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8.xml" ContentType="application/vnd.openxmlformats-officedocument.wordprocessingml.footer+xml"/>
  <Default Extension="wmf" ContentType="image/x-wmf"/>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CE3" w:rsidRDefault="002E5CE3" w:rsidP="002E5CE3">
      <w:pPr>
        <w:spacing w:after="0" w:line="360" w:lineRule="auto"/>
        <w:jc w:val="center"/>
        <w:rPr>
          <w:rFonts w:asciiTheme="majorBidi" w:hAnsiTheme="majorBidi" w:cstheme="majorBidi"/>
          <w:b/>
          <w:sz w:val="24"/>
          <w:szCs w:val="24"/>
        </w:rPr>
      </w:pPr>
      <w:bookmarkStart w:id="0" w:name="_GoBack"/>
      <w:bookmarkEnd w:id="0"/>
      <w:r>
        <w:rPr>
          <w:rFonts w:asciiTheme="majorBidi" w:hAnsiTheme="majorBidi" w:cstheme="majorBidi"/>
          <w:b/>
          <w:bCs/>
          <w:sz w:val="24"/>
          <w:szCs w:val="24"/>
        </w:rPr>
        <w:t>TUGAS AKHIR</w:t>
      </w:r>
    </w:p>
    <w:p w:rsidR="002E5CE3" w:rsidRDefault="002E5CE3" w:rsidP="002E5CE3">
      <w:pPr>
        <w:spacing w:after="0" w:line="360" w:lineRule="auto"/>
        <w:jc w:val="center"/>
        <w:rPr>
          <w:rFonts w:asciiTheme="majorBidi" w:hAnsiTheme="majorBidi" w:cstheme="majorBidi"/>
          <w:b/>
          <w:sz w:val="24"/>
          <w:szCs w:val="24"/>
        </w:rPr>
      </w:pPr>
    </w:p>
    <w:p w:rsidR="002E5CE3" w:rsidRDefault="002E5CE3" w:rsidP="002E5CE3">
      <w:pPr>
        <w:spacing w:after="0" w:line="360" w:lineRule="auto"/>
        <w:jc w:val="center"/>
        <w:rPr>
          <w:rFonts w:asciiTheme="majorBidi" w:hAnsiTheme="majorBidi" w:cstheme="majorBidi"/>
          <w:b/>
          <w:sz w:val="24"/>
          <w:szCs w:val="24"/>
        </w:rPr>
      </w:pPr>
    </w:p>
    <w:p w:rsidR="002E5CE3" w:rsidRPr="00975081" w:rsidRDefault="00975081" w:rsidP="00223D98">
      <w:pPr>
        <w:spacing w:after="0" w:line="360" w:lineRule="auto"/>
        <w:jc w:val="center"/>
        <w:rPr>
          <w:rFonts w:asciiTheme="majorBidi" w:hAnsiTheme="majorBidi" w:cstheme="majorBidi"/>
          <w:b/>
          <w:sz w:val="24"/>
          <w:szCs w:val="24"/>
        </w:rPr>
      </w:pPr>
      <w:r>
        <w:rPr>
          <w:rFonts w:asciiTheme="majorBidi" w:hAnsiTheme="majorBidi" w:cstheme="majorBidi"/>
          <w:b/>
          <w:sz w:val="24"/>
          <w:szCs w:val="24"/>
        </w:rPr>
        <w:t xml:space="preserve">PENGEMBANGAN SUMBER DAYA MANUSIA </w:t>
      </w:r>
      <w:r w:rsidR="00160DDA">
        <w:rPr>
          <w:rFonts w:asciiTheme="majorBidi" w:hAnsiTheme="majorBidi" w:cstheme="majorBidi"/>
          <w:b/>
          <w:sz w:val="24"/>
          <w:szCs w:val="24"/>
        </w:rPr>
        <w:t>DAN GAYA KEPEMIMPINAN TERHADAP KINERJA</w:t>
      </w:r>
      <w:r w:rsidR="003F2C94">
        <w:rPr>
          <w:rFonts w:asciiTheme="majorBidi" w:hAnsiTheme="majorBidi" w:cstheme="majorBidi"/>
          <w:b/>
          <w:sz w:val="24"/>
          <w:szCs w:val="24"/>
        </w:rPr>
        <w:t xml:space="preserve"> PEGAWAI</w:t>
      </w:r>
      <w:r w:rsidR="00F40BF1">
        <w:rPr>
          <w:rFonts w:asciiTheme="majorBidi" w:hAnsiTheme="majorBidi" w:cstheme="majorBidi"/>
          <w:b/>
          <w:sz w:val="24"/>
          <w:szCs w:val="24"/>
        </w:rPr>
        <w:t xml:space="preserve"> </w:t>
      </w:r>
      <w:r w:rsidR="00223D98">
        <w:rPr>
          <w:rFonts w:asciiTheme="majorBidi" w:hAnsiTheme="majorBidi" w:cstheme="majorBidi"/>
          <w:b/>
          <w:sz w:val="24"/>
          <w:szCs w:val="24"/>
        </w:rPr>
        <w:t xml:space="preserve">                                   </w:t>
      </w:r>
      <w:r w:rsidR="00F40BF1">
        <w:rPr>
          <w:rFonts w:asciiTheme="majorBidi" w:hAnsiTheme="majorBidi" w:cstheme="majorBidi"/>
          <w:b/>
          <w:sz w:val="24"/>
          <w:szCs w:val="24"/>
        </w:rPr>
        <w:t>PADA SEKRETARIAT DPRD</w:t>
      </w:r>
      <w:r w:rsidR="00223D98">
        <w:rPr>
          <w:rFonts w:asciiTheme="majorBidi" w:hAnsiTheme="majorBidi" w:cstheme="majorBidi"/>
          <w:b/>
          <w:sz w:val="24"/>
          <w:szCs w:val="24"/>
        </w:rPr>
        <w:t xml:space="preserve"> </w:t>
      </w:r>
      <w:r>
        <w:rPr>
          <w:rFonts w:asciiTheme="majorBidi" w:hAnsiTheme="majorBidi" w:cstheme="majorBidi"/>
          <w:b/>
          <w:sz w:val="24"/>
          <w:szCs w:val="24"/>
        </w:rPr>
        <w:t>KOTA DUMAI</w:t>
      </w:r>
    </w:p>
    <w:p w:rsidR="00D658B3" w:rsidRDefault="00D658B3" w:rsidP="00D658B3">
      <w:pPr>
        <w:spacing w:after="0" w:line="360" w:lineRule="auto"/>
        <w:rPr>
          <w:rFonts w:asciiTheme="majorBidi" w:hAnsiTheme="majorBidi" w:cstheme="majorBidi"/>
          <w:b/>
          <w:bCs/>
          <w:sz w:val="24"/>
          <w:szCs w:val="24"/>
        </w:rPr>
      </w:pPr>
    </w:p>
    <w:p w:rsidR="00BC393F" w:rsidRDefault="00BC393F" w:rsidP="00D658B3">
      <w:pPr>
        <w:spacing w:after="0" w:line="360" w:lineRule="auto"/>
        <w:rPr>
          <w:rFonts w:asciiTheme="majorBidi" w:hAnsiTheme="majorBidi" w:cstheme="majorBidi"/>
          <w:b/>
          <w:bCs/>
          <w:sz w:val="24"/>
          <w:szCs w:val="24"/>
        </w:rPr>
      </w:pPr>
    </w:p>
    <w:p w:rsidR="00BC393F" w:rsidRDefault="00BC393F" w:rsidP="00D658B3">
      <w:pPr>
        <w:spacing w:after="0" w:line="360" w:lineRule="auto"/>
        <w:rPr>
          <w:rFonts w:asciiTheme="majorBidi" w:hAnsiTheme="majorBidi" w:cstheme="majorBidi"/>
          <w:b/>
          <w:bCs/>
          <w:sz w:val="24"/>
          <w:szCs w:val="24"/>
        </w:rPr>
      </w:pPr>
    </w:p>
    <w:p w:rsidR="00D658B3" w:rsidRPr="001757BE" w:rsidRDefault="00D658B3" w:rsidP="00D658B3">
      <w:pPr>
        <w:spacing w:after="0" w:line="360" w:lineRule="auto"/>
        <w:jc w:val="center"/>
        <w:rPr>
          <w:rFonts w:asciiTheme="majorBidi" w:hAnsiTheme="majorBidi" w:cstheme="majorBidi"/>
          <w:b/>
          <w:bCs/>
          <w:i/>
          <w:sz w:val="24"/>
          <w:szCs w:val="24"/>
        </w:rPr>
      </w:pPr>
      <w:r w:rsidRPr="001757BE">
        <w:rPr>
          <w:rFonts w:asciiTheme="majorBidi" w:hAnsiTheme="majorBidi" w:cstheme="majorBidi"/>
          <w:b/>
          <w:bCs/>
          <w:i/>
          <w:sz w:val="24"/>
          <w:szCs w:val="24"/>
        </w:rPr>
        <w:t xml:space="preserve">Diajukan Untuk Memenuhi Persyaratan </w:t>
      </w:r>
    </w:p>
    <w:p w:rsidR="00D658B3" w:rsidRDefault="00D658B3" w:rsidP="00D658B3">
      <w:pPr>
        <w:spacing w:after="0" w:line="360" w:lineRule="auto"/>
        <w:jc w:val="center"/>
        <w:rPr>
          <w:rFonts w:asciiTheme="majorBidi" w:hAnsiTheme="majorBidi" w:cstheme="majorBidi"/>
          <w:b/>
          <w:bCs/>
          <w:i/>
          <w:sz w:val="24"/>
          <w:szCs w:val="24"/>
        </w:rPr>
      </w:pPr>
      <w:r w:rsidRPr="001757BE">
        <w:rPr>
          <w:rFonts w:asciiTheme="majorBidi" w:hAnsiTheme="majorBidi" w:cstheme="majorBidi"/>
          <w:b/>
          <w:bCs/>
          <w:i/>
          <w:sz w:val="24"/>
          <w:szCs w:val="24"/>
        </w:rPr>
        <w:t>Memperoleh Gelar Sarjana Teknik (S.T)</w:t>
      </w:r>
    </w:p>
    <w:p w:rsidR="00657A59" w:rsidRDefault="00657A59" w:rsidP="002E5CE3">
      <w:pPr>
        <w:spacing w:after="0" w:line="360" w:lineRule="auto"/>
        <w:jc w:val="center"/>
        <w:rPr>
          <w:rFonts w:asciiTheme="majorBidi" w:hAnsiTheme="majorBidi" w:cstheme="majorBidi"/>
          <w:b/>
          <w:bCs/>
          <w:i/>
          <w:sz w:val="24"/>
          <w:szCs w:val="24"/>
        </w:rPr>
      </w:pPr>
    </w:p>
    <w:p w:rsidR="00657A59" w:rsidRPr="00037B88" w:rsidRDefault="00657A59" w:rsidP="002E5CE3">
      <w:pPr>
        <w:spacing w:after="0" w:line="360" w:lineRule="auto"/>
        <w:jc w:val="center"/>
        <w:rPr>
          <w:rFonts w:asciiTheme="majorBidi" w:hAnsiTheme="majorBidi" w:cstheme="majorBidi"/>
          <w:b/>
          <w:bCs/>
          <w:sz w:val="24"/>
          <w:szCs w:val="24"/>
        </w:rPr>
      </w:pPr>
    </w:p>
    <w:p w:rsidR="002E5CE3" w:rsidRPr="001757BE" w:rsidRDefault="002E5CE3" w:rsidP="002E5CE3">
      <w:pPr>
        <w:spacing w:after="0" w:line="360" w:lineRule="auto"/>
        <w:jc w:val="center"/>
        <w:rPr>
          <w:rFonts w:asciiTheme="majorBidi" w:hAnsiTheme="majorBidi" w:cstheme="majorBidi"/>
          <w:b/>
          <w:bCs/>
          <w:i/>
          <w:sz w:val="24"/>
          <w:szCs w:val="24"/>
        </w:rPr>
      </w:pPr>
    </w:p>
    <w:p w:rsidR="002E5CE3" w:rsidRDefault="002E5CE3" w:rsidP="002E5CE3">
      <w:pPr>
        <w:spacing w:after="0"/>
        <w:rPr>
          <w:rFonts w:asciiTheme="majorBidi" w:hAnsiTheme="majorBidi" w:cstheme="majorBidi"/>
          <w:b/>
          <w:bCs/>
          <w:sz w:val="24"/>
          <w:szCs w:val="24"/>
        </w:rPr>
      </w:pPr>
    </w:p>
    <w:p w:rsidR="002E5CE3" w:rsidRDefault="002E5CE3" w:rsidP="002E5CE3">
      <w:pPr>
        <w:rPr>
          <w:rFonts w:asciiTheme="majorBidi" w:hAnsiTheme="majorBidi" w:cstheme="majorBidi"/>
          <w:b/>
          <w:bCs/>
          <w:sz w:val="24"/>
          <w:szCs w:val="24"/>
        </w:rPr>
      </w:pPr>
    </w:p>
    <w:p w:rsidR="002E5CE3" w:rsidRDefault="002E5CE3" w:rsidP="002E5CE3">
      <w:pPr>
        <w:rPr>
          <w:rFonts w:asciiTheme="majorBidi" w:hAnsiTheme="majorBidi" w:cstheme="majorBidi"/>
          <w:b/>
          <w:bCs/>
          <w:sz w:val="24"/>
          <w:szCs w:val="24"/>
        </w:rPr>
      </w:pPr>
    </w:p>
    <w:p w:rsidR="002E5CE3" w:rsidRDefault="002E5CE3" w:rsidP="002E5CE3">
      <w:pPr>
        <w:rPr>
          <w:rFonts w:asciiTheme="majorBidi" w:hAnsiTheme="majorBidi" w:cstheme="majorBidi"/>
          <w:b/>
          <w:bCs/>
          <w:sz w:val="24"/>
          <w:szCs w:val="24"/>
        </w:rPr>
      </w:pPr>
    </w:p>
    <w:p w:rsidR="002E5CE3" w:rsidRDefault="002E5CE3" w:rsidP="002E5CE3">
      <w:pPr>
        <w:tabs>
          <w:tab w:val="left" w:pos="3823"/>
        </w:tabs>
        <w:spacing w:after="0" w:line="360" w:lineRule="auto"/>
        <w:rPr>
          <w:rFonts w:asciiTheme="majorBidi" w:hAnsiTheme="majorBidi" w:cstheme="majorBidi"/>
          <w:sz w:val="24"/>
          <w:szCs w:val="24"/>
        </w:rPr>
      </w:pPr>
    </w:p>
    <w:p w:rsidR="002E5CE3" w:rsidRDefault="002E5CE3" w:rsidP="002E5CE3">
      <w:pPr>
        <w:tabs>
          <w:tab w:val="left" w:pos="3823"/>
        </w:tabs>
        <w:spacing w:after="0" w:line="360" w:lineRule="auto"/>
        <w:rPr>
          <w:rFonts w:asciiTheme="majorBidi" w:hAnsiTheme="majorBidi" w:cstheme="majorBidi"/>
          <w:sz w:val="24"/>
          <w:szCs w:val="24"/>
        </w:rPr>
      </w:pPr>
    </w:p>
    <w:p w:rsidR="002E5CE3" w:rsidRDefault="002E5CE3" w:rsidP="002E5CE3">
      <w:pPr>
        <w:tabs>
          <w:tab w:val="left" w:pos="3823"/>
        </w:tabs>
        <w:spacing w:after="0" w:line="360" w:lineRule="auto"/>
        <w:rPr>
          <w:rFonts w:asciiTheme="majorBidi" w:hAnsiTheme="majorBidi" w:cstheme="majorBidi"/>
          <w:sz w:val="24"/>
          <w:szCs w:val="24"/>
        </w:rPr>
      </w:pPr>
    </w:p>
    <w:p w:rsidR="002E5CE3" w:rsidRDefault="002E5CE3" w:rsidP="002E5CE3">
      <w:pPr>
        <w:tabs>
          <w:tab w:val="left" w:pos="3823"/>
        </w:tabs>
        <w:spacing w:after="0" w:line="360" w:lineRule="auto"/>
        <w:rPr>
          <w:rFonts w:asciiTheme="majorBidi" w:hAnsiTheme="majorBidi" w:cstheme="majorBidi"/>
          <w:b/>
          <w:bCs/>
          <w:sz w:val="24"/>
          <w:szCs w:val="24"/>
        </w:rPr>
      </w:pPr>
    </w:p>
    <w:p w:rsidR="002E5CE3" w:rsidRDefault="002E5CE3" w:rsidP="002E5CE3">
      <w:pPr>
        <w:tabs>
          <w:tab w:val="left" w:pos="3823"/>
        </w:tabs>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DIBUAT OLEH:</w:t>
      </w:r>
    </w:p>
    <w:p w:rsidR="002E5CE3" w:rsidRDefault="001A2521" w:rsidP="002E5CE3">
      <w:pPr>
        <w:tabs>
          <w:tab w:val="left" w:pos="3823"/>
        </w:tabs>
        <w:spacing w:after="0" w:line="240" w:lineRule="auto"/>
        <w:jc w:val="center"/>
        <w:rPr>
          <w:rFonts w:asciiTheme="majorBidi" w:hAnsiTheme="majorBidi" w:cstheme="majorBidi"/>
          <w:b/>
          <w:bCs/>
          <w:sz w:val="24"/>
          <w:szCs w:val="24"/>
          <w:u w:val="single"/>
          <w:lang w:val="id-ID"/>
        </w:rPr>
      </w:pPr>
      <w:r>
        <w:rPr>
          <w:rFonts w:asciiTheme="majorBidi" w:hAnsiTheme="majorBidi" w:cstheme="majorBidi"/>
          <w:b/>
          <w:bCs/>
          <w:sz w:val="24"/>
          <w:szCs w:val="24"/>
          <w:u w:val="single"/>
        </w:rPr>
        <w:t>DENALDI ERMON</w:t>
      </w:r>
    </w:p>
    <w:p w:rsidR="002E5CE3" w:rsidRPr="001A2521" w:rsidRDefault="002E5CE3" w:rsidP="002E5CE3">
      <w:pPr>
        <w:tabs>
          <w:tab w:val="left" w:pos="3823"/>
        </w:tabs>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NIM. 1426201</w:t>
      </w:r>
      <w:r w:rsidR="001A2521">
        <w:rPr>
          <w:rFonts w:asciiTheme="majorBidi" w:hAnsiTheme="majorBidi" w:cstheme="majorBidi"/>
          <w:b/>
          <w:bCs/>
          <w:sz w:val="24"/>
          <w:szCs w:val="24"/>
        </w:rPr>
        <w:t>198</w:t>
      </w:r>
    </w:p>
    <w:p w:rsidR="002E5CE3" w:rsidRDefault="002E5CE3" w:rsidP="002E5CE3">
      <w:pPr>
        <w:tabs>
          <w:tab w:val="left" w:pos="3823"/>
        </w:tabs>
        <w:spacing w:after="0" w:line="360" w:lineRule="auto"/>
        <w:jc w:val="center"/>
        <w:rPr>
          <w:rFonts w:asciiTheme="majorBidi" w:hAnsiTheme="majorBidi" w:cstheme="majorBidi"/>
          <w:b/>
          <w:bCs/>
          <w:sz w:val="24"/>
          <w:szCs w:val="24"/>
        </w:rPr>
      </w:pPr>
    </w:p>
    <w:p w:rsidR="002E5CE3" w:rsidRDefault="002E5CE3" w:rsidP="002E5CE3">
      <w:pPr>
        <w:tabs>
          <w:tab w:val="left" w:pos="3823"/>
        </w:tabs>
        <w:spacing w:after="0" w:line="360" w:lineRule="auto"/>
        <w:jc w:val="center"/>
        <w:rPr>
          <w:rFonts w:asciiTheme="majorBidi" w:hAnsiTheme="majorBidi" w:cstheme="majorBidi"/>
          <w:b/>
          <w:bCs/>
          <w:sz w:val="24"/>
          <w:szCs w:val="24"/>
        </w:rPr>
      </w:pPr>
    </w:p>
    <w:p w:rsidR="002E5CE3" w:rsidRDefault="002E5CE3" w:rsidP="002E5CE3">
      <w:pPr>
        <w:tabs>
          <w:tab w:val="left" w:pos="3823"/>
        </w:tabs>
        <w:spacing w:after="0" w:line="360" w:lineRule="auto"/>
        <w:jc w:val="center"/>
        <w:rPr>
          <w:rFonts w:asciiTheme="majorBidi" w:hAnsiTheme="majorBidi" w:cstheme="majorBidi"/>
          <w:b/>
          <w:bCs/>
          <w:sz w:val="24"/>
          <w:szCs w:val="24"/>
        </w:rPr>
      </w:pPr>
    </w:p>
    <w:p w:rsidR="002E5CE3" w:rsidRDefault="002E5CE3" w:rsidP="002E5CE3">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 xml:space="preserve">PROGRAM STUDI TEKNIK INDUSTRI </w:t>
      </w:r>
    </w:p>
    <w:p w:rsidR="002E5CE3" w:rsidRDefault="002E5CE3" w:rsidP="002E5CE3">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SEKOLAH TINGGI TEKNOLOGI</w:t>
      </w:r>
    </w:p>
    <w:p w:rsidR="00A62705" w:rsidRDefault="002E5CE3" w:rsidP="002E5CE3">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2018</w:t>
      </w:r>
    </w:p>
    <w:p w:rsidR="00223D98" w:rsidRDefault="00223D98" w:rsidP="00223D98">
      <w:pPr>
        <w:spacing w:after="0" w:line="360" w:lineRule="auto"/>
        <w:jc w:val="center"/>
        <w:rPr>
          <w:rFonts w:ascii="Times New Roman" w:hAnsi="Times New Roman" w:cs="Times New Roman"/>
          <w:b/>
          <w:sz w:val="24"/>
          <w:szCs w:val="24"/>
        </w:rPr>
      </w:pPr>
      <w:r w:rsidRPr="004B6EE2">
        <w:rPr>
          <w:rFonts w:ascii="Times New Roman" w:hAnsi="Times New Roman" w:cs="Times New Roman"/>
          <w:b/>
          <w:sz w:val="24"/>
          <w:szCs w:val="24"/>
        </w:rPr>
        <w:lastRenderedPageBreak/>
        <w:t>HALAMAN PENGESAHAN</w:t>
      </w:r>
    </w:p>
    <w:p w:rsidR="00223D98" w:rsidRDefault="00223D98" w:rsidP="00223D98">
      <w:pPr>
        <w:spacing w:after="0" w:line="360" w:lineRule="auto"/>
        <w:jc w:val="center"/>
        <w:rPr>
          <w:rFonts w:ascii="Times New Roman" w:hAnsi="Times New Roman" w:cs="Times New Roman"/>
          <w:b/>
          <w:sz w:val="24"/>
          <w:szCs w:val="24"/>
        </w:rPr>
      </w:pPr>
    </w:p>
    <w:p w:rsidR="00223D98" w:rsidRDefault="00223D98" w:rsidP="00223D98">
      <w:pPr>
        <w:spacing w:after="0" w:line="360" w:lineRule="auto"/>
        <w:rPr>
          <w:rFonts w:ascii="Times New Roman" w:hAnsi="Times New Roman" w:cs="Times New Roman"/>
          <w:b/>
          <w:sz w:val="24"/>
          <w:szCs w:val="24"/>
        </w:rPr>
      </w:pPr>
    </w:p>
    <w:p w:rsidR="00223D98" w:rsidRDefault="00223D98" w:rsidP="00223D9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Dinyatakan Lulus Setelah Dipertahankan di Depan Tim Penguji </w:t>
      </w:r>
    </w:p>
    <w:p w:rsidR="00223D98" w:rsidRDefault="00223D98" w:rsidP="00223D9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Sidang Tugas Akhir Program Studi Teknik Industri </w:t>
      </w:r>
    </w:p>
    <w:p w:rsidR="00223D98" w:rsidRDefault="00223D98" w:rsidP="00223D9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Strata I Sekolah Tinggi Teknologi Dumai</w:t>
      </w:r>
    </w:p>
    <w:p w:rsidR="00223D98" w:rsidRDefault="00223D98" w:rsidP="00223D98">
      <w:pPr>
        <w:spacing w:after="0" w:line="360" w:lineRule="auto"/>
        <w:jc w:val="center"/>
        <w:rPr>
          <w:rFonts w:ascii="Times New Roman" w:hAnsi="Times New Roman" w:cs="Times New Roman"/>
          <w:sz w:val="24"/>
          <w:szCs w:val="24"/>
        </w:rPr>
      </w:pPr>
    </w:p>
    <w:p w:rsidR="00223D98" w:rsidRDefault="00223D98" w:rsidP="00223D98">
      <w:pPr>
        <w:spacing w:after="0" w:line="360" w:lineRule="auto"/>
        <w:jc w:val="center"/>
        <w:rPr>
          <w:rFonts w:ascii="Times New Roman" w:hAnsi="Times New Roman" w:cs="Times New Roman"/>
          <w:sz w:val="24"/>
          <w:szCs w:val="24"/>
        </w:rPr>
      </w:pPr>
    </w:p>
    <w:p w:rsidR="00223D98" w:rsidRDefault="00223D98" w:rsidP="00223D9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Dengan Judul: </w:t>
      </w:r>
    </w:p>
    <w:p w:rsidR="00223D98" w:rsidRDefault="00223D98" w:rsidP="00223D9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PENGEMBANGAN SUMBER DAYA MANUSIA DAN GAYA KEPEMIMPINAN TERHADAP KINERJA PEGAWAI PADA SEKRETARIAT DPRD KOTA DUMAI</w:t>
      </w:r>
    </w:p>
    <w:p w:rsidR="00223D98" w:rsidRPr="006423A7" w:rsidRDefault="00223D98" w:rsidP="00223D98">
      <w:pPr>
        <w:spacing w:after="0" w:line="360" w:lineRule="auto"/>
        <w:jc w:val="center"/>
        <w:rPr>
          <w:rFonts w:ascii="Times New Roman" w:hAnsi="Times New Roman" w:cs="Times New Roman"/>
          <w:b/>
          <w:sz w:val="24"/>
          <w:szCs w:val="24"/>
        </w:rPr>
      </w:pPr>
    </w:p>
    <w:p w:rsidR="00223D98" w:rsidRDefault="00223D98" w:rsidP="00223D98">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Dumai, September 2018</w:t>
      </w:r>
    </w:p>
    <w:p w:rsidR="00223D98" w:rsidRDefault="00223D98" w:rsidP="00223D98">
      <w:pPr>
        <w:spacing w:after="0" w:line="360" w:lineRule="auto"/>
        <w:jc w:val="right"/>
        <w:rPr>
          <w:rFonts w:ascii="Times New Roman" w:hAnsi="Times New Roman" w:cs="Times New Roman"/>
          <w:sz w:val="24"/>
          <w:szCs w:val="24"/>
        </w:rPr>
      </w:pPr>
    </w:p>
    <w:p w:rsidR="00223D98" w:rsidRDefault="00223D98" w:rsidP="00223D98">
      <w:pPr>
        <w:spacing w:after="0" w:line="360" w:lineRule="auto"/>
        <w:rPr>
          <w:rFonts w:ascii="Times New Roman" w:hAnsi="Times New Roman" w:cs="Times New Roman"/>
          <w:sz w:val="24"/>
          <w:szCs w:val="24"/>
        </w:rPr>
      </w:pPr>
    </w:p>
    <w:p w:rsidR="00223D98" w:rsidRDefault="00223D98" w:rsidP="00223D98">
      <w:pPr>
        <w:spacing w:after="0" w:line="720" w:lineRule="auto"/>
        <w:rPr>
          <w:rFonts w:ascii="Times New Roman" w:hAnsi="Times New Roman" w:cs="Times New Roman"/>
          <w:sz w:val="24"/>
          <w:szCs w:val="24"/>
        </w:rPr>
      </w:pPr>
      <w:r>
        <w:rPr>
          <w:rFonts w:ascii="Times New Roman" w:hAnsi="Times New Roman" w:cs="Times New Roman"/>
          <w:sz w:val="24"/>
          <w:szCs w:val="24"/>
        </w:rPr>
        <w:t>Tim Penguji:</w:t>
      </w:r>
    </w:p>
    <w:p w:rsidR="00223D98" w:rsidRDefault="00223D98" w:rsidP="00223D98">
      <w:pPr>
        <w:tabs>
          <w:tab w:val="left" w:pos="1134"/>
        </w:tabs>
        <w:spacing w:after="0" w:line="720"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3" type="#_x0000_t32" style="position:absolute;margin-left:236.85pt;margin-top:16.1pt;width:175.5pt;height:0;z-index:251662336" o:connectortype="straight"/>
        </w:pict>
      </w:r>
      <w:r>
        <w:rPr>
          <w:rFonts w:ascii="Times New Roman" w:hAnsi="Times New Roman" w:cs="Times New Roman"/>
          <w:sz w:val="24"/>
          <w:szCs w:val="24"/>
        </w:rPr>
        <w:t>Ketua</w:t>
      </w:r>
      <w:r>
        <w:rPr>
          <w:rFonts w:ascii="Times New Roman" w:hAnsi="Times New Roman" w:cs="Times New Roman"/>
          <w:sz w:val="24"/>
          <w:szCs w:val="24"/>
        </w:rPr>
        <w:tab/>
        <w:t>: Surya Indrawan, S.T., M.T</w:t>
      </w:r>
    </w:p>
    <w:p w:rsidR="00223D98" w:rsidRDefault="00223D98" w:rsidP="00223D98">
      <w:pPr>
        <w:tabs>
          <w:tab w:val="left" w:pos="1134"/>
        </w:tabs>
        <w:spacing w:after="0" w:line="720" w:lineRule="auto"/>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margin-left:238.35pt;margin-top:15.35pt;width:175.5pt;height:0;z-index:251663360" o:connectortype="straight"/>
        </w:pict>
      </w:r>
      <w:r>
        <w:rPr>
          <w:rFonts w:ascii="Times New Roman" w:hAnsi="Times New Roman" w:cs="Times New Roman"/>
          <w:sz w:val="24"/>
          <w:szCs w:val="24"/>
        </w:rPr>
        <w:t xml:space="preserve">Sekretaris </w:t>
      </w:r>
      <w:r>
        <w:rPr>
          <w:rFonts w:ascii="Times New Roman" w:hAnsi="Times New Roman" w:cs="Times New Roman"/>
          <w:sz w:val="24"/>
          <w:szCs w:val="24"/>
        </w:rPr>
        <w:tab/>
        <w:t>: Hanifatul Rahmi, S.Pd., M.Pd</w:t>
      </w:r>
    </w:p>
    <w:p w:rsidR="00223D98" w:rsidRDefault="00223D98" w:rsidP="00223D98">
      <w:pPr>
        <w:tabs>
          <w:tab w:val="left" w:pos="1134"/>
        </w:tabs>
        <w:spacing w:after="0" w:line="720" w:lineRule="auto"/>
        <w:rPr>
          <w:rFonts w:ascii="Times New Roman" w:hAnsi="Times New Roman" w:cs="Times New Roman"/>
          <w:sz w:val="24"/>
          <w:szCs w:val="24"/>
        </w:rPr>
      </w:pPr>
      <w:r>
        <w:rPr>
          <w:rFonts w:ascii="Times New Roman" w:hAnsi="Times New Roman" w:cs="Times New Roman"/>
          <w:noProof/>
          <w:sz w:val="24"/>
          <w:szCs w:val="24"/>
        </w:rPr>
        <w:pict>
          <v:shape id="_x0000_s1032" type="#_x0000_t32" style="position:absolute;margin-left:236.85pt;margin-top:16.1pt;width:175.5pt;height:0;z-index:251661312" o:connectortype="straight"/>
        </w:pict>
      </w:r>
      <w:r>
        <w:rPr>
          <w:rFonts w:ascii="Times New Roman" w:hAnsi="Times New Roman" w:cs="Times New Roman"/>
          <w:sz w:val="24"/>
          <w:szCs w:val="24"/>
        </w:rPr>
        <w:t xml:space="preserve">Anggota </w:t>
      </w:r>
      <w:r>
        <w:rPr>
          <w:rFonts w:ascii="Times New Roman" w:hAnsi="Times New Roman" w:cs="Times New Roman"/>
          <w:sz w:val="24"/>
          <w:szCs w:val="24"/>
        </w:rPr>
        <w:tab/>
        <w:t>: Dra. Hj. Sirlyana, MP.</w:t>
      </w:r>
    </w:p>
    <w:p w:rsidR="00223D98" w:rsidRDefault="00223D98" w:rsidP="00223D98">
      <w:pPr>
        <w:tabs>
          <w:tab w:val="left" w:pos="1134"/>
        </w:tabs>
        <w:spacing w:after="0" w:line="720" w:lineRule="auto"/>
        <w:ind w:left="1134" w:hanging="1134"/>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left:0;text-align:left;margin-left:236.85pt;margin-top:16.7pt;width:175.5pt;height:0;z-index:251664384" o:connectortype="straight"/>
        </w:pict>
      </w:r>
      <w:r>
        <w:rPr>
          <w:rFonts w:ascii="Times New Roman" w:hAnsi="Times New Roman" w:cs="Times New Roman"/>
          <w:sz w:val="24"/>
          <w:szCs w:val="24"/>
        </w:rPr>
        <w:tab/>
        <w:t xml:space="preserve"> Juni S, S.T., M.T</w:t>
      </w:r>
    </w:p>
    <w:p w:rsidR="00223D98" w:rsidRDefault="00223D98" w:rsidP="00223D98">
      <w:pPr>
        <w:tabs>
          <w:tab w:val="left" w:pos="1134"/>
        </w:tabs>
        <w:spacing w:after="0" w:line="720" w:lineRule="auto"/>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margin-left:236.85pt;margin-top:13.55pt;width:175.5pt;height:0;z-index:251665408" o:connectortype="straight"/>
        </w:pict>
      </w:r>
      <w:r>
        <w:rPr>
          <w:rFonts w:ascii="Times New Roman" w:hAnsi="Times New Roman" w:cs="Times New Roman"/>
          <w:sz w:val="24"/>
          <w:szCs w:val="24"/>
        </w:rPr>
        <w:tab/>
        <w:t xml:space="preserve"> M. Arif, S.T., M.T </w:t>
      </w:r>
    </w:p>
    <w:p w:rsidR="00223D98" w:rsidRDefault="00223D98" w:rsidP="00223D98">
      <w:pPr>
        <w:tabs>
          <w:tab w:val="left" w:pos="1134"/>
        </w:tabs>
        <w:spacing w:after="0" w:line="600" w:lineRule="auto"/>
        <w:rPr>
          <w:rFonts w:ascii="Times New Roman" w:hAnsi="Times New Roman" w:cs="Times New Roman"/>
          <w:sz w:val="24"/>
          <w:szCs w:val="24"/>
        </w:rPr>
      </w:pPr>
    </w:p>
    <w:p w:rsidR="00223D98" w:rsidRPr="005B6473" w:rsidRDefault="00223D98" w:rsidP="00223D98">
      <w:pPr>
        <w:tabs>
          <w:tab w:val="left" w:pos="1134"/>
        </w:tabs>
        <w:spacing w:after="0" w:line="600" w:lineRule="auto"/>
        <w:rPr>
          <w:rFonts w:ascii="Times New Roman" w:hAnsi="Times New Roman" w:cs="Times New Roman"/>
          <w:sz w:val="24"/>
          <w:szCs w:val="24"/>
        </w:rPr>
      </w:pPr>
    </w:p>
    <w:p w:rsidR="00223D98" w:rsidRDefault="00223D98" w:rsidP="00223D98">
      <w:pPr>
        <w:tabs>
          <w:tab w:val="left" w:pos="1134"/>
        </w:tabs>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59264" behindDoc="1" locked="0" layoutInCell="1" allowOverlap="1">
            <wp:simplePos x="0" y="0"/>
            <wp:positionH relativeFrom="column">
              <wp:posOffset>1674495</wp:posOffset>
            </wp:positionH>
            <wp:positionV relativeFrom="paragraph">
              <wp:posOffset>-18032730</wp:posOffset>
            </wp:positionV>
            <wp:extent cx="1440180" cy="1438275"/>
            <wp:effectExtent l="19050" t="0" r="7620" b="0"/>
            <wp:wrapNone/>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7"/>
                    <a:srcRect/>
                    <a:stretch>
                      <a:fillRect/>
                    </a:stretch>
                  </pic:blipFill>
                  <pic:spPr bwMode="auto">
                    <a:xfrm>
                      <a:off x="0" y="0"/>
                      <a:ext cx="1440180" cy="1438275"/>
                    </a:xfrm>
                    <a:prstGeom prst="rect">
                      <a:avLst/>
                    </a:prstGeom>
                    <a:noFill/>
                  </pic:spPr>
                </pic:pic>
              </a:graphicData>
            </a:graphic>
          </wp:anchor>
        </w:drawing>
      </w:r>
      <w:r w:rsidRPr="004B6EE2">
        <w:rPr>
          <w:rFonts w:ascii="Times New Roman" w:hAnsi="Times New Roman" w:cs="Times New Roman"/>
          <w:b/>
          <w:sz w:val="24"/>
          <w:szCs w:val="24"/>
        </w:rPr>
        <w:t>HALAMAN PERSETUJUA</w:t>
      </w:r>
      <w:r>
        <w:rPr>
          <w:rFonts w:ascii="Times New Roman" w:hAnsi="Times New Roman" w:cs="Times New Roman"/>
          <w:b/>
          <w:sz w:val="24"/>
          <w:szCs w:val="24"/>
        </w:rPr>
        <w:t>N</w:t>
      </w:r>
    </w:p>
    <w:p w:rsidR="00223D98" w:rsidRDefault="00223D98" w:rsidP="00223D98">
      <w:pPr>
        <w:tabs>
          <w:tab w:val="left" w:pos="1134"/>
        </w:tabs>
        <w:spacing w:after="0" w:line="360" w:lineRule="auto"/>
        <w:jc w:val="center"/>
        <w:rPr>
          <w:rFonts w:ascii="Times New Roman" w:hAnsi="Times New Roman" w:cs="Times New Roman"/>
          <w:b/>
          <w:sz w:val="24"/>
          <w:szCs w:val="24"/>
        </w:rPr>
      </w:pPr>
    </w:p>
    <w:p w:rsidR="00223D98" w:rsidRDefault="00223D98" w:rsidP="00223D98">
      <w:pPr>
        <w:tabs>
          <w:tab w:val="left" w:pos="1134"/>
        </w:tabs>
        <w:spacing w:after="0" w:line="360" w:lineRule="auto"/>
        <w:jc w:val="center"/>
        <w:rPr>
          <w:rFonts w:ascii="Times New Roman" w:hAnsi="Times New Roman" w:cs="Times New Roman"/>
          <w:b/>
          <w:sz w:val="24"/>
          <w:szCs w:val="24"/>
        </w:rPr>
      </w:pPr>
    </w:p>
    <w:p w:rsidR="00223D98" w:rsidRPr="006423A7" w:rsidRDefault="00223D98" w:rsidP="00223D9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PENGEMBANGAN SUMBER DAYA MANUSIA DAN GAYA KEPEMIMPINAN TERHADAP KINERJA PEGAWAI PADA SEKRETARIAT DPRD KOTA DUMAI</w:t>
      </w:r>
      <w:r>
        <w:rPr>
          <w:rFonts w:ascii="Times New Roman" w:hAnsi="Times New Roman" w:cs="Times New Roman"/>
          <w:b/>
          <w:sz w:val="24"/>
          <w:szCs w:val="24"/>
          <w:lang w:val="id-ID"/>
        </w:rPr>
        <w:t xml:space="preserve"> </w:t>
      </w:r>
    </w:p>
    <w:p w:rsidR="00223D98" w:rsidRPr="006423A7" w:rsidRDefault="00223D98" w:rsidP="00223D98">
      <w:pPr>
        <w:spacing w:after="0" w:line="360" w:lineRule="auto"/>
        <w:jc w:val="center"/>
        <w:rPr>
          <w:rFonts w:ascii="Times New Roman" w:hAnsi="Times New Roman" w:cs="Times New Roman"/>
          <w:b/>
          <w:sz w:val="24"/>
          <w:szCs w:val="24"/>
        </w:rPr>
      </w:pPr>
    </w:p>
    <w:p w:rsidR="00223D98" w:rsidRDefault="00223D98" w:rsidP="00223D98">
      <w:pPr>
        <w:tabs>
          <w:tab w:val="left" w:pos="1134"/>
        </w:tabs>
        <w:spacing w:after="0" w:line="360" w:lineRule="auto"/>
        <w:jc w:val="center"/>
        <w:rPr>
          <w:rFonts w:ascii="Times New Roman" w:hAnsi="Times New Roman" w:cs="Times New Roman"/>
          <w:b/>
          <w:sz w:val="24"/>
          <w:szCs w:val="24"/>
        </w:rPr>
      </w:pPr>
    </w:p>
    <w:p w:rsidR="00223D98" w:rsidRDefault="00223D98" w:rsidP="00223D98">
      <w:pPr>
        <w:tabs>
          <w:tab w:val="left" w:pos="1134"/>
        </w:tabs>
        <w:spacing w:after="0" w:line="360" w:lineRule="auto"/>
        <w:jc w:val="center"/>
        <w:rPr>
          <w:rFonts w:ascii="Times New Roman" w:hAnsi="Times New Roman" w:cs="Times New Roman"/>
          <w:b/>
          <w:sz w:val="24"/>
          <w:szCs w:val="24"/>
        </w:rPr>
      </w:pPr>
    </w:p>
    <w:p w:rsidR="00223D98" w:rsidRPr="00A81295" w:rsidRDefault="00223D98" w:rsidP="00223D98">
      <w:pPr>
        <w:tabs>
          <w:tab w:val="left" w:pos="1134"/>
        </w:tabs>
        <w:spacing w:after="0" w:line="240" w:lineRule="auto"/>
        <w:jc w:val="center"/>
        <w:rPr>
          <w:rFonts w:ascii="Times New Roman" w:hAnsi="Times New Roman" w:cs="Times New Roman"/>
          <w:b/>
          <w:i/>
          <w:sz w:val="24"/>
          <w:szCs w:val="24"/>
        </w:rPr>
      </w:pPr>
      <w:r w:rsidRPr="00A81295">
        <w:rPr>
          <w:rFonts w:ascii="Times New Roman" w:hAnsi="Times New Roman" w:cs="Times New Roman"/>
          <w:b/>
          <w:i/>
          <w:sz w:val="24"/>
          <w:szCs w:val="24"/>
        </w:rPr>
        <w:t>Diajukan untuk</w:t>
      </w:r>
      <w:r>
        <w:rPr>
          <w:rFonts w:ascii="Times New Roman" w:hAnsi="Times New Roman" w:cs="Times New Roman"/>
          <w:b/>
          <w:i/>
          <w:sz w:val="24"/>
          <w:szCs w:val="24"/>
        </w:rPr>
        <w:t xml:space="preserve"> melengkapi persyaratan menjadi </w:t>
      </w:r>
      <w:r w:rsidRPr="00A81295">
        <w:rPr>
          <w:rFonts w:ascii="Times New Roman" w:hAnsi="Times New Roman" w:cs="Times New Roman"/>
          <w:b/>
          <w:i/>
          <w:sz w:val="24"/>
          <w:szCs w:val="24"/>
        </w:rPr>
        <w:t xml:space="preserve">Sarjana Teknik </w:t>
      </w:r>
    </w:p>
    <w:p w:rsidR="00223D98" w:rsidRDefault="00223D98" w:rsidP="00223D98">
      <w:pPr>
        <w:tabs>
          <w:tab w:val="left" w:pos="1134"/>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Program Studi Teknik Industri</w:t>
      </w:r>
    </w:p>
    <w:p w:rsidR="00223D98" w:rsidRDefault="00223D98" w:rsidP="00223D98">
      <w:pPr>
        <w:tabs>
          <w:tab w:val="left" w:pos="1134"/>
        </w:tabs>
        <w:spacing w:after="0" w:line="240" w:lineRule="auto"/>
        <w:jc w:val="center"/>
        <w:rPr>
          <w:rFonts w:ascii="Times New Roman" w:hAnsi="Times New Roman" w:cs="Times New Roman"/>
          <w:b/>
          <w:i/>
          <w:sz w:val="24"/>
          <w:szCs w:val="24"/>
        </w:rPr>
      </w:pPr>
      <w:r w:rsidRPr="00A81295">
        <w:rPr>
          <w:rFonts w:ascii="Times New Roman" w:hAnsi="Times New Roman" w:cs="Times New Roman"/>
          <w:b/>
          <w:i/>
          <w:sz w:val="24"/>
          <w:szCs w:val="24"/>
        </w:rPr>
        <w:t>Sekolah Tinggi Teknologi Dumai</w:t>
      </w:r>
    </w:p>
    <w:p w:rsidR="00223D98" w:rsidRDefault="00223D98" w:rsidP="00223D98">
      <w:pPr>
        <w:tabs>
          <w:tab w:val="left" w:pos="1134"/>
        </w:tabs>
        <w:spacing w:after="0" w:line="360" w:lineRule="auto"/>
        <w:jc w:val="center"/>
        <w:rPr>
          <w:rFonts w:ascii="Times New Roman" w:hAnsi="Times New Roman" w:cs="Times New Roman"/>
          <w:b/>
          <w:i/>
          <w:sz w:val="24"/>
          <w:szCs w:val="24"/>
        </w:rPr>
      </w:pPr>
    </w:p>
    <w:p w:rsidR="00223D98" w:rsidRDefault="00223D98" w:rsidP="00223D98">
      <w:pPr>
        <w:tabs>
          <w:tab w:val="left" w:pos="1134"/>
        </w:tabs>
        <w:spacing w:after="0" w:line="360" w:lineRule="auto"/>
        <w:jc w:val="center"/>
        <w:rPr>
          <w:rFonts w:ascii="Times New Roman" w:hAnsi="Times New Roman" w:cs="Times New Roman"/>
          <w:b/>
          <w:i/>
          <w:sz w:val="24"/>
          <w:szCs w:val="24"/>
        </w:rPr>
      </w:pPr>
    </w:p>
    <w:p w:rsidR="00223D98" w:rsidRDefault="00223D98" w:rsidP="00223D98">
      <w:pPr>
        <w:tabs>
          <w:tab w:val="left" w:pos="1134"/>
        </w:tabs>
        <w:spacing w:after="0" w:line="360" w:lineRule="auto"/>
        <w:jc w:val="center"/>
        <w:rPr>
          <w:rFonts w:ascii="Times New Roman" w:hAnsi="Times New Roman" w:cs="Times New Roman"/>
          <w:b/>
          <w:i/>
          <w:sz w:val="24"/>
          <w:szCs w:val="24"/>
        </w:rPr>
      </w:pPr>
    </w:p>
    <w:p w:rsidR="00223D98" w:rsidRDefault="00223D98" w:rsidP="00223D98">
      <w:pPr>
        <w:tabs>
          <w:tab w:val="left" w:pos="1134"/>
        </w:tabs>
        <w:spacing w:after="0" w:line="360" w:lineRule="auto"/>
        <w:jc w:val="center"/>
        <w:rPr>
          <w:rFonts w:ascii="Times New Roman" w:hAnsi="Times New Roman" w:cs="Times New Roman"/>
          <w:b/>
          <w:i/>
          <w:sz w:val="24"/>
          <w:szCs w:val="24"/>
        </w:rPr>
      </w:pPr>
    </w:p>
    <w:p w:rsidR="00223D98" w:rsidRDefault="00223D98" w:rsidP="00223D98">
      <w:pPr>
        <w:tabs>
          <w:tab w:val="left" w:pos="1134"/>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Dumai, September</w:t>
      </w:r>
      <w:r w:rsidRPr="00A81295">
        <w:rPr>
          <w:rFonts w:ascii="Times New Roman" w:hAnsi="Times New Roman" w:cs="Times New Roman"/>
          <w:sz w:val="24"/>
          <w:szCs w:val="24"/>
        </w:rPr>
        <w:t xml:space="preserve"> 2018</w:t>
      </w:r>
    </w:p>
    <w:p w:rsidR="00223D98" w:rsidRDefault="00223D98" w:rsidP="00223D98">
      <w:pPr>
        <w:tabs>
          <w:tab w:val="left" w:pos="1134"/>
        </w:tabs>
        <w:spacing w:after="0" w:line="360" w:lineRule="auto"/>
        <w:jc w:val="center"/>
        <w:rPr>
          <w:rFonts w:ascii="Times New Roman" w:hAnsi="Times New Roman" w:cs="Times New Roman"/>
          <w:sz w:val="24"/>
          <w:szCs w:val="24"/>
        </w:rPr>
      </w:pPr>
    </w:p>
    <w:p w:rsidR="00223D98" w:rsidRDefault="00223D98" w:rsidP="00223D98">
      <w:pPr>
        <w:tabs>
          <w:tab w:val="left" w:pos="1134"/>
        </w:tabs>
        <w:spacing w:after="0" w:line="360" w:lineRule="auto"/>
        <w:jc w:val="center"/>
        <w:rPr>
          <w:rFonts w:ascii="Times New Roman" w:hAnsi="Times New Roman" w:cs="Times New Roman"/>
          <w:sz w:val="24"/>
          <w:szCs w:val="24"/>
        </w:rPr>
      </w:pPr>
    </w:p>
    <w:p w:rsidR="00223D98" w:rsidRDefault="00223D98" w:rsidP="00223D98">
      <w:pPr>
        <w:tabs>
          <w:tab w:val="left" w:pos="1134"/>
          <w:tab w:val="left" w:pos="5387"/>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Pembimbing I, </w:t>
      </w:r>
      <w:r>
        <w:rPr>
          <w:rFonts w:ascii="Times New Roman" w:hAnsi="Times New Roman" w:cs="Times New Roman"/>
          <w:sz w:val="24"/>
          <w:szCs w:val="24"/>
        </w:rPr>
        <w:tab/>
        <w:t xml:space="preserve">       Pembimbing II, </w:t>
      </w:r>
    </w:p>
    <w:p w:rsidR="00223D98" w:rsidRDefault="00223D98" w:rsidP="00223D98">
      <w:pPr>
        <w:tabs>
          <w:tab w:val="left" w:pos="1134"/>
        </w:tabs>
        <w:spacing w:after="0" w:line="360" w:lineRule="auto"/>
        <w:rPr>
          <w:rFonts w:ascii="Times New Roman" w:hAnsi="Times New Roman" w:cs="Times New Roman"/>
          <w:sz w:val="24"/>
          <w:szCs w:val="24"/>
        </w:rPr>
      </w:pPr>
    </w:p>
    <w:p w:rsidR="00223D98" w:rsidRDefault="00223D98" w:rsidP="00223D98">
      <w:pPr>
        <w:tabs>
          <w:tab w:val="left" w:pos="1134"/>
        </w:tabs>
        <w:spacing w:after="0" w:line="360" w:lineRule="auto"/>
        <w:rPr>
          <w:rFonts w:ascii="Times New Roman" w:hAnsi="Times New Roman" w:cs="Times New Roman"/>
          <w:sz w:val="24"/>
          <w:szCs w:val="24"/>
        </w:rPr>
      </w:pPr>
    </w:p>
    <w:p w:rsidR="00223D98" w:rsidRDefault="00223D98" w:rsidP="00223D98">
      <w:pPr>
        <w:tabs>
          <w:tab w:val="left" w:pos="1134"/>
        </w:tabs>
        <w:spacing w:after="0" w:line="360" w:lineRule="auto"/>
        <w:rPr>
          <w:rFonts w:ascii="Times New Roman" w:hAnsi="Times New Roman" w:cs="Times New Roman"/>
          <w:sz w:val="24"/>
          <w:szCs w:val="24"/>
        </w:rPr>
      </w:pPr>
      <w:r w:rsidRPr="00AA69AB">
        <w:rPr>
          <w:rFonts w:ascii="Times New Roman" w:hAnsi="Times New Roman" w:cs="Times New Roman"/>
          <w:b/>
          <w:noProof/>
          <w:sz w:val="24"/>
          <w:szCs w:val="24"/>
          <w:u w:val="single"/>
          <w:lang w:eastAsia="zh-TW"/>
        </w:rPr>
        <w:pict>
          <v:shapetype id="_x0000_t202" coordsize="21600,21600" o:spt="202" path="m,l,21600r21600,l21600,xe">
            <v:stroke joinstyle="miter"/>
            <v:path gradientshapeok="t" o:connecttype="rect"/>
          </v:shapetype>
          <v:shape id="_x0000_s1037" type="#_x0000_t202" style="position:absolute;margin-left:236.85pt;margin-top:18.2pt;width:194.95pt;height:39.65pt;z-index:251666432;mso-width-relative:margin;mso-height-relative:margin" strokecolor="white [3212]">
            <v:textbox style="mso-next-textbox:#_x0000_s1037">
              <w:txbxContent>
                <w:p w:rsidR="00223D98" w:rsidRDefault="00223D98" w:rsidP="00223D9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Hanifatul Rahmi, S.Pd., M.Pd</w:t>
                  </w:r>
                </w:p>
                <w:p w:rsidR="00223D98" w:rsidRPr="005B6473" w:rsidRDefault="00223D98" w:rsidP="00223D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NIDN. </w:t>
                  </w:r>
                  <w:r w:rsidRPr="00673891">
                    <w:rPr>
                      <w:rFonts w:ascii="Times New Roman" w:hAnsi="Times New Roman" w:cs="Times New Roman"/>
                      <w:b/>
                      <w:sz w:val="24"/>
                      <w:szCs w:val="24"/>
                    </w:rPr>
                    <w:t>1027088901</w:t>
                  </w:r>
                </w:p>
              </w:txbxContent>
            </v:textbox>
          </v:shape>
        </w:pict>
      </w:r>
    </w:p>
    <w:p w:rsidR="00223D98" w:rsidRPr="00A81295" w:rsidRDefault="00223D98" w:rsidP="00223D98">
      <w:pPr>
        <w:tabs>
          <w:tab w:val="left" w:pos="1134"/>
          <w:tab w:val="left" w:pos="6237"/>
        </w:tabs>
        <w:spacing w:after="0" w:line="240" w:lineRule="auto"/>
        <w:rPr>
          <w:rFonts w:ascii="Times New Roman" w:hAnsi="Times New Roman" w:cs="Times New Roman"/>
          <w:b/>
          <w:sz w:val="24"/>
          <w:szCs w:val="24"/>
          <w:u w:val="single"/>
        </w:rPr>
      </w:pPr>
      <w:r w:rsidRPr="00A81295">
        <w:rPr>
          <w:rFonts w:ascii="Times New Roman" w:hAnsi="Times New Roman" w:cs="Times New Roman"/>
          <w:b/>
          <w:sz w:val="24"/>
          <w:szCs w:val="24"/>
          <w:u w:val="single"/>
        </w:rPr>
        <w:t>Surya Indrawan</w:t>
      </w:r>
      <w:r>
        <w:rPr>
          <w:rFonts w:ascii="Times New Roman" w:hAnsi="Times New Roman" w:cs="Times New Roman"/>
          <w:b/>
          <w:sz w:val="24"/>
          <w:szCs w:val="24"/>
          <w:u w:val="single"/>
        </w:rPr>
        <w:t xml:space="preserve">, S.T., M.T                                                           </w:t>
      </w:r>
    </w:p>
    <w:p w:rsidR="00223D98" w:rsidRDefault="00223D98" w:rsidP="00223D98">
      <w:pPr>
        <w:tabs>
          <w:tab w:val="left" w:pos="1134"/>
        </w:tabs>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NIDN. 1003108802</w:t>
      </w:r>
    </w:p>
    <w:p w:rsidR="00223D98" w:rsidRDefault="00223D98" w:rsidP="00223D98">
      <w:pPr>
        <w:tabs>
          <w:tab w:val="left" w:pos="1134"/>
        </w:tabs>
        <w:spacing w:after="0" w:line="360" w:lineRule="auto"/>
        <w:rPr>
          <w:rFonts w:ascii="Times New Roman" w:hAnsi="Times New Roman" w:cs="Times New Roman"/>
          <w:sz w:val="24"/>
          <w:szCs w:val="24"/>
        </w:rPr>
      </w:pPr>
    </w:p>
    <w:p w:rsidR="00223D98" w:rsidRDefault="00223D98" w:rsidP="00223D98">
      <w:pPr>
        <w:tabs>
          <w:tab w:val="left" w:pos="1134"/>
        </w:tabs>
        <w:spacing w:after="0" w:line="360" w:lineRule="auto"/>
        <w:jc w:val="center"/>
        <w:rPr>
          <w:rFonts w:ascii="Times New Roman" w:hAnsi="Times New Roman" w:cs="Times New Roman"/>
          <w:sz w:val="24"/>
          <w:szCs w:val="24"/>
        </w:rPr>
      </w:pPr>
    </w:p>
    <w:p w:rsidR="00223D98" w:rsidRPr="00A81295" w:rsidRDefault="00223D98" w:rsidP="00223D98">
      <w:pPr>
        <w:tabs>
          <w:tab w:val="left" w:pos="1134"/>
        </w:tabs>
        <w:spacing w:after="0" w:line="360" w:lineRule="auto"/>
        <w:jc w:val="center"/>
        <w:rPr>
          <w:rFonts w:ascii="Times New Roman" w:hAnsi="Times New Roman" w:cs="Times New Roman"/>
          <w:sz w:val="24"/>
          <w:szCs w:val="24"/>
        </w:rPr>
      </w:pPr>
      <w:r w:rsidRPr="00A81295">
        <w:rPr>
          <w:rFonts w:ascii="Times New Roman" w:hAnsi="Times New Roman" w:cs="Times New Roman"/>
          <w:sz w:val="24"/>
          <w:szCs w:val="24"/>
        </w:rPr>
        <w:t xml:space="preserve">Sekolah Tinggi Teknologi Dumai </w:t>
      </w:r>
    </w:p>
    <w:p w:rsidR="00223D98" w:rsidRPr="00A81295" w:rsidRDefault="00223D98" w:rsidP="00223D98">
      <w:pPr>
        <w:tabs>
          <w:tab w:val="left" w:pos="1134"/>
        </w:tabs>
        <w:spacing w:after="0" w:line="360" w:lineRule="auto"/>
        <w:jc w:val="center"/>
        <w:rPr>
          <w:rFonts w:ascii="Times New Roman" w:hAnsi="Times New Roman" w:cs="Times New Roman"/>
          <w:sz w:val="24"/>
          <w:szCs w:val="24"/>
        </w:rPr>
      </w:pPr>
      <w:r w:rsidRPr="00A81295">
        <w:rPr>
          <w:rFonts w:ascii="Times New Roman" w:hAnsi="Times New Roman" w:cs="Times New Roman"/>
          <w:sz w:val="24"/>
          <w:szCs w:val="24"/>
        </w:rPr>
        <w:t xml:space="preserve">Ketua </w:t>
      </w:r>
    </w:p>
    <w:p w:rsidR="00223D98" w:rsidRPr="00A81295" w:rsidRDefault="00223D98" w:rsidP="00223D98">
      <w:pPr>
        <w:tabs>
          <w:tab w:val="left" w:pos="1134"/>
        </w:tabs>
        <w:spacing w:after="0" w:line="360" w:lineRule="auto"/>
        <w:jc w:val="center"/>
        <w:rPr>
          <w:rFonts w:ascii="Times New Roman" w:hAnsi="Times New Roman" w:cs="Times New Roman"/>
          <w:sz w:val="24"/>
          <w:szCs w:val="24"/>
        </w:rPr>
      </w:pPr>
    </w:p>
    <w:p w:rsidR="00223D98" w:rsidRDefault="00223D98" w:rsidP="00223D98">
      <w:pPr>
        <w:tabs>
          <w:tab w:val="left" w:pos="1134"/>
        </w:tabs>
        <w:spacing w:after="0" w:line="360" w:lineRule="auto"/>
        <w:jc w:val="center"/>
        <w:rPr>
          <w:rFonts w:ascii="Times New Roman" w:hAnsi="Times New Roman" w:cs="Times New Roman"/>
          <w:b/>
          <w:sz w:val="24"/>
          <w:szCs w:val="24"/>
        </w:rPr>
      </w:pPr>
    </w:p>
    <w:p w:rsidR="00223D98" w:rsidRDefault="00223D98" w:rsidP="00223D98">
      <w:pPr>
        <w:tabs>
          <w:tab w:val="left" w:pos="1134"/>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Dra. Hj. Sirlyana, M.P</w:t>
      </w:r>
    </w:p>
    <w:p w:rsidR="00223D98" w:rsidRDefault="00223D98" w:rsidP="00223D98">
      <w:pPr>
        <w:tabs>
          <w:tab w:val="left" w:pos="113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NIP. 19630312199112 2 001</w:t>
      </w:r>
    </w:p>
    <w:p w:rsidR="00223D98" w:rsidRDefault="00223D98" w:rsidP="00223D98">
      <w:pPr>
        <w:tabs>
          <w:tab w:val="left" w:pos="1134"/>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HALAMAN PERNYATAAN KEASLIAN TUGAS AKHIR </w:t>
      </w:r>
    </w:p>
    <w:p w:rsidR="00223D98" w:rsidRDefault="00223D98" w:rsidP="00223D98">
      <w:pPr>
        <w:tabs>
          <w:tab w:val="left" w:pos="1134"/>
          <w:tab w:val="left" w:pos="2268"/>
        </w:tabs>
        <w:spacing w:after="0" w:line="360" w:lineRule="auto"/>
        <w:rPr>
          <w:rFonts w:ascii="Times New Roman" w:hAnsi="Times New Roman" w:cs="Times New Roman"/>
          <w:sz w:val="24"/>
          <w:szCs w:val="24"/>
          <w:lang w:val="id-ID"/>
        </w:rPr>
      </w:pPr>
    </w:p>
    <w:p w:rsidR="00223D98" w:rsidRDefault="00223D98" w:rsidP="00223D98">
      <w:pPr>
        <w:tabs>
          <w:tab w:val="left" w:pos="1134"/>
          <w:tab w:val="left" w:pos="2268"/>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Nama Mahasiswa </w:t>
      </w:r>
      <w:r>
        <w:rPr>
          <w:rFonts w:ascii="Times New Roman" w:hAnsi="Times New Roman" w:cs="Times New Roman"/>
          <w:sz w:val="24"/>
          <w:szCs w:val="24"/>
        </w:rPr>
        <w:tab/>
        <w:t>: Denaldi Ermon</w:t>
      </w:r>
    </w:p>
    <w:p w:rsidR="00223D98" w:rsidRDefault="00223D98" w:rsidP="00223D98">
      <w:pPr>
        <w:tabs>
          <w:tab w:val="left" w:pos="1134"/>
          <w:tab w:val="left" w:pos="2268"/>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r>
      <w:r>
        <w:rPr>
          <w:rFonts w:ascii="Times New Roman" w:hAnsi="Times New Roman" w:cs="Times New Roman"/>
          <w:sz w:val="24"/>
          <w:szCs w:val="24"/>
        </w:rPr>
        <w:tab/>
        <w:t>: 1426201198</w:t>
      </w:r>
    </w:p>
    <w:p w:rsidR="00223D98" w:rsidRDefault="00223D98" w:rsidP="00223D98">
      <w:pPr>
        <w:tabs>
          <w:tab w:val="left" w:pos="1134"/>
          <w:tab w:val="left" w:pos="2268"/>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Konsentrasi </w:t>
      </w:r>
      <w:r>
        <w:rPr>
          <w:rFonts w:ascii="Times New Roman" w:hAnsi="Times New Roman" w:cs="Times New Roman"/>
          <w:sz w:val="24"/>
          <w:szCs w:val="24"/>
        </w:rPr>
        <w:tab/>
        <w:t>: Manajemen Industri</w:t>
      </w:r>
    </w:p>
    <w:p w:rsidR="00223D98" w:rsidRDefault="00223D98" w:rsidP="00223D98">
      <w:pPr>
        <w:tabs>
          <w:tab w:val="left" w:pos="1134"/>
          <w:tab w:val="left" w:pos="2268"/>
        </w:tabs>
        <w:spacing w:after="0" w:line="360" w:lineRule="auto"/>
        <w:rPr>
          <w:rFonts w:ascii="Times New Roman" w:hAnsi="Times New Roman" w:cs="Times New Roman"/>
          <w:sz w:val="24"/>
          <w:szCs w:val="24"/>
        </w:rPr>
      </w:pPr>
      <w:r>
        <w:rPr>
          <w:rFonts w:ascii="Times New Roman" w:hAnsi="Times New Roman" w:cs="Times New Roman"/>
          <w:sz w:val="24"/>
          <w:szCs w:val="24"/>
        </w:rPr>
        <w:t>Menyatakan bahwa tugas akhir dengan judul sebagai berikut:</w:t>
      </w:r>
    </w:p>
    <w:p w:rsidR="00223D98" w:rsidRPr="006423A7" w:rsidRDefault="00223D98" w:rsidP="00223D98">
      <w:pPr>
        <w:spacing w:after="0" w:line="360" w:lineRule="auto"/>
        <w:jc w:val="both"/>
        <w:rPr>
          <w:rFonts w:ascii="Times New Roman" w:hAnsi="Times New Roman" w:cs="Times New Roman"/>
          <w:sz w:val="24"/>
          <w:szCs w:val="24"/>
        </w:rPr>
      </w:pPr>
      <w:r w:rsidRPr="00AB0EF4">
        <w:rPr>
          <w:rFonts w:ascii="Times New Roman" w:hAnsi="Times New Roman" w:cs="Times New Roman"/>
          <w:sz w:val="24"/>
          <w:szCs w:val="24"/>
          <w:lang w:val="id-ID"/>
        </w:rPr>
        <w:t>P</w:t>
      </w:r>
      <w:r>
        <w:rPr>
          <w:rFonts w:ascii="Times New Roman" w:hAnsi="Times New Roman" w:cs="Times New Roman"/>
          <w:sz w:val="24"/>
          <w:szCs w:val="24"/>
        </w:rPr>
        <w:t>engembangan Sumber Daya Manusia dan Gaya Kepemimpinan Terhadap Kinerja Pegawai pada Sekretariat DPRD Kota Dumai.</w:t>
      </w:r>
    </w:p>
    <w:p w:rsidR="00223D98" w:rsidRPr="00AB0EF4" w:rsidRDefault="00223D98" w:rsidP="00223D98">
      <w:pPr>
        <w:tabs>
          <w:tab w:val="left" w:pos="3686"/>
        </w:tabs>
        <w:spacing w:after="0" w:line="360" w:lineRule="auto"/>
        <w:rPr>
          <w:rFonts w:ascii="Times New Roman" w:hAnsi="Times New Roman" w:cs="Times New Roman"/>
          <w:b/>
          <w:sz w:val="24"/>
          <w:szCs w:val="24"/>
          <w:lang w:val="id-ID"/>
        </w:rPr>
      </w:pPr>
      <w:r>
        <w:rPr>
          <w:rFonts w:ascii="Times New Roman" w:hAnsi="Times New Roman" w:cs="Times New Roman"/>
          <w:sz w:val="24"/>
          <w:szCs w:val="24"/>
        </w:rPr>
        <w:t>Dosen pembimbing utama</w:t>
      </w:r>
      <w:r>
        <w:rPr>
          <w:rFonts w:ascii="Times New Roman" w:hAnsi="Times New Roman" w:cs="Times New Roman"/>
          <w:sz w:val="24"/>
          <w:szCs w:val="24"/>
        </w:rPr>
        <w:tab/>
        <w:t>: Surya Indrawan, S.T., M.T</w:t>
      </w:r>
    </w:p>
    <w:p w:rsidR="00223D98" w:rsidRDefault="00223D98" w:rsidP="00223D98">
      <w:pPr>
        <w:tabs>
          <w:tab w:val="left" w:pos="3686"/>
        </w:tabs>
        <w:spacing w:after="0" w:line="360" w:lineRule="auto"/>
        <w:rPr>
          <w:rFonts w:ascii="Times New Roman" w:hAnsi="Times New Roman" w:cs="Times New Roman"/>
          <w:sz w:val="24"/>
          <w:szCs w:val="24"/>
        </w:rPr>
      </w:pPr>
      <w:r>
        <w:rPr>
          <w:rFonts w:ascii="Times New Roman" w:hAnsi="Times New Roman" w:cs="Times New Roman"/>
          <w:sz w:val="24"/>
          <w:szCs w:val="24"/>
        </w:rPr>
        <w:t>Dosen pembimbing pendamping</w:t>
      </w:r>
      <w:r>
        <w:rPr>
          <w:rFonts w:ascii="Times New Roman" w:hAnsi="Times New Roman" w:cs="Times New Roman"/>
          <w:sz w:val="24"/>
          <w:szCs w:val="24"/>
        </w:rPr>
        <w:tab/>
        <w:t>: Hanifatul Rahmi, S.Pd., M.Pd</w:t>
      </w:r>
    </w:p>
    <w:p w:rsidR="00223D98" w:rsidRDefault="00223D98" w:rsidP="00223D98">
      <w:pPr>
        <w:tabs>
          <w:tab w:val="left" w:pos="1134"/>
          <w:tab w:val="left" w:pos="2268"/>
          <w:tab w:val="left" w:pos="3686"/>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1. Karya tulis ini adalah benar-benar ASLI dan BELUM PERNAH diajukan untuk mendapatkan gelar akademik, baik STT Dumai maupun di Perguruan Tinggi lainnya.</w:t>
      </w:r>
    </w:p>
    <w:p w:rsidR="00223D98" w:rsidRDefault="00223D98" w:rsidP="00223D98">
      <w:pPr>
        <w:tabs>
          <w:tab w:val="left" w:pos="1134"/>
          <w:tab w:val="left" w:pos="2268"/>
          <w:tab w:val="left" w:pos="3686"/>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Karya tulis ini merupakan gagasan, rumusan dan penelitian SAYA sendiri, arahan dari Tim Dosen Pembimbing serta mempertimbangkan masukkan dari beberapa pihak. </w:t>
      </w:r>
    </w:p>
    <w:p w:rsidR="00223D98" w:rsidRDefault="00223D98" w:rsidP="00223D98">
      <w:pPr>
        <w:tabs>
          <w:tab w:val="left" w:pos="1134"/>
          <w:tab w:val="left" w:pos="2268"/>
          <w:tab w:val="left" w:pos="3686"/>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Dalam karya tulis ini tidak terdapat karya atau pendapat orang lain, kecuali secara tertulis dengan jelas dicantumkan sebagai acuan dalam naskah dengan disebutkan nama pengarang dan disebutkan dalam daftar pustaka pada karya tulis ini. </w:t>
      </w:r>
    </w:p>
    <w:p w:rsidR="00223D98" w:rsidRDefault="00223D98" w:rsidP="00223D98">
      <w:pPr>
        <w:tabs>
          <w:tab w:val="left" w:pos="1134"/>
          <w:tab w:val="left" w:pos="2268"/>
          <w:tab w:val="left" w:pos="3686"/>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Pernyataan ini SAYA buat dengan sesungguhnya, apabila di kemudian hari terdapat penyimpangan dan ketidakbenaran dalam pernyataan ini, maka SAYA bersedia menerima SANKSI AKADEMIK dengan pencabutan gelar yang sudah diperoleh, serta sanksi lainnya sesuai dengan norma yang berlaku di Perguruan Tinggi. </w:t>
      </w:r>
    </w:p>
    <w:p w:rsidR="00223D98" w:rsidRDefault="00223D98" w:rsidP="00223D98">
      <w:pPr>
        <w:tabs>
          <w:tab w:val="left" w:pos="1134"/>
          <w:tab w:val="left" w:pos="2268"/>
        </w:tabs>
        <w:spacing w:after="0" w:line="360" w:lineRule="auto"/>
        <w:ind w:left="5529"/>
        <w:rPr>
          <w:rFonts w:ascii="Times New Roman" w:hAnsi="Times New Roman" w:cs="Times New Roman"/>
          <w:sz w:val="24"/>
          <w:szCs w:val="24"/>
        </w:rPr>
      </w:pPr>
      <w:r>
        <w:rPr>
          <w:rFonts w:ascii="Times New Roman" w:hAnsi="Times New Roman" w:cs="Times New Roman"/>
          <w:sz w:val="24"/>
          <w:szCs w:val="24"/>
        </w:rPr>
        <w:t xml:space="preserve">Dumai,  September 2018 </w:t>
      </w:r>
    </w:p>
    <w:p w:rsidR="00223D98" w:rsidRDefault="00223D98" w:rsidP="00223D98">
      <w:pPr>
        <w:tabs>
          <w:tab w:val="left" w:pos="1134"/>
          <w:tab w:val="left" w:pos="2268"/>
          <w:tab w:val="left" w:pos="3686"/>
        </w:tabs>
        <w:spacing w:after="0" w:line="360" w:lineRule="auto"/>
        <w:ind w:left="284" w:hanging="284"/>
        <w:jc w:val="right"/>
        <w:rPr>
          <w:rFonts w:ascii="Times New Roman" w:hAnsi="Times New Roman" w:cs="Times New Roman"/>
          <w:sz w:val="24"/>
          <w:szCs w:val="24"/>
        </w:rPr>
      </w:pPr>
    </w:p>
    <w:p w:rsidR="00223D98" w:rsidRDefault="00223D98" w:rsidP="00223D98">
      <w:pPr>
        <w:tabs>
          <w:tab w:val="left" w:pos="1134"/>
          <w:tab w:val="left" w:pos="2268"/>
          <w:tab w:val="left" w:pos="3686"/>
        </w:tabs>
        <w:spacing w:after="0" w:line="360" w:lineRule="auto"/>
        <w:ind w:left="284" w:hanging="284"/>
        <w:jc w:val="right"/>
        <w:rPr>
          <w:rFonts w:ascii="Times New Roman" w:hAnsi="Times New Roman" w:cs="Times New Roman"/>
          <w:sz w:val="24"/>
          <w:szCs w:val="24"/>
        </w:rPr>
      </w:pPr>
      <w:r>
        <w:rPr>
          <w:rFonts w:ascii="Times New Roman" w:hAnsi="Times New Roman" w:cs="Times New Roman"/>
          <w:sz w:val="24"/>
          <w:szCs w:val="24"/>
        </w:rPr>
        <w:t>Materai 6000</w:t>
      </w:r>
    </w:p>
    <w:p w:rsidR="00223D98" w:rsidRDefault="00223D98" w:rsidP="00223D98">
      <w:pPr>
        <w:tabs>
          <w:tab w:val="left" w:pos="1134"/>
          <w:tab w:val="left" w:pos="2268"/>
          <w:tab w:val="left" w:pos="3686"/>
        </w:tabs>
        <w:spacing w:after="0" w:line="360" w:lineRule="auto"/>
        <w:ind w:left="284" w:hanging="284"/>
        <w:jc w:val="right"/>
        <w:rPr>
          <w:rFonts w:ascii="Times New Roman" w:hAnsi="Times New Roman" w:cs="Times New Roman"/>
          <w:sz w:val="24"/>
          <w:szCs w:val="24"/>
        </w:rPr>
      </w:pPr>
    </w:p>
    <w:p w:rsidR="00223D98" w:rsidRDefault="00223D98" w:rsidP="00223D98">
      <w:pPr>
        <w:tabs>
          <w:tab w:val="left" w:pos="1134"/>
          <w:tab w:val="left" w:pos="2268"/>
          <w:tab w:val="left" w:pos="3686"/>
        </w:tabs>
        <w:spacing w:after="0" w:line="240" w:lineRule="auto"/>
        <w:ind w:left="284" w:hanging="284"/>
        <w:jc w:val="right"/>
        <w:rPr>
          <w:rFonts w:ascii="Times New Roman" w:hAnsi="Times New Roman" w:cs="Times New Roman"/>
          <w:sz w:val="24"/>
          <w:szCs w:val="24"/>
          <w:u w:val="single"/>
        </w:rPr>
      </w:pPr>
      <w:r>
        <w:rPr>
          <w:rFonts w:ascii="Times New Roman" w:hAnsi="Times New Roman" w:cs="Times New Roman"/>
          <w:sz w:val="24"/>
          <w:szCs w:val="24"/>
          <w:u w:val="single"/>
        </w:rPr>
        <w:t>Denaldi Ermon</w:t>
      </w:r>
    </w:p>
    <w:p w:rsidR="00223D98" w:rsidRPr="0097171A" w:rsidRDefault="00223D98" w:rsidP="00223D98">
      <w:pPr>
        <w:tabs>
          <w:tab w:val="left" w:pos="1134"/>
          <w:tab w:val="left" w:pos="2268"/>
          <w:tab w:val="left" w:pos="3686"/>
          <w:tab w:val="left" w:pos="6379"/>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1426201198</w:t>
      </w:r>
    </w:p>
    <w:p w:rsidR="00223D98" w:rsidRPr="00505BFF" w:rsidRDefault="00223D98" w:rsidP="00223D98">
      <w:pPr>
        <w:tabs>
          <w:tab w:val="left" w:pos="1134"/>
          <w:tab w:val="left" w:pos="2268"/>
          <w:tab w:val="left" w:pos="3686"/>
          <w:tab w:val="left" w:pos="6379"/>
        </w:tabs>
        <w:spacing w:after="0" w:line="720" w:lineRule="auto"/>
        <w:ind w:left="284" w:hanging="284"/>
        <w:jc w:val="center"/>
        <w:rPr>
          <w:rFonts w:ascii="Times New Roman" w:hAnsi="Times New Roman" w:cs="Times New Roman"/>
          <w:b/>
          <w:sz w:val="24"/>
          <w:szCs w:val="24"/>
        </w:rPr>
      </w:pPr>
      <w:r w:rsidRPr="00373046">
        <w:rPr>
          <w:rFonts w:ascii="Times New Roman" w:hAnsi="Times New Roman" w:cs="Times New Roman"/>
          <w:b/>
          <w:sz w:val="24"/>
          <w:szCs w:val="24"/>
        </w:rPr>
        <w:lastRenderedPageBreak/>
        <w:t>HALAMAN PERSEMBA</w:t>
      </w:r>
      <w:r w:rsidRPr="00505BFF">
        <w:rPr>
          <w:rFonts w:ascii="Times New Roman" w:hAnsi="Times New Roman" w:cs="Times New Roman"/>
          <w:b/>
          <w:sz w:val="24"/>
          <w:szCs w:val="24"/>
        </w:rPr>
        <w:t>HAN</w:t>
      </w:r>
    </w:p>
    <w:p w:rsidR="00223D98" w:rsidRDefault="00223D98" w:rsidP="00223D98">
      <w:pPr>
        <w:shd w:val="clear" w:color="auto" w:fill="FFFFFF"/>
        <w:spacing w:after="0" w:line="360" w:lineRule="auto"/>
        <w:jc w:val="both"/>
        <w:rPr>
          <w:rFonts w:ascii="Times New Roman" w:hAnsi="Times New Roman" w:cs="Times New Roman"/>
          <w:iCs/>
          <w:sz w:val="24"/>
          <w:szCs w:val="24"/>
        </w:rPr>
      </w:pPr>
      <w:r w:rsidRPr="00505BFF">
        <w:rPr>
          <w:rFonts w:ascii="Times New Roman" w:hAnsi="Times New Roman" w:cs="Times New Roman"/>
          <w:iCs/>
          <w:sz w:val="24"/>
          <w:szCs w:val="24"/>
        </w:rPr>
        <w:t>Alhamdulillah puji syukur kehadiran Allah subhanallahu wa Ta’ala atas limpahan rahmat dan karunianya, sehingga saya bisa menyelesaikan penulisan tugas akhir ini, dengan judul “</w:t>
      </w:r>
      <w:r w:rsidRPr="00505BFF">
        <w:rPr>
          <w:rFonts w:ascii="Times New Roman" w:hAnsi="Times New Roman" w:cs="Times New Roman"/>
          <w:b/>
          <w:iCs/>
          <w:sz w:val="24"/>
          <w:szCs w:val="24"/>
        </w:rPr>
        <w:t xml:space="preserve">Pengembangan Sumber Daya Manusia dan Gaya Kepemimpinan Terhadap Kinerja Pegawai pada Sekretariat DPRD Kota Dumai” </w:t>
      </w:r>
      <w:r w:rsidRPr="00505BFF">
        <w:rPr>
          <w:rFonts w:ascii="Times New Roman" w:hAnsi="Times New Roman" w:cs="Times New Roman"/>
          <w:iCs/>
          <w:sz w:val="24"/>
          <w:szCs w:val="24"/>
        </w:rPr>
        <w:t>yang saya pesembahkan kepada:</w:t>
      </w:r>
    </w:p>
    <w:p w:rsidR="00223D98" w:rsidRPr="00192BD9" w:rsidRDefault="00223D98" w:rsidP="00223D98">
      <w:pPr>
        <w:shd w:val="clear" w:color="auto" w:fill="FFFFFF"/>
        <w:spacing w:after="0" w:line="360" w:lineRule="auto"/>
        <w:jc w:val="both"/>
        <w:rPr>
          <w:rFonts w:ascii="Times New Roman" w:hAnsi="Times New Roman" w:cs="Times New Roman"/>
          <w:iCs/>
          <w:sz w:val="24"/>
          <w:szCs w:val="24"/>
        </w:rPr>
      </w:pPr>
    </w:p>
    <w:p w:rsidR="00223D98" w:rsidRPr="00505BFF" w:rsidRDefault="00223D98" w:rsidP="00223D98">
      <w:pPr>
        <w:pStyle w:val="ListParagraph"/>
        <w:numPr>
          <w:ilvl w:val="0"/>
          <w:numId w:val="1"/>
        </w:numPr>
        <w:shd w:val="clear" w:color="auto" w:fill="FFFFFF"/>
        <w:spacing w:after="0" w:line="360" w:lineRule="auto"/>
        <w:jc w:val="both"/>
        <w:rPr>
          <w:rFonts w:ascii="Times New Roman" w:hAnsi="Times New Roman" w:cs="Times New Roman"/>
          <w:sz w:val="24"/>
          <w:szCs w:val="24"/>
        </w:rPr>
      </w:pPr>
      <w:r w:rsidRPr="00505BFF">
        <w:rPr>
          <w:rFonts w:ascii="Times New Roman" w:hAnsi="Times New Roman" w:cs="Times New Roman"/>
          <w:sz w:val="24"/>
          <w:szCs w:val="24"/>
        </w:rPr>
        <w:t>Orang tua</w:t>
      </w:r>
      <w:r>
        <w:rPr>
          <w:rFonts w:ascii="Times New Roman" w:hAnsi="Times New Roman" w:cs="Times New Roman"/>
          <w:sz w:val="24"/>
          <w:szCs w:val="24"/>
        </w:rPr>
        <w:t xml:space="preserve">ku tercinta, Bapak Dariman (Alm) dan </w:t>
      </w:r>
      <w:r w:rsidRPr="00505BFF">
        <w:rPr>
          <w:rFonts w:ascii="Times New Roman" w:hAnsi="Times New Roman" w:cs="Times New Roman"/>
          <w:sz w:val="24"/>
          <w:szCs w:val="24"/>
        </w:rPr>
        <w:t>Ibu Hj. Ermalis, terima kasih atas doa, dukungan, kasih sayang, dan bimbingannya.</w:t>
      </w:r>
    </w:p>
    <w:p w:rsidR="00223D98" w:rsidRPr="00505BFF" w:rsidRDefault="00223D98" w:rsidP="00223D98">
      <w:pPr>
        <w:pStyle w:val="ListParagraph"/>
        <w:numPr>
          <w:ilvl w:val="0"/>
          <w:numId w:val="1"/>
        </w:numPr>
        <w:shd w:val="clear" w:color="auto" w:fill="FFFFFF"/>
        <w:spacing w:after="0" w:line="360" w:lineRule="auto"/>
        <w:jc w:val="both"/>
        <w:rPr>
          <w:rFonts w:ascii="Times New Roman" w:hAnsi="Times New Roman" w:cs="Times New Roman"/>
          <w:sz w:val="24"/>
          <w:szCs w:val="24"/>
        </w:rPr>
      </w:pPr>
      <w:r w:rsidRPr="00505BFF">
        <w:rPr>
          <w:rFonts w:ascii="Times New Roman" w:hAnsi="Times New Roman" w:cs="Times New Roman"/>
          <w:sz w:val="24"/>
          <w:szCs w:val="24"/>
        </w:rPr>
        <w:t>Kakak</w:t>
      </w:r>
      <w:r>
        <w:rPr>
          <w:rFonts w:ascii="Times New Roman" w:hAnsi="Times New Roman" w:cs="Times New Roman"/>
          <w:sz w:val="24"/>
          <w:szCs w:val="24"/>
        </w:rPr>
        <w:t xml:space="preserve"> saya tercinta Yeni Indrayani</w:t>
      </w:r>
      <w:r w:rsidRPr="00505BFF">
        <w:rPr>
          <w:rFonts w:ascii="Times New Roman" w:hAnsi="Times New Roman" w:cs="Times New Roman"/>
          <w:sz w:val="24"/>
          <w:szCs w:val="24"/>
        </w:rPr>
        <w:t xml:space="preserve">, </w:t>
      </w:r>
      <w:r>
        <w:rPr>
          <w:rFonts w:ascii="Times New Roman" w:hAnsi="Times New Roman" w:cs="Times New Roman"/>
          <w:sz w:val="24"/>
          <w:szCs w:val="24"/>
        </w:rPr>
        <w:t>Yelna Diantini, Mira Andria, dan Melisa Meliani, a</w:t>
      </w:r>
      <w:r w:rsidRPr="00505BFF">
        <w:rPr>
          <w:rFonts w:ascii="Times New Roman" w:hAnsi="Times New Roman" w:cs="Times New Roman"/>
          <w:sz w:val="24"/>
          <w:szCs w:val="24"/>
        </w:rPr>
        <w:t>bang</w:t>
      </w:r>
      <w:r>
        <w:rPr>
          <w:rFonts w:ascii="Times New Roman" w:hAnsi="Times New Roman" w:cs="Times New Roman"/>
          <w:sz w:val="24"/>
          <w:szCs w:val="24"/>
        </w:rPr>
        <w:t xml:space="preserve"> saya yang selalu saya banggakan Rinaldi (Alm) dan Hendi Ridyan</w:t>
      </w:r>
      <w:r w:rsidRPr="00505BFF">
        <w:rPr>
          <w:rFonts w:ascii="Times New Roman" w:hAnsi="Times New Roman" w:cs="Times New Roman"/>
          <w:sz w:val="24"/>
          <w:szCs w:val="24"/>
        </w:rPr>
        <w:t>,</w:t>
      </w:r>
      <w:r>
        <w:rPr>
          <w:rFonts w:ascii="Times New Roman" w:hAnsi="Times New Roman" w:cs="Times New Roman"/>
          <w:sz w:val="24"/>
          <w:szCs w:val="24"/>
        </w:rPr>
        <w:t xml:space="preserve"> serta a</w:t>
      </w:r>
      <w:r w:rsidRPr="00505BFF">
        <w:rPr>
          <w:rFonts w:ascii="Times New Roman" w:hAnsi="Times New Roman" w:cs="Times New Roman"/>
          <w:sz w:val="24"/>
          <w:szCs w:val="24"/>
        </w:rPr>
        <w:t>dik</w:t>
      </w:r>
      <w:r>
        <w:rPr>
          <w:rFonts w:ascii="Times New Roman" w:hAnsi="Times New Roman" w:cs="Times New Roman"/>
          <w:sz w:val="24"/>
          <w:szCs w:val="24"/>
        </w:rPr>
        <w:t xml:space="preserve"> saya Melsi Annisa </w:t>
      </w:r>
      <w:r w:rsidRPr="00505BFF">
        <w:rPr>
          <w:rFonts w:ascii="Times New Roman" w:hAnsi="Times New Roman" w:cs="Times New Roman"/>
          <w:sz w:val="24"/>
          <w:szCs w:val="24"/>
        </w:rPr>
        <w:t>yang selalu memberi semangat untuk menyelesaikan tugas akhir ini.</w:t>
      </w:r>
    </w:p>
    <w:p w:rsidR="00223D98" w:rsidRDefault="00223D98" w:rsidP="00223D98">
      <w:pPr>
        <w:pStyle w:val="ListParagraph"/>
        <w:numPr>
          <w:ilvl w:val="0"/>
          <w:numId w:val="1"/>
        </w:numPr>
        <w:shd w:val="clear" w:color="auto" w:fill="FFFFFF"/>
        <w:spacing w:after="0" w:line="360" w:lineRule="auto"/>
        <w:jc w:val="both"/>
        <w:rPr>
          <w:rFonts w:ascii="Times New Roman" w:hAnsi="Times New Roman" w:cs="Times New Roman"/>
          <w:sz w:val="24"/>
          <w:szCs w:val="24"/>
        </w:rPr>
      </w:pPr>
      <w:r w:rsidRPr="00505BFF">
        <w:rPr>
          <w:rFonts w:ascii="Times New Roman" w:hAnsi="Times New Roman" w:cs="Times New Roman"/>
          <w:sz w:val="24"/>
          <w:szCs w:val="24"/>
        </w:rPr>
        <w:t>Buat semua orang yang terlibat dalam penyusunan tugas akhir ini yang belum tercantum namanya terima kasih semua.</w:t>
      </w:r>
    </w:p>
    <w:p w:rsidR="00223D98" w:rsidRPr="00192BD9" w:rsidRDefault="00223D98" w:rsidP="00223D98">
      <w:pPr>
        <w:shd w:val="clear" w:color="auto" w:fill="FFFFFF"/>
        <w:spacing w:after="0" w:line="360" w:lineRule="auto"/>
        <w:jc w:val="both"/>
        <w:rPr>
          <w:rFonts w:ascii="Times New Roman" w:hAnsi="Times New Roman" w:cs="Times New Roman"/>
          <w:sz w:val="24"/>
          <w:szCs w:val="24"/>
        </w:rPr>
      </w:pPr>
    </w:p>
    <w:p w:rsidR="00223D98" w:rsidRPr="00505BFF" w:rsidRDefault="00223D98" w:rsidP="00223D98">
      <w:pPr>
        <w:shd w:val="clear" w:color="auto" w:fill="FFFFFF"/>
        <w:spacing w:line="480" w:lineRule="auto"/>
        <w:jc w:val="both"/>
        <w:rPr>
          <w:rFonts w:ascii="Times New Roman" w:hAnsi="Times New Roman" w:cs="Times New Roman"/>
          <w:sz w:val="24"/>
          <w:szCs w:val="24"/>
        </w:rPr>
      </w:pPr>
      <w:r w:rsidRPr="00505BFF">
        <w:rPr>
          <w:rFonts w:ascii="Times New Roman" w:hAnsi="Times New Roman" w:cs="Times New Roman"/>
          <w:sz w:val="24"/>
          <w:szCs w:val="24"/>
        </w:rPr>
        <w:t>Tugas akhir ini adalah tantangan diakhir kuliah, stress dan beban pikiran pasti selalu ada, tapi karena orang-orang ini saya bisa menghadapi</w:t>
      </w:r>
      <w:r>
        <w:rPr>
          <w:rFonts w:ascii="Times New Roman" w:hAnsi="Times New Roman" w:cs="Times New Roman"/>
          <w:sz w:val="24"/>
          <w:szCs w:val="24"/>
        </w:rPr>
        <w:t>-N</w:t>
      </w:r>
      <w:r w:rsidRPr="00505BFF">
        <w:rPr>
          <w:rFonts w:ascii="Times New Roman" w:hAnsi="Times New Roman" w:cs="Times New Roman"/>
          <w:sz w:val="24"/>
          <w:szCs w:val="24"/>
        </w:rPr>
        <w:t>ya.</w:t>
      </w:r>
    </w:p>
    <w:p w:rsidR="00223D98" w:rsidRPr="00505BFF" w:rsidRDefault="00223D98" w:rsidP="00223D98">
      <w:pPr>
        <w:shd w:val="clear" w:color="auto" w:fill="FFFFFF"/>
        <w:spacing w:line="480" w:lineRule="auto"/>
        <w:ind w:firstLine="567"/>
        <w:jc w:val="both"/>
        <w:rPr>
          <w:rFonts w:ascii="Times New Roman" w:hAnsi="Times New Roman" w:cs="Times New Roman"/>
          <w:sz w:val="24"/>
          <w:szCs w:val="24"/>
        </w:rPr>
      </w:pPr>
    </w:p>
    <w:p w:rsidR="00223D98" w:rsidRDefault="00223D98" w:rsidP="00223D98">
      <w:pPr>
        <w:tabs>
          <w:tab w:val="left" w:pos="1134"/>
          <w:tab w:val="left" w:pos="2268"/>
          <w:tab w:val="left" w:pos="3686"/>
          <w:tab w:val="left" w:pos="6379"/>
        </w:tabs>
        <w:spacing w:after="0" w:line="240" w:lineRule="auto"/>
        <w:rPr>
          <w:rFonts w:ascii="Times New Roman" w:hAnsi="Times New Roman" w:cs="Times New Roman"/>
          <w:sz w:val="24"/>
          <w:szCs w:val="24"/>
        </w:rPr>
      </w:pPr>
    </w:p>
    <w:p w:rsidR="00223D98" w:rsidRDefault="00223D98" w:rsidP="00223D98">
      <w:pPr>
        <w:tabs>
          <w:tab w:val="left" w:pos="1134"/>
          <w:tab w:val="left" w:pos="2268"/>
          <w:tab w:val="left" w:pos="3686"/>
          <w:tab w:val="left" w:pos="6379"/>
        </w:tabs>
        <w:spacing w:after="0" w:line="240" w:lineRule="auto"/>
        <w:rPr>
          <w:rFonts w:ascii="Times New Roman" w:hAnsi="Times New Roman" w:cs="Times New Roman"/>
          <w:sz w:val="24"/>
          <w:szCs w:val="24"/>
        </w:rPr>
      </w:pPr>
    </w:p>
    <w:p w:rsidR="00223D98" w:rsidRDefault="00223D98" w:rsidP="00223D98">
      <w:pPr>
        <w:tabs>
          <w:tab w:val="left" w:pos="1134"/>
          <w:tab w:val="left" w:pos="2268"/>
          <w:tab w:val="left" w:pos="3686"/>
          <w:tab w:val="left" w:pos="6379"/>
        </w:tabs>
        <w:spacing w:after="0" w:line="240" w:lineRule="auto"/>
        <w:rPr>
          <w:rFonts w:ascii="Times New Roman" w:hAnsi="Times New Roman" w:cs="Times New Roman"/>
          <w:sz w:val="24"/>
          <w:szCs w:val="24"/>
        </w:rPr>
      </w:pPr>
    </w:p>
    <w:p w:rsidR="00223D98" w:rsidRDefault="00223D98" w:rsidP="00223D98">
      <w:pPr>
        <w:tabs>
          <w:tab w:val="left" w:pos="1134"/>
          <w:tab w:val="left" w:pos="2268"/>
          <w:tab w:val="left" w:pos="3686"/>
          <w:tab w:val="left" w:pos="6379"/>
        </w:tabs>
        <w:spacing w:after="0" w:line="240" w:lineRule="auto"/>
        <w:rPr>
          <w:rFonts w:ascii="Times New Roman" w:hAnsi="Times New Roman" w:cs="Times New Roman"/>
          <w:sz w:val="24"/>
          <w:szCs w:val="24"/>
        </w:rPr>
      </w:pPr>
    </w:p>
    <w:p w:rsidR="00223D98" w:rsidRDefault="00223D98" w:rsidP="00223D98">
      <w:pPr>
        <w:tabs>
          <w:tab w:val="left" w:pos="1134"/>
          <w:tab w:val="left" w:pos="2268"/>
          <w:tab w:val="left" w:pos="3686"/>
          <w:tab w:val="left" w:pos="6379"/>
        </w:tabs>
        <w:spacing w:after="0" w:line="240" w:lineRule="auto"/>
        <w:rPr>
          <w:rFonts w:ascii="Times New Roman" w:hAnsi="Times New Roman" w:cs="Times New Roman"/>
          <w:sz w:val="24"/>
          <w:szCs w:val="24"/>
        </w:rPr>
      </w:pPr>
    </w:p>
    <w:p w:rsidR="00223D98" w:rsidRDefault="00223D98" w:rsidP="00223D98">
      <w:pPr>
        <w:tabs>
          <w:tab w:val="left" w:pos="1134"/>
          <w:tab w:val="left" w:pos="2268"/>
          <w:tab w:val="left" w:pos="3686"/>
          <w:tab w:val="left" w:pos="6379"/>
        </w:tabs>
        <w:spacing w:after="0" w:line="240" w:lineRule="auto"/>
        <w:rPr>
          <w:rFonts w:ascii="Times New Roman" w:hAnsi="Times New Roman" w:cs="Times New Roman"/>
          <w:sz w:val="24"/>
          <w:szCs w:val="24"/>
        </w:rPr>
      </w:pPr>
    </w:p>
    <w:p w:rsidR="00223D98" w:rsidRDefault="00223D98" w:rsidP="00223D98">
      <w:pPr>
        <w:tabs>
          <w:tab w:val="left" w:pos="1134"/>
          <w:tab w:val="left" w:pos="2268"/>
          <w:tab w:val="left" w:pos="3686"/>
          <w:tab w:val="left" w:pos="6379"/>
        </w:tabs>
        <w:spacing w:after="0" w:line="240" w:lineRule="auto"/>
        <w:rPr>
          <w:rFonts w:ascii="Times New Roman" w:hAnsi="Times New Roman" w:cs="Times New Roman"/>
          <w:sz w:val="24"/>
          <w:szCs w:val="24"/>
        </w:rPr>
      </w:pPr>
    </w:p>
    <w:p w:rsidR="00223D98" w:rsidRDefault="00223D98" w:rsidP="00223D98">
      <w:pPr>
        <w:tabs>
          <w:tab w:val="left" w:pos="1134"/>
          <w:tab w:val="left" w:pos="2268"/>
          <w:tab w:val="left" w:pos="3686"/>
          <w:tab w:val="left" w:pos="6379"/>
        </w:tabs>
        <w:spacing w:after="0" w:line="240" w:lineRule="auto"/>
        <w:rPr>
          <w:rFonts w:ascii="Times New Roman" w:hAnsi="Times New Roman" w:cs="Times New Roman"/>
          <w:sz w:val="24"/>
          <w:szCs w:val="24"/>
        </w:rPr>
      </w:pPr>
    </w:p>
    <w:p w:rsidR="00223D98" w:rsidRDefault="00223D98" w:rsidP="00223D98">
      <w:pPr>
        <w:tabs>
          <w:tab w:val="left" w:pos="1134"/>
          <w:tab w:val="left" w:pos="2268"/>
          <w:tab w:val="left" w:pos="3686"/>
          <w:tab w:val="left" w:pos="6379"/>
        </w:tabs>
        <w:spacing w:after="0" w:line="240" w:lineRule="auto"/>
        <w:rPr>
          <w:rFonts w:ascii="Times New Roman" w:hAnsi="Times New Roman" w:cs="Times New Roman"/>
          <w:b/>
          <w:sz w:val="24"/>
          <w:szCs w:val="24"/>
        </w:rPr>
      </w:pPr>
    </w:p>
    <w:p w:rsidR="00223D98" w:rsidRDefault="00223D98" w:rsidP="00223D98">
      <w:pPr>
        <w:tabs>
          <w:tab w:val="left" w:pos="1134"/>
          <w:tab w:val="left" w:pos="2268"/>
          <w:tab w:val="left" w:pos="3686"/>
          <w:tab w:val="left" w:pos="6379"/>
        </w:tabs>
        <w:spacing w:after="0" w:line="240" w:lineRule="auto"/>
        <w:rPr>
          <w:rFonts w:ascii="Times New Roman" w:hAnsi="Times New Roman" w:cs="Times New Roman"/>
          <w:b/>
          <w:sz w:val="24"/>
          <w:szCs w:val="24"/>
        </w:rPr>
      </w:pPr>
    </w:p>
    <w:p w:rsidR="00223D98" w:rsidRDefault="00223D98" w:rsidP="00223D98">
      <w:pPr>
        <w:tabs>
          <w:tab w:val="left" w:pos="1134"/>
          <w:tab w:val="left" w:pos="2268"/>
          <w:tab w:val="left" w:pos="3686"/>
          <w:tab w:val="left" w:pos="6379"/>
        </w:tabs>
        <w:spacing w:after="0" w:line="240" w:lineRule="auto"/>
        <w:rPr>
          <w:rFonts w:ascii="Times New Roman" w:hAnsi="Times New Roman" w:cs="Times New Roman"/>
          <w:b/>
          <w:sz w:val="24"/>
          <w:szCs w:val="24"/>
        </w:rPr>
      </w:pPr>
    </w:p>
    <w:p w:rsidR="00223D98" w:rsidRDefault="00223D98" w:rsidP="00223D98">
      <w:pPr>
        <w:tabs>
          <w:tab w:val="left" w:pos="1134"/>
          <w:tab w:val="left" w:pos="2268"/>
          <w:tab w:val="left" w:pos="3686"/>
          <w:tab w:val="left" w:pos="6379"/>
        </w:tabs>
        <w:spacing w:after="0" w:line="240" w:lineRule="auto"/>
        <w:rPr>
          <w:rFonts w:ascii="Times New Roman" w:hAnsi="Times New Roman" w:cs="Times New Roman"/>
          <w:b/>
          <w:sz w:val="24"/>
          <w:szCs w:val="24"/>
        </w:rPr>
      </w:pPr>
    </w:p>
    <w:p w:rsidR="00223D98" w:rsidRDefault="00223D98" w:rsidP="00223D98">
      <w:pPr>
        <w:tabs>
          <w:tab w:val="left" w:pos="1134"/>
          <w:tab w:val="left" w:pos="2268"/>
          <w:tab w:val="left" w:pos="3686"/>
          <w:tab w:val="left" w:pos="6379"/>
        </w:tabs>
        <w:spacing w:after="0" w:line="240" w:lineRule="auto"/>
        <w:rPr>
          <w:rFonts w:ascii="Times New Roman" w:hAnsi="Times New Roman" w:cs="Times New Roman"/>
          <w:b/>
          <w:sz w:val="24"/>
          <w:szCs w:val="24"/>
        </w:rPr>
      </w:pPr>
    </w:p>
    <w:p w:rsidR="00223D98" w:rsidRDefault="00223D98" w:rsidP="00223D98">
      <w:pPr>
        <w:tabs>
          <w:tab w:val="left" w:pos="1134"/>
          <w:tab w:val="left" w:pos="2268"/>
          <w:tab w:val="left" w:pos="3686"/>
          <w:tab w:val="left" w:pos="6379"/>
        </w:tabs>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KATA PENGANTAR </w:t>
      </w:r>
    </w:p>
    <w:p w:rsidR="00223D98" w:rsidRDefault="00223D98" w:rsidP="00223D98">
      <w:pPr>
        <w:tabs>
          <w:tab w:val="left" w:pos="1134"/>
          <w:tab w:val="left" w:pos="2268"/>
          <w:tab w:val="left" w:pos="3686"/>
          <w:tab w:val="left" w:pos="6379"/>
        </w:tabs>
        <w:spacing w:after="0" w:line="240" w:lineRule="auto"/>
        <w:ind w:left="284" w:hanging="284"/>
        <w:jc w:val="center"/>
        <w:rPr>
          <w:rFonts w:ascii="Times New Roman" w:hAnsi="Times New Roman" w:cs="Times New Roman"/>
          <w:b/>
          <w:sz w:val="24"/>
          <w:szCs w:val="24"/>
        </w:rPr>
      </w:pPr>
    </w:p>
    <w:p w:rsidR="00223D98" w:rsidRDefault="00223D98" w:rsidP="00223D98">
      <w:pPr>
        <w:tabs>
          <w:tab w:val="left" w:pos="1134"/>
          <w:tab w:val="left" w:pos="2268"/>
          <w:tab w:val="left" w:pos="3686"/>
          <w:tab w:val="left" w:pos="6379"/>
        </w:tabs>
        <w:spacing w:after="0" w:line="240" w:lineRule="auto"/>
        <w:ind w:left="284" w:hanging="284"/>
        <w:jc w:val="center"/>
        <w:rPr>
          <w:rFonts w:ascii="Times New Roman" w:hAnsi="Times New Roman" w:cs="Times New Roman"/>
          <w:b/>
          <w:sz w:val="24"/>
          <w:szCs w:val="24"/>
        </w:rPr>
      </w:pPr>
    </w:p>
    <w:p w:rsidR="00223D98" w:rsidRDefault="00223D98" w:rsidP="00223D98">
      <w:pPr>
        <w:tabs>
          <w:tab w:val="left" w:pos="1134"/>
          <w:tab w:val="left" w:pos="2268"/>
          <w:tab w:val="left" w:pos="3686"/>
          <w:tab w:val="left" w:pos="6379"/>
        </w:tabs>
        <w:spacing w:after="0" w:line="240" w:lineRule="auto"/>
        <w:ind w:left="284" w:hanging="284"/>
        <w:jc w:val="center"/>
        <w:rPr>
          <w:rFonts w:ascii="Times New Roman" w:hAnsi="Times New Roman" w:cs="Times New Roman"/>
          <w:b/>
          <w:sz w:val="24"/>
          <w:szCs w:val="24"/>
        </w:rPr>
      </w:pPr>
    </w:p>
    <w:p w:rsidR="00223D98" w:rsidRDefault="00223D98" w:rsidP="00223D98">
      <w:pPr>
        <w:tabs>
          <w:tab w:val="left" w:pos="1134"/>
          <w:tab w:val="left" w:pos="2268"/>
          <w:tab w:val="left" w:pos="3686"/>
          <w:tab w:val="left" w:pos="6379"/>
        </w:tabs>
        <w:spacing w:after="0" w:line="360" w:lineRule="auto"/>
        <w:ind w:firstLine="720"/>
        <w:jc w:val="both"/>
        <w:rPr>
          <w:rFonts w:ascii="Times New Roman" w:hAnsi="Times New Roman" w:cs="Times New Roman"/>
          <w:i/>
          <w:sz w:val="24"/>
          <w:szCs w:val="24"/>
        </w:rPr>
      </w:pPr>
      <w:r>
        <w:rPr>
          <w:rFonts w:ascii="Times New Roman" w:hAnsi="Times New Roman" w:cs="Times New Roman"/>
          <w:i/>
          <w:sz w:val="24"/>
          <w:szCs w:val="24"/>
        </w:rPr>
        <w:t>Assalamu’alay</w:t>
      </w:r>
      <w:r w:rsidRPr="00A97AD5">
        <w:rPr>
          <w:rFonts w:ascii="Times New Roman" w:hAnsi="Times New Roman" w:cs="Times New Roman"/>
          <w:i/>
          <w:sz w:val="24"/>
          <w:szCs w:val="24"/>
        </w:rPr>
        <w:t>kum W</w:t>
      </w:r>
      <w:r>
        <w:rPr>
          <w:rFonts w:ascii="Times New Roman" w:hAnsi="Times New Roman" w:cs="Times New Roman"/>
          <w:i/>
          <w:sz w:val="24"/>
          <w:szCs w:val="24"/>
        </w:rPr>
        <w:t>arahmatullahi wabarakaatuh</w:t>
      </w:r>
      <w:r w:rsidRPr="00A97AD5">
        <w:rPr>
          <w:rFonts w:ascii="Times New Roman" w:hAnsi="Times New Roman" w:cs="Times New Roman"/>
          <w:i/>
          <w:sz w:val="24"/>
          <w:szCs w:val="24"/>
        </w:rPr>
        <w:t xml:space="preserve">. </w:t>
      </w:r>
      <w:r>
        <w:rPr>
          <w:rFonts w:ascii="Times New Roman" w:hAnsi="Times New Roman" w:cs="Times New Roman"/>
          <w:sz w:val="24"/>
          <w:szCs w:val="24"/>
        </w:rPr>
        <w:t>Segala puji bagi Allah Subhanallahu wa Ta’ala, dengan rahmat dan rahim-Nya yang telah memberikan taufik dan hidayah-Nya kepada kita semua, sehingga sampai saat ini masih pada kondisi iman dan Islam. Dengan rahmat-Nya pula penulis dapat menyelesaikan Tugas Akhir dengan judul Pengembangan Sumber Daya Manusia dan Gaya Kepemimpinan Terhadap Kinerja Pegawai Sekretariat DPRD Kota Dumai.</w:t>
      </w:r>
    </w:p>
    <w:p w:rsidR="00223D98" w:rsidRPr="006423A7" w:rsidRDefault="00223D98" w:rsidP="00223D98">
      <w:pPr>
        <w:tabs>
          <w:tab w:val="left" w:pos="1134"/>
          <w:tab w:val="left" w:pos="2268"/>
          <w:tab w:val="left" w:pos="3686"/>
          <w:tab w:val="left" w:pos="6379"/>
        </w:tabs>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Shalawat serta salam kita haturkan kepada junjungan kita nabi besar Muhammad Shallalahu ‘alahi wassalam beserta para sahabat dan generasi penerus yang senantiasa mengikuti risalahnya sampai akhir zaman. </w:t>
      </w:r>
    </w:p>
    <w:p w:rsidR="00223D98" w:rsidRDefault="00223D98" w:rsidP="00223D98">
      <w:pPr>
        <w:tabs>
          <w:tab w:val="left" w:pos="1134"/>
          <w:tab w:val="left" w:pos="2268"/>
          <w:tab w:val="left" w:pos="3686"/>
          <w:tab w:val="left" w:pos="6379"/>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Kelancaran dalam mempersiapkan dan menyelesaikan Tugas Akhir ini tidak terlepas dari dukungan berbagai pihak. Oleh karena itu dengan rasa hormat dan terima kasih yang sebesar-besarnya penulis haturkan kepada:</w:t>
      </w:r>
    </w:p>
    <w:p w:rsidR="00223D98" w:rsidRDefault="00223D98" w:rsidP="00223D98">
      <w:pPr>
        <w:tabs>
          <w:tab w:val="left" w:pos="1134"/>
          <w:tab w:val="left" w:pos="2268"/>
          <w:tab w:val="left" w:pos="3686"/>
          <w:tab w:val="left" w:pos="637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Ibu Dra. Hj. Sirlyana, M.P sebagai Ketua Sekolah Tinggi Teknologi Dumai. </w:t>
      </w:r>
    </w:p>
    <w:p w:rsidR="00223D98" w:rsidRDefault="00223D98" w:rsidP="00223D98">
      <w:pPr>
        <w:tabs>
          <w:tab w:val="left" w:pos="1134"/>
          <w:tab w:val="left" w:pos="2268"/>
          <w:tab w:val="left" w:pos="3686"/>
          <w:tab w:val="left" w:pos="6379"/>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2. Bapak Juni S, S.T., M.T sebagai Puket I Sekolah Tinggi Teknologi Dumai dan selaku Dosen Penguji I yang telah meluangkan waktu untuk memberikan arahan kepada penulis.</w:t>
      </w:r>
    </w:p>
    <w:p w:rsidR="00223D98" w:rsidRDefault="00223D98" w:rsidP="00223D98">
      <w:pPr>
        <w:tabs>
          <w:tab w:val="left" w:pos="1134"/>
          <w:tab w:val="left" w:pos="2268"/>
          <w:tab w:val="left" w:pos="3686"/>
          <w:tab w:val="left" w:pos="6379"/>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3. Bapak Ir. Yusrizal, M.M sebagai Puket II Sekolah Tinggi Teknologi Dumai.</w:t>
      </w:r>
    </w:p>
    <w:p w:rsidR="00223D98" w:rsidRDefault="00223D98" w:rsidP="00223D98">
      <w:pPr>
        <w:tabs>
          <w:tab w:val="left" w:pos="1134"/>
          <w:tab w:val="left" w:pos="2268"/>
          <w:tab w:val="left" w:pos="3686"/>
          <w:tab w:val="left" w:pos="6379"/>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Bapak Surya Indrawan, S.T., M.T sebagai Ketua Program Studi Teknik Industri Sekolah Tinggi Teknologi Dumai dan selaku Dosen Pembimbing TA I yang telah meluangkan waktu untuk membimbing dan memberikan arahan kepada penulis. </w:t>
      </w:r>
    </w:p>
    <w:p w:rsidR="00223D98" w:rsidRDefault="00223D98" w:rsidP="00223D98">
      <w:pPr>
        <w:tabs>
          <w:tab w:val="left" w:pos="1134"/>
          <w:tab w:val="left" w:pos="2268"/>
          <w:tab w:val="left" w:pos="3686"/>
          <w:tab w:val="left" w:pos="6379"/>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Ibu Hanifatul Rahmi, S.Pd., M.Pd selaku dosen pembimbing TA II yang telah memberikan motivasi, dorongan, dan meluangkan waktu, tenaga, pikiran, dan bantuannya kepada penulis untuk menyelesaikan penulisan ini.</w:t>
      </w:r>
    </w:p>
    <w:p w:rsidR="00223D98" w:rsidRDefault="00223D98" w:rsidP="00223D98">
      <w:pPr>
        <w:tabs>
          <w:tab w:val="left" w:pos="1134"/>
          <w:tab w:val="left" w:pos="2268"/>
          <w:tab w:val="left" w:pos="3686"/>
          <w:tab w:val="left" w:pos="6379"/>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6. Bapak M. Arif, S.T., M.T selaku Dosen Penguji II yang telah meluangka waktu untuk memberikan arahan kepada penulis.</w:t>
      </w:r>
    </w:p>
    <w:p w:rsidR="00223D98" w:rsidRDefault="00223D98" w:rsidP="00223D98">
      <w:pPr>
        <w:tabs>
          <w:tab w:val="left" w:pos="1134"/>
          <w:tab w:val="left" w:pos="2268"/>
          <w:tab w:val="left" w:pos="3686"/>
          <w:tab w:val="left" w:pos="6379"/>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7. Orang tuaku tercinta, Bapak Dariman (Alm) dan Ibunda Hj. Ermalis yang selalu membimbing dengan kasih sayang dan memberikan doa restu kepada penulis sehingga penulis dapat menyelesaikan tugas akhir ini.</w:t>
      </w:r>
    </w:p>
    <w:p w:rsidR="00223D98" w:rsidRDefault="00223D98" w:rsidP="00223D98">
      <w:pPr>
        <w:tabs>
          <w:tab w:val="left" w:pos="1134"/>
          <w:tab w:val="left" w:pos="2268"/>
          <w:tab w:val="left" w:pos="3686"/>
          <w:tab w:val="left" w:pos="6379"/>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505BFF">
        <w:rPr>
          <w:rFonts w:ascii="Times New Roman" w:hAnsi="Times New Roman" w:cs="Times New Roman"/>
          <w:sz w:val="24"/>
          <w:szCs w:val="24"/>
        </w:rPr>
        <w:t>Kakak</w:t>
      </w:r>
      <w:r>
        <w:rPr>
          <w:rFonts w:ascii="Times New Roman" w:hAnsi="Times New Roman" w:cs="Times New Roman"/>
          <w:sz w:val="24"/>
          <w:szCs w:val="24"/>
        </w:rPr>
        <w:t xml:space="preserve">, Abang dan Adikku tercinta, yang selalu mendoakan dan memberikan dorongan kepada penulis sehingga penulis dapat menyelesaikan tugas akhir ini.  </w:t>
      </w:r>
    </w:p>
    <w:p w:rsidR="00223D98" w:rsidRDefault="00223D98" w:rsidP="00223D98">
      <w:pPr>
        <w:tabs>
          <w:tab w:val="left" w:pos="426"/>
          <w:tab w:val="left" w:pos="1134"/>
          <w:tab w:val="left" w:pos="2268"/>
          <w:tab w:val="left" w:pos="3686"/>
          <w:tab w:val="left" w:pos="6379"/>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r>
      <w:r w:rsidRPr="00505BFF">
        <w:rPr>
          <w:rFonts w:ascii="Times New Roman" w:hAnsi="Times New Roman" w:cs="Times New Roman"/>
          <w:sz w:val="24"/>
          <w:szCs w:val="24"/>
        </w:rPr>
        <w:t>Buat semua orang yang terlibat dalam penyusunan tugas akhir ini yang belum tercantum namanya terima kasih semua.</w:t>
      </w:r>
      <w:r>
        <w:rPr>
          <w:rFonts w:ascii="Times New Roman" w:hAnsi="Times New Roman" w:cs="Times New Roman"/>
          <w:sz w:val="24"/>
          <w:szCs w:val="24"/>
        </w:rPr>
        <w:t xml:space="preserve"> </w:t>
      </w:r>
    </w:p>
    <w:p w:rsidR="00223D98" w:rsidRDefault="00223D98" w:rsidP="00223D98">
      <w:pPr>
        <w:tabs>
          <w:tab w:val="left" w:pos="1134"/>
          <w:tab w:val="left" w:pos="2268"/>
          <w:tab w:val="left" w:pos="3686"/>
          <w:tab w:val="left" w:pos="6379"/>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Akhir kata, penulis berharap semoga tugas akhir ini bisa bermanfaat dan menambah ilmu pengetahuan bagi pembaca maupun penulis sendiri. Kritik beserta saran yang membangun sangat penulis harapkan untuk kesempurnaan tugas akhir ini. Atas perhatian penulis mengucapkan terimakasih. </w:t>
      </w:r>
    </w:p>
    <w:p w:rsidR="00223D98" w:rsidRDefault="00223D98" w:rsidP="00223D98">
      <w:pPr>
        <w:tabs>
          <w:tab w:val="left" w:pos="1134"/>
          <w:tab w:val="left" w:pos="2268"/>
          <w:tab w:val="left" w:pos="3686"/>
          <w:tab w:val="left" w:pos="6379"/>
        </w:tabs>
        <w:spacing w:after="0" w:line="360" w:lineRule="auto"/>
        <w:jc w:val="both"/>
        <w:rPr>
          <w:rFonts w:ascii="Times New Roman" w:hAnsi="Times New Roman" w:cs="Times New Roman"/>
          <w:i/>
          <w:sz w:val="24"/>
          <w:szCs w:val="24"/>
        </w:rPr>
      </w:pPr>
      <w:r w:rsidRPr="00A97AD5">
        <w:rPr>
          <w:rFonts w:ascii="Times New Roman" w:hAnsi="Times New Roman" w:cs="Times New Roman"/>
          <w:i/>
          <w:sz w:val="24"/>
          <w:szCs w:val="24"/>
        </w:rPr>
        <w:t>Wassalamu’alaikum W</w:t>
      </w:r>
      <w:r>
        <w:rPr>
          <w:rFonts w:ascii="Times New Roman" w:hAnsi="Times New Roman" w:cs="Times New Roman"/>
          <w:i/>
          <w:sz w:val="24"/>
          <w:szCs w:val="24"/>
        </w:rPr>
        <w:t>arahmatullahi wabarakaatuh</w:t>
      </w:r>
      <w:r w:rsidRPr="00A97AD5">
        <w:rPr>
          <w:rFonts w:ascii="Times New Roman" w:hAnsi="Times New Roman" w:cs="Times New Roman"/>
          <w:i/>
          <w:sz w:val="24"/>
          <w:szCs w:val="24"/>
        </w:rPr>
        <w:t xml:space="preserve">. </w:t>
      </w:r>
    </w:p>
    <w:p w:rsidR="00223D98" w:rsidRDefault="00223D98" w:rsidP="00223D98">
      <w:pPr>
        <w:tabs>
          <w:tab w:val="left" w:pos="1134"/>
          <w:tab w:val="left" w:pos="2268"/>
          <w:tab w:val="left" w:pos="3686"/>
          <w:tab w:val="left" w:pos="6379"/>
        </w:tabs>
        <w:spacing w:after="0" w:line="480" w:lineRule="auto"/>
        <w:jc w:val="both"/>
        <w:rPr>
          <w:rFonts w:ascii="Times New Roman" w:hAnsi="Times New Roman" w:cs="Times New Roman"/>
          <w:sz w:val="24"/>
          <w:szCs w:val="24"/>
        </w:rPr>
      </w:pPr>
    </w:p>
    <w:p w:rsidR="00223D98" w:rsidRDefault="00223D98" w:rsidP="00223D98">
      <w:pPr>
        <w:tabs>
          <w:tab w:val="left" w:pos="1134"/>
          <w:tab w:val="left" w:pos="2268"/>
          <w:tab w:val="left" w:pos="3686"/>
          <w:tab w:val="left" w:pos="6379"/>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Dumai, September</w:t>
      </w:r>
      <w:r>
        <w:rPr>
          <w:rFonts w:ascii="Times New Roman" w:hAnsi="Times New Roman" w:cs="Times New Roman"/>
          <w:sz w:val="24"/>
          <w:szCs w:val="24"/>
          <w:lang w:val="id-ID"/>
        </w:rPr>
        <w:t xml:space="preserve"> </w:t>
      </w:r>
      <w:r>
        <w:rPr>
          <w:rFonts w:ascii="Times New Roman" w:hAnsi="Times New Roman" w:cs="Times New Roman"/>
          <w:sz w:val="24"/>
          <w:szCs w:val="24"/>
        </w:rPr>
        <w:t>2018</w:t>
      </w:r>
    </w:p>
    <w:p w:rsidR="00223D98" w:rsidRPr="007529D3" w:rsidRDefault="00223D98" w:rsidP="00223D98">
      <w:pPr>
        <w:tabs>
          <w:tab w:val="left" w:pos="1134"/>
          <w:tab w:val="left" w:pos="2268"/>
          <w:tab w:val="left" w:pos="3686"/>
          <w:tab w:val="left" w:pos="6379"/>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Penulis </w:t>
      </w:r>
    </w:p>
    <w:p w:rsidR="00223D98" w:rsidRDefault="00223D98" w:rsidP="00223D98">
      <w:pPr>
        <w:tabs>
          <w:tab w:val="left" w:pos="1134"/>
        </w:tabs>
        <w:spacing w:after="0" w:line="240" w:lineRule="auto"/>
        <w:rPr>
          <w:rFonts w:ascii="Times New Roman" w:hAnsi="Times New Roman" w:cs="Times New Roman"/>
          <w:b/>
          <w:sz w:val="24"/>
          <w:szCs w:val="24"/>
          <w:u w:val="single"/>
        </w:rPr>
      </w:pPr>
    </w:p>
    <w:p w:rsidR="00223D98" w:rsidRDefault="00223D98" w:rsidP="00223D98">
      <w:pPr>
        <w:tabs>
          <w:tab w:val="left" w:pos="1134"/>
        </w:tabs>
        <w:spacing w:after="0" w:line="240" w:lineRule="auto"/>
        <w:rPr>
          <w:rFonts w:ascii="Times New Roman" w:hAnsi="Times New Roman" w:cs="Times New Roman"/>
          <w:b/>
          <w:sz w:val="24"/>
          <w:szCs w:val="24"/>
          <w:u w:val="single"/>
        </w:rPr>
      </w:pPr>
    </w:p>
    <w:p w:rsidR="00223D98" w:rsidRDefault="00223D98" w:rsidP="00223D98">
      <w:pPr>
        <w:tabs>
          <w:tab w:val="left" w:pos="1134"/>
        </w:tabs>
        <w:spacing w:after="0" w:line="240" w:lineRule="auto"/>
        <w:rPr>
          <w:rFonts w:ascii="Times New Roman" w:hAnsi="Times New Roman" w:cs="Times New Roman"/>
          <w:b/>
          <w:sz w:val="24"/>
          <w:szCs w:val="24"/>
          <w:u w:val="single"/>
        </w:rPr>
      </w:pPr>
    </w:p>
    <w:p w:rsidR="00223D98" w:rsidRDefault="00223D98" w:rsidP="00223D98">
      <w:pPr>
        <w:tabs>
          <w:tab w:val="left" w:pos="1134"/>
        </w:tabs>
        <w:spacing w:after="0" w:line="240" w:lineRule="auto"/>
        <w:rPr>
          <w:rFonts w:ascii="Times New Roman" w:hAnsi="Times New Roman" w:cs="Times New Roman"/>
          <w:b/>
          <w:sz w:val="24"/>
          <w:szCs w:val="24"/>
          <w:u w:val="single"/>
        </w:rPr>
      </w:pPr>
    </w:p>
    <w:p w:rsidR="00223D98" w:rsidRDefault="00223D98" w:rsidP="00223D98">
      <w:pPr>
        <w:tabs>
          <w:tab w:val="left" w:pos="1134"/>
        </w:tabs>
        <w:spacing w:after="0" w:line="240" w:lineRule="auto"/>
        <w:jc w:val="center"/>
        <w:rPr>
          <w:rFonts w:ascii="Times New Roman" w:hAnsi="Times New Roman" w:cs="Times New Roman"/>
          <w:b/>
          <w:sz w:val="24"/>
          <w:szCs w:val="24"/>
        </w:rPr>
      </w:pPr>
    </w:p>
    <w:p w:rsidR="00223D98" w:rsidRDefault="00223D98" w:rsidP="00223D98">
      <w:pPr>
        <w:tabs>
          <w:tab w:val="left" w:pos="1134"/>
        </w:tabs>
        <w:spacing w:after="0" w:line="240" w:lineRule="auto"/>
        <w:jc w:val="center"/>
        <w:rPr>
          <w:rFonts w:ascii="Times New Roman" w:hAnsi="Times New Roman" w:cs="Times New Roman"/>
          <w:b/>
          <w:sz w:val="24"/>
          <w:szCs w:val="24"/>
        </w:rPr>
      </w:pPr>
    </w:p>
    <w:p w:rsidR="00223D98" w:rsidRDefault="00223D98" w:rsidP="00223D98">
      <w:pPr>
        <w:tabs>
          <w:tab w:val="left" w:pos="1134"/>
        </w:tabs>
        <w:spacing w:after="0" w:line="240" w:lineRule="auto"/>
        <w:jc w:val="center"/>
        <w:rPr>
          <w:rFonts w:ascii="Times New Roman" w:hAnsi="Times New Roman" w:cs="Times New Roman"/>
          <w:b/>
          <w:sz w:val="24"/>
          <w:szCs w:val="24"/>
        </w:rPr>
      </w:pPr>
    </w:p>
    <w:p w:rsidR="00223D98" w:rsidRDefault="00223D98" w:rsidP="00223D98">
      <w:pPr>
        <w:tabs>
          <w:tab w:val="left" w:pos="1134"/>
        </w:tabs>
        <w:spacing w:after="0" w:line="240" w:lineRule="auto"/>
        <w:jc w:val="center"/>
        <w:rPr>
          <w:rFonts w:ascii="Times New Roman" w:hAnsi="Times New Roman" w:cs="Times New Roman"/>
          <w:b/>
          <w:sz w:val="24"/>
          <w:szCs w:val="24"/>
        </w:rPr>
      </w:pPr>
    </w:p>
    <w:p w:rsidR="00223D98" w:rsidRDefault="00223D98" w:rsidP="00223D98">
      <w:pPr>
        <w:tabs>
          <w:tab w:val="left" w:pos="1134"/>
        </w:tabs>
        <w:spacing w:after="0" w:line="240" w:lineRule="auto"/>
        <w:jc w:val="center"/>
        <w:rPr>
          <w:rFonts w:ascii="Times New Roman" w:hAnsi="Times New Roman" w:cs="Times New Roman"/>
          <w:b/>
          <w:sz w:val="24"/>
          <w:szCs w:val="24"/>
        </w:rPr>
      </w:pPr>
    </w:p>
    <w:p w:rsidR="00223D98" w:rsidRDefault="00223D98" w:rsidP="00223D98">
      <w:pPr>
        <w:tabs>
          <w:tab w:val="left" w:pos="1134"/>
        </w:tabs>
        <w:spacing w:after="0" w:line="240" w:lineRule="auto"/>
        <w:jc w:val="center"/>
        <w:rPr>
          <w:rFonts w:ascii="Times New Roman" w:hAnsi="Times New Roman" w:cs="Times New Roman"/>
          <w:b/>
          <w:sz w:val="24"/>
          <w:szCs w:val="24"/>
        </w:rPr>
      </w:pPr>
    </w:p>
    <w:p w:rsidR="00223D98" w:rsidRDefault="00223D98" w:rsidP="00223D98">
      <w:pPr>
        <w:tabs>
          <w:tab w:val="left" w:pos="1134"/>
        </w:tabs>
        <w:spacing w:after="0" w:line="240" w:lineRule="auto"/>
        <w:jc w:val="center"/>
        <w:rPr>
          <w:rFonts w:ascii="Times New Roman" w:hAnsi="Times New Roman" w:cs="Times New Roman"/>
          <w:b/>
          <w:sz w:val="24"/>
          <w:szCs w:val="24"/>
        </w:rPr>
      </w:pPr>
    </w:p>
    <w:p w:rsidR="00223D98" w:rsidRDefault="00223D98" w:rsidP="00223D98">
      <w:pPr>
        <w:tabs>
          <w:tab w:val="left" w:pos="1134"/>
        </w:tabs>
        <w:spacing w:after="0" w:line="240" w:lineRule="auto"/>
        <w:jc w:val="center"/>
        <w:rPr>
          <w:rFonts w:ascii="Times New Roman" w:hAnsi="Times New Roman" w:cs="Times New Roman"/>
          <w:b/>
          <w:sz w:val="24"/>
          <w:szCs w:val="24"/>
        </w:rPr>
      </w:pPr>
    </w:p>
    <w:p w:rsidR="00223D98" w:rsidRDefault="00223D98" w:rsidP="00223D98">
      <w:pPr>
        <w:tabs>
          <w:tab w:val="left" w:pos="1134"/>
        </w:tabs>
        <w:spacing w:after="0" w:line="240" w:lineRule="auto"/>
        <w:jc w:val="center"/>
        <w:rPr>
          <w:rFonts w:ascii="Times New Roman" w:hAnsi="Times New Roman" w:cs="Times New Roman"/>
          <w:b/>
          <w:sz w:val="24"/>
          <w:szCs w:val="24"/>
        </w:rPr>
      </w:pPr>
    </w:p>
    <w:p w:rsidR="00223D98" w:rsidRDefault="00223D98" w:rsidP="00223D98">
      <w:pPr>
        <w:tabs>
          <w:tab w:val="left" w:pos="1134"/>
        </w:tabs>
        <w:spacing w:after="0" w:line="240" w:lineRule="auto"/>
        <w:jc w:val="center"/>
        <w:rPr>
          <w:rFonts w:ascii="Times New Roman" w:hAnsi="Times New Roman" w:cs="Times New Roman"/>
          <w:b/>
          <w:sz w:val="24"/>
          <w:szCs w:val="24"/>
        </w:rPr>
      </w:pPr>
    </w:p>
    <w:p w:rsidR="00223D98" w:rsidRDefault="00223D98" w:rsidP="00223D98">
      <w:pPr>
        <w:tabs>
          <w:tab w:val="left" w:pos="1134"/>
        </w:tabs>
        <w:spacing w:after="0" w:line="240" w:lineRule="auto"/>
        <w:jc w:val="center"/>
        <w:rPr>
          <w:rFonts w:ascii="Times New Roman" w:hAnsi="Times New Roman" w:cs="Times New Roman"/>
          <w:b/>
          <w:sz w:val="24"/>
          <w:szCs w:val="24"/>
        </w:rPr>
      </w:pPr>
    </w:p>
    <w:p w:rsidR="00223D98" w:rsidRDefault="00223D98" w:rsidP="00223D98">
      <w:pPr>
        <w:tabs>
          <w:tab w:val="left" w:pos="1134"/>
        </w:tabs>
        <w:spacing w:after="0" w:line="240" w:lineRule="auto"/>
        <w:jc w:val="center"/>
        <w:rPr>
          <w:rFonts w:ascii="Times New Roman" w:hAnsi="Times New Roman" w:cs="Times New Roman"/>
          <w:b/>
          <w:sz w:val="24"/>
          <w:szCs w:val="24"/>
        </w:rPr>
      </w:pPr>
    </w:p>
    <w:p w:rsidR="00223D98" w:rsidRDefault="00223D98" w:rsidP="00223D98">
      <w:pPr>
        <w:tabs>
          <w:tab w:val="left" w:pos="1134"/>
        </w:tabs>
        <w:spacing w:after="0" w:line="240" w:lineRule="auto"/>
        <w:jc w:val="center"/>
        <w:rPr>
          <w:rFonts w:ascii="Times New Roman" w:hAnsi="Times New Roman" w:cs="Times New Roman"/>
          <w:b/>
          <w:sz w:val="24"/>
          <w:szCs w:val="24"/>
        </w:rPr>
      </w:pPr>
    </w:p>
    <w:p w:rsidR="00223D98" w:rsidRDefault="00223D98" w:rsidP="00223D98">
      <w:pPr>
        <w:tabs>
          <w:tab w:val="left" w:pos="1134"/>
        </w:tabs>
        <w:spacing w:after="0" w:line="240" w:lineRule="auto"/>
        <w:rPr>
          <w:rFonts w:ascii="Times New Roman" w:hAnsi="Times New Roman" w:cs="Times New Roman"/>
          <w:b/>
          <w:sz w:val="24"/>
          <w:szCs w:val="24"/>
        </w:rPr>
      </w:pPr>
    </w:p>
    <w:p w:rsidR="00223D98" w:rsidRDefault="00223D98" w:rsidP="00223D98">
      <w:pPr>
        <w:tabs>
          <w:tab w:val="left" w:pos="1134"/>
        </w:tabs>
        <w:spacing w:after="0" w:line="240" w:lineRule="auto"/>
        <w:rPr>
          <w:rFonts w:ascii="Times New Roman" w:hAnsi="Times New Roman" w:cs="Times New Roman"/>
          <w:b/>
          <w:sz w:val="24"/>
          <w:szCs w:val="24"/>
        </w:rPr>
      </w:pPr>
    </w:p>
    <w:p w:rsidR="00223D98" w:rsidRDefault="00223D98" w:rsidP="00223D98">
      <w:pPr>
        <w:tabs>
          <w:tab w:val="left" w:pos="1134"/>
        </w:tabs>
        <w:spacing w:after="0" w:line="240" w:lineRule="auto"/>
        <w:rPr>
          <w:rFonts w:ascii="Times New Roman" w:hAnsi="Times New Roman" w:cs="Times New Roman"/>
          <w:b/>
          <w:sz w:val="24"/>
          <w:szCs w:val="24"/>
        </w:rPr>
      </w:pPr>
    </w:p>
    <w:p w:rsidR="00223D98" w:rsidRDefault="00223D98" w:rsidP="00223D98">
      <w:pPr>
        <w:tabs>
          <w:tab w:val="left" w:pos="1134"/>
        </w:tabs>
        <w:spacing w:after="0" w:line="240" w:lineRule="auto"/>
        <w:rPr>
          <w:rFonts w:ascii="Times New Roman" w:hAnsi="Times New Roman" w:cs="Times New Roman"/>
          <w:b/>
          <w:sz w:val="24"/>
          <w:szCs w:val="24"/>
        </w:rPr>
      </w:pPr>
    </w:p>
    <w:p w:rsidR="00223D98" w:rsidRDefault="00223D98" w:rsidP="00223D98">
      <w:pPr>
        <w:tabs>
          <w:tab w:val="left" w:pos="1134"/>
        </w:tabs>
        <w:spacing w:after="0" w:line="240" w:lineRule="auto"/>
        <w:rPr>
          <w:rFonts w:ascii="Times New Roman" w:hAnsi="Times New Roman" w:cs="Times New Roman"/>
          <w:b/>
          <w:sz w:val="24"/>
          <w:szCs w:val="24"/>
        </w:rPr>
      </w:pPr>
    </w:p>
    <w:p w:rsidR="00223D98" w:rsidRPr="00166B05" w:rsidRDefault="00223D98" w:rsidP="00223D98">
      <w:pPr>
        <w:spacing w:line="360" w:lineRule="auto"/>
        <w:jc w:val="center"/>
        <w:rPr>
          <w:rFonts w:ascii="Times New Roman" w:hAnsi="Times New Roman" w:cs="Times New Roman"/>
          <w:b/>
          <w:sz w:val="24"/>
          <w:szCs w:val="24"/>
        </w:rPr>
      </w:pPr>
      <w:r w:rsidRPr="00166B05">
        <w:rPr>
          <w:rFonts w:ascii="Times New Roman" w:hAnsi="Times New Roman" w:cs="Times New Roman"/>
          <w:b/>
          <w:sz w:val="24"/>
          <w:szCs w:val="24"/>
        </w:rPr>
        <w:lastRenderedPageBreak/>
        <w:t>DAFTAR ISI</w:t>
      </w:r>
    </w:p>
    <w:p w:rsidR="00223D98" w:rsidRPr="00166B05" w:rsidRDefault="00223D98" w:rsidP="00223D98">
      <w:pPr>
        <w:tabs>
          <w:tab w:val="right" w:leader="dot" w:pos="7938"/>
        </w:tabs>
        <w:spacing w:after="0" w:line="360" w:lineRule="auto"/>
        <w:rPr>
          <w:rFonts w:ascii="Times New Roman" w:hAnsi="Times New Roman" w:cs="Times New Roman"/>
          <w:b/>
          <w:sz w:val="24"/>
          <w:szCs w:val="24"/>
        </w:rPr>
      </w:pPr>
      <w:r w:rsidRPr="00166B05">
        <w:rPr>
          <w:rFonts w:ascii="Times New Roman" w:hAnsi="Times New Roman" w:cs="Times New Roman"/>
          <w:b/>
          <w:sz w:val="24"/>
          <w:szCs w:val="24"/>
        </w:rPr>
        <w:t>HALAMAN JUDUL</w:t>
      </w:r>
      <w:r w:rsidRPr="00166B05">
        <w:rPr>
          <w:rFonts w:ascii="Times New Roman" w:hAnsi="Times New Roman" w:cs="Times New Roman"/>
          <w:b/>
          <w:sz w:val="24"/>
          <w:szCs w:val="24"/>
        </w:rPr>
        <w:tab/>
        <w:t>i</w:t>
      </w:r>
    </w:p>
    <w:p w:rsidR="00223D98" w:rsidRPr="00166B05" w:rsidRDefault="00223D98" w:rsidP="00223D98">
      <w:pPr>
        <w:tabs>
          <w:tab w:val="right" w:leader="dot" w:pos="7938"/>
        </w:tabs>
        <w:spacing w:after="0" w:line="360" w:lineRule="auto"/>
        <w:rPr>
          <w:rFonts w:ascii="Times New Roman" w:hAnsi="Times New Roman" w:cs="Times New Roman"/>
          <w:b/>
          <w:sz w:val="24"/>
          <w:szCs w:val="24"/>
        </w:rPr>
      </w:pPr>
      <w:r w:rsidRPr="00166B05">
        <w:rPr>
          <w:rFonts w:ascii="Times New Roman" w:hAnsi="Times New Roman" w:cs="Times New Roman"/>
          <w:b/>
          <w:sz w:val="24"/>
          <w:szCs w:val="24"/>
        </w:rPr>
        <w:t>HALAMAN PENGESAHAN</w:t>
      </w:r>
      <w:r w:rsidRPr="00166B05">
        <w:rPr>
          <w:rFonts w:ascii="Times New Roman" w:hAnsi="Times New Roman" w:cs="Times New Roman"/>
          <w:b/>
          <w:sz w:val="24"/>
          <w:szCs w:val="24"/>
        </w:rPr>
        <w:tab/>
        <w:t>ii</w:t>
      </w:r>
    </w:p>
    <w:p w:rsidR="00223D98" w:rsidRPr="00166B05" w:rsidRDefault="00223D98" w:rsidP="00223D98">
      <w:pPr>
        <w:tabs>
          <w:tab w:val="right" w:leader="dot" w:pos="7938"/>
        </w:tabs>
        <w:spacing w:after="0" w:line="360" w:lineRule="auto"/>
        <w:rPr>
          <w:rFonts w:ascii="Times New Roman" w:hAnsi="Times New Roman" w:cs="Times New Roman"/>
          <w:b/>
          <w:sz w:val="24"/>
          <w:szCs w:val="24"/>
        </w:rPr>
      </w:pPr>
      <w:r w:rsidRPr="00166B05">
        <w:rPr>
          <w:rFonts w:ascii="Times New Roman" w:hAnsi="Times New Roman" w:cs="Times New Roman"/>
          <w:b/>
          <w:sz w:val="24"/>
          <w:szCs w:val="24"/>
        </w:rPr>
        <w:t>HALAMAN PERSETUJUAN</w:t>
      </w:r>
      <w:r w:rsidRPr="00166B05">
        <w:rPr>
          <w:rFonts w:ascii="Times New Roman" w:hAnsi="Times New Roman" w:cs="Times New Roman"/>
          <w:b/>
          <w:sz w:val="24"/>
          <w:szCs w:val="24"/>
        </w:rPr>
        <w:tab/>
        <w:t>iii</w:t>
      </w:r>
    </w:p>
    <w:p w:rsidR="00223D98" w:rsidRPr="00166B05" w:rsidRDefault="00223D98" w:rsidP="00223D98">
      <w:pPr>
        <w:tabs>
          <w:tab w:val="right" w:leader="dot" w:pos="7938"/>
        </w:tabs>
        <w:spacing w:after="0" w:line="360" w:lineRule="auto"/>
        <w:rPr>
          <w:rFonts w:ascii="Times New Roman" w:hAnsi="Times New Roman" w:cs="Times New Roman"/>
          <w:b/>
          <w:sz w:val="24"/>
          <w:szCs w:val="24"/>
        </w:rPr>
      </w:pPr>
      <w:r w:rsidRPr="00166B05">
        <w:rPr>
          <w:rFonts w:ascii="Times New Roman" w:hAnsi="Times New Roman" w:cs="Times New Roman"/>
          <w:b/>
          <w:sz w:val="24"/>
          <w:szCs w:val="24"/>
        </w:rPr>
        <w:t>PERNYATAAN TUGAS AKHIR</w:t>
      </w:r>
      <w:r w:rsidRPr="00166B05">
        <w:rPr>
          <w:rFonts w:ascii="Times New Roman" w:hAnsi="Times New Roman" w:cs="Times New Roman"/>
          <w:b/>
          <w:sz w:val="24"/>
          <w:szCs w:val="24"/>
        </w:rPr>
        <w:tab/>
        <w:t>iv</w:t>
      </w:r>
    </w:p>
    <w:p w:rsidR="00223D98" w:rsidRPr="00166B05" w:rsidRDefault="00223D98" w:rsidP="00223D98">
      <w:pPr>
        <w:tabs>
          <w:tab w:val="right" w:leader="dot" w:pos="7938"/>
        </w:tabs>
        <w:spacing w:after="0" w:line="360" w:lineRule="auto"/>
        <w:rPr>
          <w:rFonts w:ascii="Times New Roman" w:hAnsi="Times New Roman" w:cs="Times New Roman"/>
          <w:b/>
          <w:sz w:val="24"/>
          <w:szCs w:val="24"/>
        </w:rPr>
      </w:pPr>
      <w:r w:rsidRPr="00166B05">
        <w:rPr>
          <w:rFonts w:ascii="Times New Roman" w:hAnsi="Times New Roman" w:cs="Times New Roman"/>
          <w:b/>
          <w:sz w:val="24"/>
          <w:szCs w:val="24"/>
        </w:rPr>
        <w:t>HALAMAN PERSEMBAHAN</w:t>
      </w:r>
      <w:r w:rsidRPr="00166B05">
        <w:rPr>
          <w:rFonts w:ascii="Times New Roman" w:hAnsi="Times New Roman" w:cs="Times New Roman"/>
          <w:b/>
          <w:sz w:val="24"/>
          <w:szCs w:val="24"/>
        </w:rPr>
        <w:tab/>
        <w:t>v</w:t>
      </w:r>
    </w:p>
    <w:p w:rsidR="00223D98" w:rsidRPr="00166B05" w:rsidRDefault="00223D98" w:rsidP="00223D98">
      <w:pPr>
        <w:tabs>
          <w:tab w:val="right" w:leader="dot" w:pos="7938"/>
        </w:tabs>
        <w:spacing w:after="0" w:line="360" w:lineRule="auto"/>
        <w:rPr>
          <w:rFonts w:ascii="Times New Roman" w:hAnsi="Times New Roman" w:cs="Times New Roman"/>
          <w:b/>
          <w:sz w:val="24"/>
          <w:szCs w:val="24"/>
        </w:rPr>
      </w:pPr>
      <w:r w:rsidRPr="00166B05">
        <w:rPr>
          <w:rFonts w:ascii="Times New Roman" w:hAnsi="Times New Roman" w:cs="Times New Roman"/>
          <w:b/>
          <w:sz w:val="24"/>
          <w:szCs w:val="24"/>
        </w:rPr>
        <w:t>KATA PENGANTAR</w:t>
      </w:r>
      <w:r w:rsidRPr="00166B05">
        <w:rPr>
          <w:rFonts w:ascii="Times New Roman" w:hAnsi="Times New Roman" w:cs="Times New Roman"/>
          <w:b/>
          <w:sz w:val="24"/>
          <w:szCs w:val="24"/>
        </w:rPr>
        <w:tab/>
        <w:t>vi</w:t>
      </w:r>
    </w:p>
    <w:p w:rsidR="00223D98" w:rsidRPr="00166B05" w:rsidRDefault="00223D98" w:rsidP="00223D98">
      <w:pPr>
        <w:tabs>
          <w:tab w:val="right" w:leader="dot" w:pos="7938"/>
        </w:tabs>
        <w:spacing w:after="0" w:line="360" w:lineRule="auto"/>
        <w:rPr>
          <w:rFonts w:ascii="Times New Roman" w:hAnsi="Times New Roman" w:cs="Times New Roman"/>
          <w:b/>
          <w:sz w:val="24"/>
          <w:szCs w:val="24"/>
        </w:rPr>
      </w:pPr>
      <w:r w:rsidRPr="00166B05">
        <w:rPr>
          <w:rFonts w:ascii="Times New Roman" w:hAnsi="Times New Roman" w:cs="Times New Roman"/>
          <w:b/>
          <w:sz w:val="24"/>
          <w:szCs w:val="24"/>
        </w:rPr>
        <w:t>DAFTAR ISI</w:t>
      </w:r>
      <w:r w:rsidRPr="00166B05">
        <w:rPr>
          <w:rFonts w:ascii="Times New Roman" w:hAnsi="Times New Roman" w:cs="Times New Roman"/>
          <w:b/>
          <w:sz w:val="24"/>
          <w:szCs w:val="24"/>
        </w:rPr>
        <w:tab/>
        <w:t>viii</w:t>
      </w:r>
    </w:p>
    <w:p w:rsidR="00223D98" w:rsidRPr="00166B05" w:rsidRDefault="00223D98" w:rsidP="00223D98">
      <w:pPr>
        <w:tabs>
          <w:tab w:val="right" w:leader="dot" w:pos="7938"/>
        </w:tabs>
        <w:spacing w:after="0" w:line="360" w:lineRule="auto"/>
        <w:rPr>
          <w:rFonts w:ascii="Times New Roman" w:hAnsi="Times New Roman" w:cs="Times New Roman"/>
          <w:b/>
          <w:sz w:val="24"/>
          <w:szCs w:val="24"/>
        </w:rPr>
      </w:pPr>
      <w:r w:rsidRPr="00166B05">
        <w:rPr>
          <w:rFonts w:ascii="Times New Roman" w:hAnsi="Times New Roman" w:cs="Times New Roman"/>
          <w:b/>
          <w:sz w:val="24"/>
          <w:szCs w:val="24"/>
        </w:rPr>
        <w:t>DAFTAR GAMBAR</w:t>
      </w:r>
      <w:r w:rsidRPr="00166B05">
        <w:rPr>
          <w:rFonts w:ascii="Times New Roman" w:hAnsi="Times New Roman" w:cs="Times New Roman"/>
          <w:b/>
          <w:sz w:val="24"/>
          <w:szCs w:val="24"/>
        </w:rPr>
        <w:tab/>
        <w:t>xi</w:t>
      </w:r>
    </w:p>
    <w:p w:rsidR="00223D98" w:rsidRPr="00166B05" w:rsidRDefault="00223D98" w:rsidP="00223D98">
      <w:pPr>
        <w:tabs>
          <w:tab w:val="right" w:leader="dot" w:pos="7938"/>
        </w:tabs>
        <w:spacing w:after="0" w:line="360" w:lineRule="auto"/>
        <w:rPr>
          <w:rFonts w:ascii="Times New Roman" w:hAnsi="Times New Roman" w:cs="Times New Roman"/>
          <w:b/>
          <w:sz w:val="24"/>
          <w:szCs w:val="24"/>
        </w:rPr>
      </w:pPr>
      <w:r w:rsidRPr="00166B05">
        <w:rPr>
          <w:rFonts w:ascii="Times New Roman" w:hAnsi="Times New Roman" w:cs="Times New Roman"/>
          <w:b/>
          <w:sz w:val="24"/>
          <w:szCs w:val="24"/>
        </w:rPr>
        <w:t>DAFTAR TABEL</w:t>
      </w:r>
      <w:r w:rsidRPr="00166B05">
        <w:rPr>
          <w:rFonts w:ascii="Times New Roman" w:hAnsi="Times New Roman" w:cs="Times New Roman"/>
          <w:b/>
          <w:sz w:val="24"/>
          <w:szCs w:val="24"/>
        </w:rPr>
        <w:tab/>
        <w:t>xii</w:t>
      </w:r>
    </w:p>
    <w:p w:rsidR="00223D98" w:rsidRPr="00166B05" w:rsidRDefault="00223D98" w:rsidP="00223D98">
      <w:pPr>
        <w:tabs>
          <w:tab w:val="right" w:leader="dot" w:pos="7938"/>
        </w:tabs>
        <w:spacing w:after="0" w:line="360" w:lineRule="auto"/>
        <w:rPr>
          <w:rFonts w:ascii="Times New Roman" w:hAnsi="Times New Roman" w:cs="Times New Roman"/>
          <w:b/>
          <w:sz w:val="24"/>
          <w:szCs w:val="24"/>
        </w:rPr>
      </w:pPr>
      <w:r w:rsidRPr="00166B05">
        <w:rPr>
          <w:rFonts w:ascii="Times New Roman" w:hAnsi="Times New Roman" w:cs="Times New Roman"/>
          <w:b/>
          <w:sz w:val="24"/>
          <w:szCs w:val="24"/>
        </w:rPr>
        <w:t>DAFTAR LAMPIRAN</w:t>
      </w:r>
      <w:r w:rsidRPr="00166B05">
        <w:rPr>
          <w:rFonts w:ascii="Times New Roman" w:hAnsi="Times New Roman" w:cs="Times New Roman"/>
          <w:b/>
          <w:sz w:val="24"/>
          <w:szCs w:val="24"/>
        </w:rPr>
        <w:tab/>
        <w:t>xiii</w:t>
      </w:r>
    </w:p>
    <w:p w:rsidR="00223D98" w:rsidRPr="00166B05" w:rsidRDefault="00223D98" w:rsidP="00223D98">
      <w:pPr>
        <w:tabs>
          <w:tab w:val="right" w:leader="dot" w:pos="7938"/>
        </w:tabs>
        <w:spacing w:after="0" w:line="360" w:lineRule="auto"/>
        <w:rPr>
          <w:rFonts w:ascii="Times New Roman" w:hAnsi="Times New Roman" w:cs="Times New Roman"/>
          <w:b/>
          <w:sz w:val="24"/>
          <w:szCs w:val="24"/>
        </w:rPr>
      </w:pPr>
      <w:r w:rsidRPr="00166B05">
        <w:rPr>
          <w:rFonts w:ascii="Times New Roman" w:hAnsi="Times New Roman" w:cs="Times New Roman"/>
          <w:b/>
          <w:sz w:val="24"/>
          <w:szCs w:val="24"/>
        </w:rPr>
        <w:t>DAFTAR NOTASI DAN LAMBANG</w:t>
      </w:r>
      <w:r w:rsidRPr="00166B05">
        <w:rPr>
          <w:rFonts w:ascii="Times New Roman" w:hAnsi="Times New Roman" w:cs="Times New Roman"/>
          <w:b/>
          <w:sz w:val="24"/>
          <w:szCs w:val="24"/>
        </w:rPr>
        <w:tab/>
        <w:t>xiv</w:t>
      </w:r>
    </w:p>
    <w:p w:rsidR="00223D98" w:rsidRPr="00166B05" w:rsidRDefault="00223D98" w:rsidP="00223D98">
      <w:pPr>
        <w:tabs>
          <w:tab w:val="right" w:leader="dot" w:pos="7938"/>
        </w:tabs>
        <w:spacing w:after="0" w:line="360" w:lineRule="auto"/>
        <w:rPr>
          <w:rFonts w:ascii="Times New Roman" w:hAnsi="Times New Roman" w:cs="Times New Roman"/>
          <w:b/>
          <w:sz w:val="24"/>
          <w:szCs w:val="24"/>
        </w:rPr>
      </w:pPr>
      <w:r w:rsidRPr="00166B05">
        <w:rPr>
          <w:rFonts w:ascii="Times New Roman" w:hAnsi="Times New Roman" w:cs="Times New Roman"/>
          <w:b/>
          <w:sz w:val="24"/>
          <w:szCs w:val="24"/>
        </w:rPr>
        <w:t>ABSTRAK</w:t>
      </w:r>
      <w:r w:rsidRPr="00166B05">
        <w:rPr>
          <w:rFonts w:ascii="Times New Roman" w:hAnsi="Times New Roman" w:cs="Times New Roman"/>
          <w:b/>
          <w:sz w:val="24"/>
          <w:szCs w:val="24"/>
        </w:rPr>
        <w:tab/>
        <w:t>xv</w:t>
      </w:r>
    </w:p>
    <w:p w:rsidR="00223D98" w:rsidRPr="00166B05" w:rsidRDefault="00223D98" w:rsidP="00223D98">
      <w:pPr>
        <w:tabs>
          <w:tab w:val="right" w:leader="dot" w:pos="7938"/>
        </w:tabs>
        <w:spacing w:after="0" w:line="360" w:lineRule="auto"/>
        <w:rPr>
          <w:rFonts w:ascii="Times New Roman" w:hAnsi="Times New Roman" w:cs="Times New Roman"/>
          <w:b/>
          <w:sz w:val="24"/>
          <w:szCs w:val="24"/>
        </w:rPr>
      </w:pPr>
      <w:r w:rsidRPr="00166B05">
        <w:rPr>
          <w:rFonts w:ascii="Times New Roman" w:hAnsi="Times New Roman" w:cs="Times New Roman"/>
          <w:b/>
          <w:i/>
          <w:sz w:val="24"/>
          <w:szCs w:val="24"/>
        </w:rPr>
        <w:t>ABSTRACT</w:t>
      </w:r>
      <w:r w:rsidRPr="00166B05">
        <w:rPr>
          <w:rFonts w:ascii="Times New Roman" w:hAnsi="Times New Roman" w:cs="Times New Roman"/>
          <w:b/>
          <w:i/>
          <w:sz w:val="24"/>
          <w:szCs w:val="24"/>
        </w:rPr>
        <w:tab/>
      </w:r>
      <w:r w:rsidRPr="00166B05">
        <w:rPr>
          <w:rFonts w:ascii="Times New Roman" w:hAnsi="Times New Roman" w:cs="Times New Roman"/>
          <w:b/>
          <w:sz w:val="24"/>
          <w:szCs w:val="24"/>
        </w:rPr>
        <w:t>xvi</w:t>
      </w:r>
    </w:p>
    <w:p w:rsidR="00223D98" w:rsidRPr="00166B05" w:rsidRDefault="00223D98" w:rsidP="00223D98">
      <w:pPr>
        <w:tabs>
          <w:tab w:val="right" w:leader="dot" w:pos="7938"/>
        </w:tabs>
        <w:spacing w:after="0" w:line="360" w:lineRule="auto"/>
        <w:rPr>
          <w:rFonts w:ascii="Times New Roman" w:hAnsi="Times New Roman" w:cs="Times New Roman"/>
          <w:b/>
          <w:sz w:val="24"/>
          <w:szCs w:val="24"/>
        </w:rPr>
      </w:pPr>
      <w:r w:rsidRPr="00166B05">
        <w:rPr>
          <w:rFonts w:ascii="Times New Roman" w:hAnsi="Times New Roman" w:cs="Times New Roman"/>
          <w:b/>
          <w:sz w:val="24"/>
          <w:szCs w:val="24"/>
        </w:rPr>
        <w:t>BAB I PENDAHULUAN</w:t>
      </w:r>
      <w:r w:rsidRPr="00166B05">
        <w:rPr>
          <w:rFonts w:ascii="Times New Roman" w:hAnsi="Times New Roman" w:cs="Times New Roman"/>
          <w:b/>
          <w:sz w:val="24"/>
          <w:szCs w:val="24"/>
        </w:rPr>
        <w:tab/>
        <w:t>1</w:t>
      </w:r>
    </w:p>
    <w:p w:rsidR="00223D98" w:rsidRPr="00166B05" w:rsidRDefault="00223D98" w:rsidP="00223D98">
      <w:pPr>
        <w:pStyle w:val="ListParagraph"/>
        <w:numPr>
          <w:ilvl w:val="1"/>
          <w:numId w:val="2"/>
        </w:numPr>
        <w:tabs>
          <w:tab w:val="right" w:leader="dot" w:pos="793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66B05">
        <w:rPr>
          <w:rFonts w:ascii="Times New Roman" w:hAnsi="Times New Roman" w:cs="Times New Roman"/>
          <w:sz w:val="24"/>
          <w:szCs w:val="24"/>
        </w:rPr>
        <w:t>Latar Belakang</w:t>
      </w:r>
      <w:r w:rsidRPr="00166B05">
        <w:rPr>
          <w:rFonts w:ascii="Times New Roman" w:hAnsi="Times New Roman" w:cs="Times New Roman"/>
          <w:sz w:val="24"/>
          <w:szCs w:val="24"/>
        </w:rPr>
        <w:tab/>
        <w:t>1</w:t>
      </w:r>
    </w:p>
    <w:p w:rsidR="00223D98" w:rsidRPr="00166B05" w:rsidRDefault="00223D98" w:rsidP="00223D98">
      <w:pPr>
        <w:pStyle w:val="ListParagraph"/>
        <w:numPr>
          <w:ilvl w:val="1"/>
          <w:numId w:val="2"/>
        </w:numPr>
        <w:tabs>
          <w:tab w:val="right" w:leader="dot" w:pos="793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66B05">
        <w:rPr>
          <w:rFonts w:ascii="Times New Roman" w:hAnsi="Times New Roman" w:cs="Times New Roman"/>
          <w:sz w:val="24"/>
          <w:szCs w:val="24"/>
        </w:rPr>
        <w:t>Rumusan Masalah</w:t>
      </w:r>
      <w:r w:rsidRPr="00166B05">
        <w:rPr>
          <w:rFonts w:ascii="Times New Roman" w:hAnsi="Times New Roman" w:cs="Times New Roman"/>
          <w:sz w:val="24"/>
          <w:szCs w:val="24"/>
        </w:rPr>
        <w:tab/>
        <w:t>2</w:t>
      </w:r>
    </w:p>
    <w:p w:rsidR="00223D98" w:rsidRPr="00166B05" w:rsidRDefault="00223D98" w:rsidP="00223D98">
      <w:pPr>
        <w:pStyle w:val="ListParagraph"/>
        <w:numPr>
          <w:ilvl w:val="1"/>
          <w:numId w:val="2"/>
        </w:numPr>
        <w:tabs>
          <w:tab w:val="right" w:leader="dot" w:pos="793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Batasan Masalah</w:t>
      </w:r>
      <w:r>
        <w:rPr>
          <w:rFonts w:ascii="Times New Roman" w:hAnsi="Times New Roman" w:cs="Times New Roman"/>
          <w:sz w:val="24"/>
          <w:szCs w:val="24"/>
        </w:rPr>
        <w:tab/>
        <w:t>3</w:t>
      </w:r>
    </w:p>
    <w:p w:rsidR="00223D98" w:rsidRPr="00166B05" w:rsidRDefault="00223D98" w:rsidP="00223D98">
      <w:pPr>
        <w:pStyle w:val="ListParagraph"/>
        <w:numPr>
          <w:ilvl w:val="1"/>
          <w:numId w:val="2"/>
        </w:numPr>
        <w:tabs>
          <w:tab w:val="right" w:leader="dot" w:pos="793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66B05">
        <w:rPr>
          <w:rFonts w:ascii="Times New Roman" w:hAnsi="Times New Roman" w:cs="Times New Roman"/>
          <w:sz w:val="24"/>
          <w:szCs w:val="24"/>
        </w:rPr>
        <w:t>Tujuan Masalah</w:t>
      </w:r>
      <w:r w:rsidRPr="00166B05">
        <w:rPr>
          <w:rFonts w:ascii="Times New Roman" w:hAnsi="Times New Roman" w:cs="Times New Roman"/>
          <w:sz w:val="24"/>
          <w:szCs w:val="24"/>
        </w:rPr>
        <w:tab/>
        <w:t>3</w:t>
      </w:r>
    </w:p>
    <w:p w:rsidR="00223D98" w:rsidRPr="00166B05" w:rsidRDefault="00223D98" w:rsidP="00223D98">
      <w:pPr>
        <w:pStyle w:val="ListParagraph"/>
        <w:numPr>
          <w:ilvl w:val="1"/>
          <w:numId w:val="2"/>
        </w:numPr>
        <w:tabs>
          <w:tab w:val="righ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66B05">
        <w:rPr>
          <w:rFonts w:ascii="Times New Roman" w:hAnsi="Times New Roman" w:cs="Times New Roman"/>
          <w:sz w:val="24"/>
          <w:szCs w:val="24"/>
        </w:rPr>
        <w:t>Manfaat Penelitian</w:t>
      </w:r>
      <w:r w:rsidRPr="00166B05">
        <w:rPr>
          <w:rFonts w:ascii="Times New Roman" w:hAnsi="Times New Roman" w:cs="Times New Roman"/>
          <w:sz w:val="24"/>
          <w:szCs w:val="24"/>
        </w:rPr>
        <w:tab/>
        <w:t>3</w:t>
      </w:r>
    </w:p>
    <w:p w:rsidR="00223D98" w:rsidRPr="00166B05" w:rsidRDefault="00223D98" w:rsidP="00223D98">
      <w:pPr>
        <w:tabs>
          <w:tab w:val="right" w:leader="dot" w:pos="7938"/>
        </w:tabs>
        <w:spacing w:after="0" w:line="360" w:lineRule="auto"/>
        <w:rPr>
          <w:rFonts w:ascii="Times New Roman" w:hAnsi="Times New Roman" w:cs="Times New Roman"/>
          <w:b/>
          <w:sz w:val="24"/>
          <w:szCs w:val="24"/>
        </w:rPr>
      </w:pPr>
      <w:r w:rsidRPr="00166B05">
        <w:rPr>
          <w:rFonts w:ascii="Times New Roman" w:hAnsi="Times New Roman" w:cs="Times New Roman"/>
          <w:b/>
          <w:sz w:val="24"/>
          <w:szCs w:val="24"/>
        </w:rPr>
        <w:t>BAB II DASAR TEORI</w:t>
      </w:r>
      <w:r w:rsidRPr="00166B05">
        <w:rPr>
          <w:rFonts w:ascii="Times New Roman" w:hAnsi="Times New Roman" w:cs="Times New Roman"/>
          <w:b/>
          <w:sz w:val="24"/>
          <w:szCs w:val="24"/>
        </w:rPr>
        <w:tab/>
        <w:t>5</w:t>
      </w:r>
    </w:p>
    <w:p w:rsidR="00223D98" w:rsidRPr="00166B05" w:rsidRDefault="00223D98" w:rsidP="00223D98">
      <w:pPr>
        <w:pStyle w:val="ListParagraph"/>
        <w:numPr>
          <w:ilvl w:val="1"/>
          <w:numId w:val="3"/>
        </w:numPr>
        <w:tabs>
          <w:tab w:val="right" w:leader="dot" w:pos="7938"/>
        </w:tabs>
        <w:spacing w:after="0" w:line="360" w:lineRule="auto"/>
        <w:jc w:val="both"/>
        <w:rPr>
          <w:rFonts w:ascii="Times New Roman" w:hAnsi="Times New Roman" w:cs="Times New Roman"/>
          <w:sz w:val="24"/>
          <w:szCs w:val="24"/>
        </w:rPr>
      </w:pPr>
      <w:r w:rsidRPr="00166B05">
        <w:rPr>
          <w:rFonts w:ascii="Times New Roman" w:hAnsi="Times New Roman" w:cs="Times New Roman"/>
          <w:sz w:val="24"/>
          <w:szCs w:val="24"/>
        </w:rPr>
        <w:t xml:space="preserve"> Tinjauan Pustaka</w:t>
      </w:r>
      <w:r w:rsidRPr="00166B05">
        <w:rPr>
          <w:rFonts w:ascii="Times New Roman" w:hAnsi="Times New Roman" w:cs="Times New Roman"/>
          <w:sz w:val="24"/>
          <w:szCs w:val="24"/>
        </w:rPr>
        <w:tab/>
        <w:t>5</w:t>
      </w:r>
    </w:p>
    <w:p w:rsidR="00223D98" w:rsidRPr="00166B05" w:rsidRDefault="00223D98" w:rsidP="00223D98">
      <w:pPr>
        <w:pStyle w:val="ListParagraph"/>
        <w:numPr>
          <w:ilvl w:val="1"/>
          <w:numId w:val="3"/>
        </w:numPr>
        <w:tabs>
          <w:tab w:val="right" w:leader="dot" w:pos="7938"/>
        </w:tabs>
        <w:spacing w:after="0" w:line="360" w:lineRule="auto"/>
        <w:jc w:val="both"/>
        <w:rPr>
          <w:rFonts w:ascii="Times New Roman" w:hAnsi="Times New Roman" w:cs="Times New Roman"/>
          <w:sz w:val="24"/>
          <w:szCs w:val="24"/>
        </w:rPr>
      </w:pPr>
      <w:r w:rsidRPr="00166B05">
        <w:rPr>
          <w:rFonts w:ascii="Times New Roman" w:hAnsi="Times New Roman" w:cs="Times New Roman"/>
          <w:sz w:val="24"/>
          <w:szCs w:val="24"/>
        </w:rPr>
        <w:t xml:space="preserve"> Landasan Teori</w:t>
      </w:r>
      <w:r w:rsidRPr="00166B05">
        <w:rPr>
          <w:rFonts w:ascii="Times New Roman" w:hAnsi="Times New Roman" w:cs="Times New Roman"/>
          <w:sz w:val="24"/>
          <w:szCs w:val="24"/>
        </w:rPr>
        <w:tab/>
        <w:t>11</w:t>
      </w:r>
    </w:p>
    <w:p w:rsidR="00223D98" w:rsidRPr="00166B05" w:rsidRDefault="00223D98" w:rsidP="00223D98">
      <w:pPr>
        <w:pStyle w:val="ListParagraph"/>
        <w:numPr>
          <w:ilvl w:val="2"/>
          <w:numId w:val="4"/>
        </w:numPr>
        <w:tabs>
          <w:tab w:val="right" w:leader="dot" w:pos="7938"/>
        </w:tabs>
        <w:spacing w:after="0" w:line="360" w:lineRule="auto"/>
        <w:ind w:left="1701"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166B05">
        <w:rPr>
          <w:rFonts w:ascii="Times New Roman" w:hAnsi="Times New Roman" w:cs="Times New Roman"/>
          <w:sz w:val="24"/>
          <w:szCs w:val="24"/>
        </w:rPr>
        <w:t>Sumber Daya Manusia</w:t>
      </w:r>
      <w:r w:rsidRPr="00166B05">
        <w:rPr>
          <w:rFonts w:ascii="Times New Roman" w:hAnsi="Times New Roman" w:cs="Times New Roman"/>
          <w:sz w:val="24"/>
          <w:szCs w:val="24"/>
        </w:rPr>
        <w:tab/>
        <w:t>11</w:t>
      </w:r>
    </w:p>
    <w:p w:rsidR="00223D98" w:rsidRPr="00166B05" w:rsidRDefault="00223D98" w:rsidP="00223D98">
      <w:pPr>
        <w:pStyle w:val="ListParagraph"/>
        <w:numPr>
          <w:ilvl w:val="2"/>
          <w:numId w:val="4"/>
        </w:numPr>
        <w:tabs>
          <w:tab w:val="right" w:leader="dot" w:pos="7938"/>
        </w:tabs>
        <w:spacing w:after="0" w:line="360" w:lineRule="auto"/>
        <w:ind w:left="1701" w:hanging="567"/>
        <w:jc w:val="both"/>
        <w:rPr>
          <w:rFonts w:ascii="Times New Roman" w:hAnsi="Times New Roman" w:cs="Times New Roman"/>
          <w:i/>
          <w:sz w:val="24"/>
          <w:szCs w:val="24"/>
        </w:rPr>
      </w:pPr>
      <w:r>
        <w:rPr>
          <w:rFonts w:ascii="Times New Roman" w:hAnsi="Times New Roman" w:cs="Times New Roman"/>
          <w:bCs/>
          <w:sz w:val="24"/>
          <w:szCs w:val="24"/>
        </w:rPr>
        <w:t xml:space="preserve"> </w:t>
      </w:r>
      <w:r w:rsidRPr="00166B05">
        <w:rPr>
          <w:rFonts w:ascii="Times New Roman" w:hAnsi="Times New Roman" w:cs="Times New Roman"/>
          <w:bCs/>
          <w:sz w:val="24"/>
          <w:szCs w:val="24"/>
        </w:rPr>
        <w:t>Pengembangan Sumber Daya Manusia</w:t>
      </w:r>
      <w:r w:rsidRPr="00166B05">
        <w:rPr>
          <w:rFonts w:ascii="Times New Roman" w:hAnsi="Times New Roman" w:cs="Times New Roman"/>
          <w:sz w:val="24"/>
          <w:szCs w:val="24"/>
        </w:rPr>
        <w:tab/>
        <w:t>13</w:t>
      </w:r>
    </w:p>
    <w:p w:rsidR="00223D98" w:rsidRPr="00715E92" w:rsidRDefault="00223D98" w:rsidP="00223D98">
      <w:pPr>
        <w:pStyle w:val="ListParagraph"/>
        <w:numPr>
          <w:ilvl w:val="2"/>
          <w:numId w:val="4"/>
        </w:numPr>
        <w:tabs>
          <w:tab w:val="right" w:leader="dot" w:pos="7938"/>
        </w:tabs>
        <w:spacing w:after="0" w:line="360" w:lineRule="auto"/>
        <w:ind w:left="1701" w:hanging="567"/>
        <w:jc w:val="both"/>
        <w:rPr>
          <w:rFonts w:ascii="Times New Roman" w:hAnsi="Times New Roman" w:cs="Times New Roman"/>
          <w:sz w:val="24"/>
          <w:szCs w:val="24"/>
        </w:rPr>
      </w:pPr>
      <w:r>
        <w:rPr>
          <w:rFonts w:ascii="Times New Roman" w:hAnsi="Times New Roman" w:cs="Times New Roman"/>
          <w:bCs/>
          <w:sz w:val="24"/>
          <w:szCs w:val="24"/>
        </w:rPr>
        <w:t xml:space="preserve"> </w:t>
      </w:r>
      <w:r w:rsidRPr="00166B05">
        <w:rPr>
          <w:rFonts w:ascii="Times New Roman" w:hAnsi="Times New Roman" w:cs="Times New Roman"/>
          <w:bCs/>
          <w:sz w:val="24"/>
          <w:szCs w:val="24"/>
        </w:rPr>
        <w:t>Gaya Kepemimpinan</w:t>
      </w:r>
      <w:r w:rsidRPr="00166B05">
        <w:rPr>
          <w:rFonts w:ascii="Times New Roman" w:hAnsi="Times New Roman" w:cs="Times New Roman"/>
          <w:sz w:val="24"/>
          <w:szCs w:val="24"/>
        </w:rPr>
        <w:tab/>
        <w:t>17</w:t>
      </w:r>
    </w:p>
    <w:p w:rsidR="00223D98" w:rsidRPr="00166B05" w:rsidRDefault="00223D98" w:rsidP="00223D98">
      <w:pPr>
        <w:pStyle w:val="ListParagraph"/>
        <w:numPr>
          <w:ilvl w:val="2"/>
          <w:numId w:val="4"/>
        </w:numPr>
        <w:tabs>
          <w:tab w:val="right" w:leader="dot" w:pos="7938"/>
        </w:tabs>
        <w:spacing w:after="0" w:line="360" w:lineRule="auto"/>
        <w:ind w:left="1701" w:hanging="567"/>
        <w:jc w:val="both"/>
        <w:rPr>
          <w:rFonts w:ascii="Times New Roman" w:hAnsi="Times New Roman" w:cs="Times New Roman"/>
          <w:sz w:val="24"/>
          <w:szCs w:val="24"/>
        </w:rPr>
      </w:pPr>
      <w:r>
        <w:rPr>
          <w:rFonts w:ascii="Times New Roman" w:hAnsi="Times New Roman" w:cs="Times New Roman"/>
          <w:bCs/>
          <w:sz w:val="24"/>
          <w:szCs w:val="24"/>
        </w:rPr>
        <w:t xml:space="preserve"> </w:t>
      </w:r>
      <w:r w:rsidRPr="00166B05">
        <w:rPr>
          <w:rFonts w:ascii="Times New Roman" w:hAnsi="Times New Roman" w:cs="Times New Roman"/>
          <w:bCs/>
          <w:sz w:val="24"/>
          <w:szCs w:val="24"/>
        </w:rPr>
        <w:t>Kinerja</w:t>
      </w:r>
      <w:r w:rsidRPr="00166B05">
        <w:rPr>
          <w:rFonts w:ascii="Times New Roman" w:hAnsi="Times New Roman" w:cs="Times New Roman"/>
          <w:bCs/>
          <w:sz w:val="24"/>
          <w:szCs w:val="24"/>
        </w:rPr>
        <w:tab/>
        <w:t>21</w:t>
      </w:r>
    </w:p>
    <w:p w:rsidR="00223D98" w:rsidRPr="00166B05" w:rsidRDefault="00223D98" w:rsidP="00223D98">
      <w:pPr>
        <w:pStyle w:val="ListParagraph"/>
        <w:numPr>
          <w:ilvl w:val="2"/>
          <w:numId w:val="4"/>
        </w:numPr>
        <w:tabs>
          <w:tab w:val="right" w:leader="dot" w:pos="7938"/>
        </w:tabs>
        <w:spacing w:after="0" w:line="360" w:lineRule="auto"/>
        <w:ind w:left="1701"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166B05">
        <w:rPr>
          <w:rFonts w:ascii="Times New Roman" w:hAnsi="Times New Roman" w:cs="Times New Roman"/>
          <w:sz w:val="24"/>
          <w:szCs w:val="24"/>
        </w:rPr>
        <w:t>Variabel Penelitian</w:t>
      </w:r>
      <w:r w:rsidRPr="00166B05">
        <w:rPr>
          <w:rFonts w:ascii="Times New Roman" w:hAnsi="Times New Roman" w:cs="Times New Roman"/>
          <w:sz w:val="24"/>
          <w:szCs w:val="24"/>
        </w:rPr>
        <w:tab/>
        <w:t>23</w:t>
      </w:r>
    </w:p>
    <w:p w:rsidR="00223D98" w:rsidRPr="00166B05" w:rsidRDefault="00223D98" w:rsidP="00223D98">
      <w:pPr>
        <w:pStyle w:val="ListParagraph"/>
        <w:numPr>
          <w:ilvl w:val="2"/>
          <w:numId w:val="4"/>
        </w:numPr>
        <w:tabs>
          <w:tab w:val="right" w:leader="dot" w:pos="7938"/>
        </w:tabs>
        <w:spacing w:after="0" w:line="360" w:lineRule="auto"/>
        <w:ind w:left="1701" w:hanging="567"/>
        <w:jc w:val="both"/>
        <w:rPr>
          <w:rFonts w:ascii="Times New Roman" w:hAnsi="Times New Roman" w:cs="Times New Roman"/>
          <w:sz w:val="24"/>
          <w:szCs w:val="24"/>
        </w:rPr>
      </w:pPr>
      <w:r>
        <w:rPr>
          <w:rFonts w:ascii="Times New Roman" w:hAnsi="Times New Roman" w:cs="Times New Roman"/>
          <w:bCs/>
          <w:sz w:val="24"/>
          <w:szCs w:val="24"/>
        </w:rPr>
        <w:t xml:space="preserve"> </w:t>
      </w:r>
      <w:r w:rsidRPr="00166B05">
        <w:rPr>
          <w:rFonts w:ascii="Times New Roman" w:hAnsi="Times New Roman" w:cs="Times New Roman"/>
          <w:bCs/>
          <w:sz w:val="24"/>
          <w:szCs w:val="24"/>
        </w:rPr>
        <w:t>Kerangka Konseptual</w:t>
      </w:r>
      <w:r w:rsidRPr="00166B05">
        <w:rPr>
          <w:rFonts w:ascii="Times New Roman" w:hAnsi="Times New Roman" w:cs="Times New Roman"/>
          <w:bCs/>
          <w:sz w:val="24"/>
          <w:szCs w:val="24"/>
        </w:rPr>
        <w:tab/>
        <w:t>24</w:t>
      </w:r>
    </w:p>
    <w:p w:rsidR="00223D98" w:rsidRPr="00166B05" w:rsidRDefault="00223D98" w:rsidP="00223D98">
      <w:pPr>
        <w:pStyle w:val="ListParagraph"/>
        <w:numPr>
          <w:ilvl w:val="2"/>
          <w:numId w:val="4"/>
        </w:numPr>
        <w:tabs>
          <w:tab w:val="right" w:leader="dot" w:pos="7938"/>
        </w:tabs>
        <w:spacing w:after="0" w:line="360" w:lineRule="auto"/>
        <w:ind w:left="1701" w:hanging="567"/>
        <w:jc w:val="both"/>
        <w:rPr>
          <w:rFonts w:ascii="Times New Roman" w:hAnsi="Times New Roman" w:cs="Times New Roman"/>
          <w:i/>
          <w:sz w:val="24"/>
          <w:szCs w:val="24"/>
        </w:rPr>
      </w:pPr>
      <w:r>
        <w:rPr>
          <w:rFonts w:ascii="Times New Roman" w:hAnsi="Times New Roman" w:cs="Times New Roman"/>
          <w:sz w:val="24"/>
          <w:szCs w:val="24"/>
        </w:rPr>
        <w:t xml:space="preserve"> </w:t>
      </w:r>
      <w:r w:rsidRPr="00166B05">
        <w:rPr>
          <w:rFonts w:ascii="Times New Roman" w:hAnsi="Times New Roman" w:cs="Times New Roman"/>
          <w:sz w:val="24"/>
          <w:szCs w:val="24"/>
        </w:rPr>
        <w:t>Pengujian Hipotesis</w:t>
      </w:r>
      <w:r w:rsidRPr="00166B05">
        <w:rPr>
          <w:rFonts w:ascii="Times New Roman" w:hAnsi="Times New Roman" w:cs="Times New Roman"/>
          <w:sz w:val="24"/>
          <w:szCs w:val="24"/>
        </w:rPr>
        <w:tab/>
        <w:t>25</w:t>
      </w:r>
    </w:p>
    <w:p w:rsidR="00223D98" w:rsidRPr="00166B05" w:rsidRDefault="00223D98" w:rsidP="00223D98">
      <w:pPr>
        <w:pStyle w:val="ListParagraph"/>
        <w:numPr>
          <w:ilvl w:val="2"/>
          <w:numId w:val="4"/>
        </w:numPr>
        <w:tabs>
          <w:tab w:val="right" w:leader="dot" w:pos="7938"/>
        </w:tabs>
        <w:spacing w:after="0" w:line="360" w:lineRule="auto"/>
        <w:ind w:left="1701" w:hanging="567"/>
        <w:jc w:val="both"/>
        <w:rPr>
          <w:rFonts w:ascii="Times New Roman" w:hAnsi="Times New Roman" w:cs="Times New Roman"/>
          <w:sz w:val="24"/>
          <w:szCs w:val="24"/>
        </w:rPr>
      </w:pPr>
      <w:r w:rsidRPr="00166B05">
        <w:rPr>
          <w:rFonts w:ascii="Times New Roman" w:hAnsi="Times New Roman" w:cs="Times New Roman"/>
          <w:bCs/>
          <w:sz w:val="24"/>
          <w:szCs w:val="24"/>
        </w:rPr>
        <w:lastRenderedPageBreak/>
        <w:t xml:space="preserve"> </w:t>
      </w:r>
      <w:r>
        <w:rPr>
          <w:rFonts w:ascii="Times New Roman" w:hAnsi="Times New Roman" w:cs="Times New Roman"/>
          <w:bCs/>
          <w:sz w:val="24"/>
          <w:szCs w:val="24"/>
        </w:rPr>
        <w:t xml:space="preserve">  </w:t>
      </w:r>
      <w:r w:rsidRPr="00166B05">
        <w:rPr>
          <w:rFonts w:ascii="Times New Roman" w:hAnsi="Times New Roman" w:cs="Times New Roman"/>
          <w:bCs/>
          <w:sz w:val="24"/>
          <w:szCs w:val="24"/>
        </w:rPr>
        <w:t>Teknik Analisa Data</w:t>
      </w:r>
      <w:r w:rsidRPr="00166B05">
        <w:rPr>
          <w:rFonts w:ascii="Times New Roman" w:hAnsi="Times New Roman" w:cs="Times New Roman"/>
          <w:sz w:val="24"/>
          <w:szCs w:val="24"/>
        </w:rPr>
        <w:tab/>
        <w:t>28</w:t>
      </w:r>
    </w:p>
    <w:p w:rsidR="00223D98" w:rsidRPr="00166B05" w:rsidRDefault="00223D98" w:rsidP="00223D98">
      <w:pPr>
        <w:pStyle w:val="ListParagraph"/>
        <w:numPr>
          <w:ilvl w:val="2"/>
          <w:numId w:val="4"/>
        </w:numPr>
        <w:tabs>
          <w:tab w:val="right" w:leader="dot" w:pos="7938"/>
        </w:tabs>
        <w:spacing w:after="0" w:line="360" w:lineRule="auto"/>
        <w:ind w:left="1701" w:hanging="567"/>
        <w:jc w:val="both"/>
        <w:rPr>
          <w:rFonts w:ascii="Times New Roman" w:hAnsi="Times New Roman" w:cs="Times New Roman"/>
          <w:sz w:val="24"/>
          <w:szCs w:val="24"/>
        </w:rPr>
      </w:pPr>
      <w:r w:rsidRPr="00166B0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66B05">
        <w:rPr>
          <w:rFonts w:ascii="Times New Roman" w:hAnsi="Times New Roman" w:cs="Times New Roman"/>
          <w:bCs/>
          <w:sz w:val="24"/>
          <w:szCs w:val="24"/>
        </w:rPr>
        <w:t>Kuesioner</w:t>
      </w:r>
      <w:r w:rsidRPr="00166B05">
        <w:rPr>
          <w:rFonts w:ascii="Times New Roman" w:hAnsi="Times New Roman" w:cs="Times New Roman"/>
          <w:bCs/>
          <w:sz w:val="24"/>
          <w:szCs w:val="24"/>
        </w:rPr>
        <w:tab/>
        <w:t>31</w:t>
      </w:r>
    </w:p>
    <w:p w:rsidR="00223D98" w:rsidRPr="00166B05" w:rsidRDefault="00223D98" w:rsidP="00223D98">
      <w:pPr>
        <w:pStyle w:val="ListParagraph"/>
        <w:numPr>
          <w:ilvl w:val="2"/>
          <w:numId w:val="4"/>
        </w:numPr>
        <w:tabs>
          <w:tab w:val="right" w:leader="dot" w:pos="7938"/>
        </w:tabs>
        <w:spacing w:after="0" w:line="360" w:lineRule="auto"/>
        <w:ind w:left="1890" w:hanging="756"/>
        <w:jc w:val="both"/>
        <w:rPr>
          <w:rFonts w:ascii="Times New Roman" w:hAnsi="Times New Roman" w:cs="Times New Roman"/>
          <w:sz w:val="24"/>
          <w:szCs w:val="24"/>
        </w:rPr>
      </w:pPr>
      <w:r w:rsidRPr="00166B05">
        <w:rPr>
          <w:rFonts w:ascii="Times New Roman" w:hAnsi="Times New Roman" w:cs="Times New Roman"/>
          <w:bCs/>
          <w:sz w:val="24"/>
          <w:szCs w:val="24"/>
        </w:rPr>
        <w:t>Instrumen Penelitian</w:t>
      </w:r>
      <w:r w:rsidRPr="00166B05">
        <w:rPr>
          <w:rFonts w:ascii="Times New Roman" w:hAnsi="Times New Roman" w:cs="Times New Roman"/>
          <w:bCs/>
          <w:sz w:val="24"/>
          <w:szCs w:val="24"/>
        </w:rPr>
        <w:tab/>
        <w:t>32</w:t>
      </w:r>
    </w:p>
    <w:p w:rsidR="00223D98" w:rsidRPr="00166B05" w:rsidRDefault="00223D98" w:rsidP="00223D98">
      <w:pPr>
        <w:pStyle w:val="ListParagraph"/>
        <w:numPr>
          <w:ilvl w:val="1"/>
          <w:numId w:val="3"/>
        </w:numPr>
        <w:tabs>
          <w:tab w:val="righ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66B05">
        <w:rPr>
          <w:rFonts w:ascii="Times New Roman" w:hAnsi="Times New Roman" w:cs="Times New Roman"/>
          <w:sz w:val="24"/>
          <w:szCs w:val="24"/>
        </w:rPr>
        <w:t>G</w:t>
      </w:r>
      <w:r>
        <w:rPr>
          <w:rFonts w:ascii="Times New Roman" w:hAnsi="Times New Roman" w:cs="Times New Roman"/>
          <w:sz w:val="24"/>
          <w:szCs w:val="24"/>
        </w:rPr>
        <w:t>ambaran Umum Sekretariat DPRD</w:t>
      </w:r>
      <w:r>
        <w:rPr>
          <w:rFonts w:ascii="Times New Roman" w:hAnsi="Times New Roman" w:cs="Times New Roman"/>
          <w:sz w:val="24"/>
          <w:szCs w:val="24"/>
        </w:rPr>
        <w:tab/>
        <w:t>32</w:t>
      </w:r>
    </w:p>
    <w:p w:rsidR="00223D98" w:rsidRPr="00166B05" w:rsidRDefault="00223D98" w:rsidP="00223D98">
      <w:pPr>
        <w:pStyle w:val="ListParagraph"/>
        <w:numPr>
          <w:ilvl w:val="2"/>
          <w:numId w:val="5"/>
        </w:numPr>
        <w:tabs>
          <w:tab w:val="right" w:leader="dot" w:pos="7938"/>
        </w:tabs>
        <w:spacing w:after="0" w:line="360" w:lineRule="auto"/>
        <w:ind w:left="1701"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166B05">
        <w:rPr>
          <w:rFonts w:ascii="Times New Roman" w:hAnsi="Times New Roman" w:cs="Times New Roman"/>
          <w:sz w:val="24"/>
          <w:szCs w:val="24"/>
        </w:rPr>
        <w:t>Sejara</w:t>
      </w:r>
      <w:r>
        <w:rPr>
          <w:rFonts w:ascii="Times New Roman" w:hAnsi="Times New Roman" w:cs="Times New Roman"/>
          <w:sz w:val="24"/>
          <w:szCs w:val="24"/>
        </w:rPr>
        <w:t>h Sekretariat DPRD Kota Dumai</w:t>
      </w:r>
      <w:r>
        <w:rPr>
          <w:rFonts w:ascii="Times New Roman" w:hAnsi="Times New Roman" w:cs="Times New Roman"/>
          <w:sz w:val="24"/>
          <w:szCs w:val="24"/>
        </w:rPr>
        <w:tab/>
        <w:t>32</w:t>
      </w:r>
    </w:p>
    <w:p w:rsidR="00223D98" w:rsidRPr="00166B05" w:rsidRDefault="00223D98" w:rsidP="00223D98">
      <w:pPr>
        <w:pStyle w:val="ListParagraph"/>
        <w:numPr>
          <w:ilvl w:val="2"/>
          <w:numId w:val="5"/>
        </w:numPr>
        <w:tabs>
          <w:tab w:val="right" w:leader="dot" w:pos="7938"/>
        </w:tabs>
        <w:spacing w:after="0" w:line="360" w:lineRule="auto"/>
        <w:ind w:left="1701" w:hanging="567"/>
        <w:jc w:val="both"/>
        <w:rPr>
          <w:rFonts w:ascii="Times New Roman" w:hAnsi="Times New Roman" w:cs="Times New Roman"/>
          <w:sz w:val="24"/>
          <w:szCs w:val="24"/>
        </w:rPr>
      </w:pPr>
      <w:r w:rsidRPr="00166B05">
        <w:rPr>
          <w:rFonts w:ascii="Times New Roman" w:hAnsi="Times New Roman" w:cs="Times New Roman"/>
          <w:sz w:val="24"/>
          <w:szCs w:val="24"/>
        </w:rPr>
        <w:t xml:space="preserve"> Struktur Organisasi Sekretariat DPRD</w:t>
      </w:r>
      <w:r w:rsidRPr="00166B05">
        <w:rPr>
          <w:rFonts w:ascii="Times New Roman" w:hAnsi="Times New Roman" w:cs="Times New Roman"/>
          <w:sz w:val="24"/>
          <w:szCs w:val="24"/>
        </w:rPr>
        <w:tab/>
        <w:t>35</w:t>
      </w:r>
    </w:p>
    <w:p w:rsidR="00223D98" w:rsidRPr="00166B05" w:rsidRDefault="00223D98" w:rsidP="00223D98">
      <w:pPr>
        <w:tabs>
          <w:tab w:val="right" w:leader="dot" w:pos="7938"/>
        </w:tabs>
        <w:spacing w:after="0" w:line="360" w:lineRule="auto"/>
        <w:rPr>
          <w:rFonts w:ascii="Times New Roman" w:hAnsi="Times New Roman" w:cs="Times New Roman"/>
          <w:b/>
          <w:sz w:val="24"/>
          <w:szCs w:val="24"/>
        </w:rPr>
      </w:pPr>
      <w:r w:rsidRPr="00166B05">
        <w:rPr>
          <w:rFonts w:ascii="Times New Roman" w:hAnsi="Times New Roman" w:cs="Times New Roman"/>
          <w:b/>
          <w:sz w:val="24"/>
          <w:szCs w:val="24"/>
        </w:rPr>
        <w:t>BAB III METODOLOGI PENELITIAN</w:t>
      </w:r>
      <w:r w:rsidRPr="00166B05">
        <w:rPr>
          <w:rFonts w:ascii="Times New Roman" w:hAnsi="Times New Roman" w:cs="Times New Roman"/>
          <w:b/>
          <w:sz w:val="24"/>
          <w:szCs w:val="24"/>
        </w:rPr>
        <w:tab/>
        <w:t>37</w:t>
      </w:r>
    </w:p>
    <w:p w:rsidR="00223D98" w:rsidRPr="00166B05" w:rsidRDefault="00223D98" w:rsidP="00223D98">
      <w:pPr>
        <w:tabs>
          <w:tab w:val="right" w:leader="dot" w:pos="7938"/>
        </w:tabs>
        <w:spacing w:after="0" w:line="360" w:lineRule="auto"/>
        <w:ind w:left="709"/>
        <w:rPr>
          <w:rFonts w:ascii="Times New Roman" w:hAnsi="Times New Roman" w:cs="Times New Roman"/>
          <w:sz w:val="24"/>
          <w:szCs w:val="24"/>
        </w:rPr>
      </w:pPr>
      <w:r w:rsidRPr="00166B05">
        <w:rPr>
          <w:rFonts w:ascii="Times New Roman" w:hAnsi="Times New Roman" w:cs="Times New Roman"/>
          <w:sz w:val="24"/>
          <w:szCs w:val="24"/>
        </w:rPr>
        <w:t>3.1. Tempat dan Waktu Penelitian</w:t>
      </w:r>
      <w:r w:rsidRPr="00166B05">
        <w:rPr>
          <w:rFonts w:ascii="Times New Roman" w:hAnsi="Times New Roman" w:cs="Times New Roman"/>
          <w:sz w:val="24"/>
          <w:szCs w:val="24"/>
        </w:rPr>
        <w:tab/>
        <w:t>37</w:t>
      </w:r>
    </w:p>
    <w:p w:rsidR="00223D98" w:rsidRPr="00166B05" w:rsidRDefault="00223D98" w:rsidP="00223D98">
      <w:pPr>
        <w:tabs>
          <w:tab w:val="right" w:leader="dot" w:pos="7938"/>
        </w:tabs>
        <w:spacing w:after="0" w:line="360" w:lineRule="auto"/>
        <w:ind w:left="709"/>
        <w:rPr>
          <w:rFonts w:ascii="Times New Roman" w:hAnsi="Times New Roman" w:cs="Times New Roman"/>
          <w:sz w:val="24"/>
          <w:szCs w:val="24"/>
        </w:rPr>
      </w:pPr>
      <w:r w:rsidRPr="00166B05">
        <w:rPr>
          <w:rFonts w:ascii="Times New Roman" w:hAnsi="Times New Roman" w:cs="Times New Roman"/>
          <w:sz w:val="24"/>
          <w:szCs w:val="24"/>
        </w:rPr>
        <w:t>3.2. Populasi dan Sampel</w:t>
      </w:r>
      <w:r w:rsidRPr="00166B05">
        <w:rPr>
          <w:rFonts w:ascii="Times New Roman" w:hAnsi="Times New Roman" w:cs="Times New Roman"/>
          <w:sz w:val="24"/>
          <w:szCs w:val="24"/>
        </w:rPr>
        <w:tab/>
        <w:t>37</w:t>
      </w:r>
    </w:p>
    <w:p w:rsidR="00223D98" w:rsidRPr="00166B05" w:rsidRDefault="00223D98" w:rsidP="00223D98">
      <w:pPr>
        <w:tabs>
          <w:tab w:val="right" w:leader="dot" w:pos="7938"/>
        </w:tabs>
        <w:spacing w:after="0" w:line="360" w:lineRule="auto"/>
        <w:ind w:left="709"/>
        <w:rPr>
          <w:rFonts w:ascii="Times New Roman" w:hAnsi="Times New Roman" w:cs="Times New Roman"/>
          <w:sz w:val="24"/>
          <w:szCs w:val="24"/>
        </w:rPr>
      </w:pPr>
      <w:r w:rsidRPr="00166B05">
        <w:rPr>
          <w:rFonts w:ascii="Times New Roman" w:hAnsi="Times New Roman" w:cs="Times New Roman"/>
          <w:sz w:val="24"/>
          <w:szCs w:val="24"/>
        </w:rPr>
        <w:t>3.3. Jenis dan Sumber Data</w:t>
      </w:r>
      <w:r w:rsidRPr="00166B05">
        <w:rPr>
          <w:rFonts w:ascii="Times New Roman" w:hAnsi="Times New Roman" w:cs="Times New Roman"/>
          <w:sz w:val="24"/>
          <w:szCs w:val="24"/>
        </w:rPr>
        <w:tab/>
        <w:t>38</w:t>
      </w:r>
    </w:p>
    <w:p w:rsidR="00223D98" w:rsidRPr="00166B05" w:rsidRDefault="00223D98" w:rsidP="00223D98">
      <w:pPr>
        <w:tabs>
          <w:tab w:val="right" w:leader="dot" w:pos="7938"/>
        </w:tabs>
        <w:spacing w:after="0" w:line="360" w:lineRule="auto"/>
        <w:ind w:left="709"/>
        <w:rPr>
          <w:rFonts w:ascii="Times New Roman" w:hAnsi="Times New Roman" w:cs="Times New Roman"/>
          <w:sz w:val="24"/>
          <w:szCs w:val="24"/>
        </w:rPr>
      </w:pPr>
      <w:r w:rsidRPr="00166B05">
        <w:rPr>
          <w:rFonts w:ascii="Times New Roman" w:hAnsi="Times New Roman" w:cs="Times New Roman"/>
          <w:sz w:val="24"/>
          <w:szCs w:val="24"/>
        </w:rPr>
        <w:t>3.4. Teknik Pengambilan Data</w:t>
      </w:r>
      <w:r w:rsidRPr="00166B05">
        <w:rPr>
          <w:rFonts w:ascii="Times New Roman" w:hAnsi="Times New Roman" w:cs="Times New Roman"/>
          <w:sz w:val="24"/>
          <w:szCs w:val="24"/>
        </w:rPr>
        <w:tab/>
        <w:t>38</w:t>
      </w:r>
    </w:p>
    <w:p w:rsidR="00223D98" w:rsidRPr="00166B05" w:rsidRDefault="00223D98" w:rsidP="00223D98">
      <w:pPr>
        <w:tabs>
          <w:tab w:val="right" w:leader="dot" w:pos="7938"/>
        </w:tabs>
        <w:spacing w:after="0" w:line="360" w:lineRule="auto"/>
        <w:ind w:left="709"/>
        <w:rPr>
          <w:rFonts w:ascii="Times New Roman" w:hAnsi="Times New Roman" w:cs="Times New Roman"/>
          <w:sz w:val="24"/>
          <w:szCs w:val="24"/>
        </w:rPr>
      </w:pPr>
      <w:r w:rsidRPr="00166B05">
        <w:rPr>
          <w:rFonts w:ascii="Times New Roman" w:hAnsi="Times New Roman" w:cs="Times New Roman"/>
          <w:sz w:val="24"/>
          <w:szCs w:val="24"/>
        </w:rPr>
        <w:t>3.5. Teknik Analisis Data</w:t>
      </w:r>
      <w:r w:rsidRPr="00166B05">
        <w:rPr>
          <w:rFonts w:ascii="Times New Roman" w:hAnsi="Times New Roman" w:cs="Times New Roman"/>
          <w:sz w:val="24"/>
          <w:szCs w:val="24"/>
        </w:rPr>
        <w:tab/>
        <w:t>40</w:t>
      </w:r>
    </w:p>
    <w:p w:rsidR="00223D98" w:rsidRPr="00166B05" w:rsidRDefault="00223D98" w:rsidP="00223D98">
      <w:pPr>
        <w:tabs>
          <w:tab w:val="right" w:leader="dot" w:pos="7938"/>
        </w:tabs>
        <w:spacing w:after="0" w:line="360" w:lineRule="auto"/>
        <w:ind w:left="709"/>
        <w:rPr>
          <w:rFonts w:ascii="Times New Roman" w:hAnsi="Times New Roman" w:cs="Times New Roman"/>
          <w:sz w:val="24"/>
          <w:szCs w:val="24"/>
        </w:rPr>
      </w:pPr>
      <w:r w:rsidRPr="00166B05">
        <w:rPr>
          <w:rFonts w:ascii="Times New Roman" w:hAnsi="Times New Roman" w:cs="Times New Roman"/>
          <w:sz w:val="24"/>
          <w:szCs w:val="24"/>
        </w:rPr>
        <w:t>3.6. Pengolahan Data Statistik</w:t>
      </w:r>
      <w:r w:rsidRPr="00166B05">
        <w:rPr>
          <w:rFonts w:ascii="Times New Roman" w:hAnsi="Times New Roman" w:cs="Times New Roman"/>
          <w:sz w:val="24"/>
          <w:szCs w:val="24"/>
        </w:rPr>
        <w:tab/>
        <w:t>44</w:t>
      </w:r>
    </w:p>
    <w:p w:rsidR="00223D98" w:rsidRPr="00166B05" w:rsidRDefault="00223D98" w:rsidP="00223D98">
      <w:pPr>
        <w:tabs>
          <w:tab w:val="right" w:leader="dot" w:pos="7938"/>
        </w:tabs>
        <w:spacing w:after="0" w:line="360" w:lineRule="auto"/>
        <w:ind w:left="709"/>
        <w:rPr>
          <w:rFonts w:ascii="Times New Roman" w:hAnsi="Times New Roman" w:cs="Times New Roman"/>
          <w:sz w:val="24"/>
          <w:szCs w:val="24"/>
        </w:rPr>
      </w:pPr>
      <w:r w:rsidRPr="00166B05">
        <w:rPr>
          <w:rFonts w:ascii="Times New Roman" w:hAnsi="Times New Roman" w:cs="Times New Roman"/>
          <w:sz w:val="24"/>
          <w:szCs w:val="24"/>
        </w:rPr>
        <w:t>3.7. Uji Asumsi Klasik</w:t>
      </w:r>
      <w:r w:rsidRPr="00166B05">
        <w:rPr>
          <w:rFonts w:ascii="Times New Roman" w:hAnsi="Times New Roman" w:cs="Times New Roman"/>
          <w:sz w:val="24"/>
          <w:szCs w:val="24"/>
        </w:rPr>
        <w:tab/>
        <w:t>46</w:t>
      </w:r>
    </w:p>
    <w:p w:rsidR="00223D98" w:rsidRPr="00166B05" w:rsidRDefault="00223D98" w:rsidP="00223D98">
      <w:pPr>
        <w:tabs>
          <w:tab w:val="right" w:leader="dot" w:pos="7938"/>
        </w:tabs>
        <w:spacing w:after="0" w:line="360" w:lineRule="auto"/>
        <w:ind w:left="709"/>
        <w:rPr>
          <w:rFonts w:ascii="Times New Roman" w:hAnsi="Times New Roman" w:cs="Times New Roman"/>
          <w:sz w:val="24"/>
          <w:szCs w:val="24"/>
        </w:rPr>
      </w:pPr>
      <w:r w:rsidRPr="00166B05">
        <w:rPr>
          <w:rFonts w:ascii="Times New Roman" w:hAnsi="Times New Roman" w:cs="Times New Roman"/>
          <w:sz w:val="24"/>
          <w:szCs w:val="24"/>
        </w:rPr>
        <w:t>3.8. Hipotesis</w:t>
      </w:r>
      <w:r w:rsidRPr="00166B05">
        <w:rPr>
          <w:rFonts w:ascii="Times New Roman" w:hAnsi="Times New Roman" w:cs="Times New Roman"/>
          <w:sz w:val="24"/>
          <w:szCs w:val="24"/>
        </w:rPr>
        <w:tab/>
        <w:t>46</w:t>
      </w:r>
    </w:p>
    <w:p w:rsidR="00223D98" w:rsidRPr="00166B05" w:rsidRDefault="00223D98" w:rsidP="00223D98">
      <w:pPr>
        <w:tabs>
          <w:tab w:val="right" w:leader="dot" w:pos="7938"/>
        </w:tabs>
        <w:spacing w:after="0" w:line="360" w:lineRule="auto"/>
        <w:ind w:left="709"/>
        <w:rPr>
          <w:rFonts w:ascii="Times New Roman" w:hAnsi="Times New Roman" w:cs="Times New Roman"/>
          <w:sz w:val="24"/>
          <w:szCs w:val="24"/>
        </w:rPr>
      </w:pPr>
      <w:r w:rsidRPr="00166B05">
        <w:rPr>
          <w:rFonts w:ascii="Times New Roman" w:hAnsi="Times New Roman" w:cs="Times New Roman"/>
          <w:sz w:val="24"/>
          <w:szCs w:val="24"/>
        </w:rPr>
        <w:t>3.9. Diagram Alir  Penelitian</w:t>
      </w:r>
      <w:r w:rsidRPr="00166B05">
        <w:rPr>
          <w:rFonts w:ascii="Times New Roman" w:hAnsi="Times New Roman" w:cs="Times New Roman"/>
          <w:sz w:val="24"/>
          <w:szCs w:val="24"/>
        </w:rPr>
        <w:tab/>
        <w:t>46</w:t>
      </w:r>
    </w:p>
    <w:p w:rsidR="00223D98" w:rsidRPr="00166B05" w:rsidRDefault="00223D98" w:rsidP="00223D98">
      <w:pPr>
        <w:tabs>
          <w:tab w:val="right" w:leader="dot" w:pos="7938"/>
        </w:tabs>
        <w:spacing w:after="0" w:line="360" w:lineRule="auto"/>
        <w:rPr>
          <w:rFonts w:ascii="Times New Roman" w:hAnsi="Times New Roman" w:cs="Times New Roman"/>
          <w:b/>
          <w:sz w:val="24"/>
          <w:szCs w:val="24"/>
        </w:rPr>
      </w:pPr>
      <w:r w:rsidRPr="00166B05">
        <w:rPr>
          <w:rFonts w:ascii="Times New Roman" w:hAnsi="Times New Roman" w:cs="Times New Roman"/>
          <w:b/>
          <w:sz w:val="24"/>
          <w:szCs w:val="24"/>
        </w:rPr>
        <w:t xml:space="preserve">BAB IV </w:t>
      </w:r>
      <w:r>
        <w:rPr>
          <w:rFonts w:ascii="Times New Roman" w:hAnsi="Times New Roman" w:cs="Times New Roman"/>
          <w:b/>
          <w:sz w:val="24"/>
          <w:szCs w:val="24"/>
        </w:rPr>
        <w:t xml:space="preserve">HASIL DAN </w:t>
      </w:r>
      <w:r w:rsidRPr="00166B05">
        <w:rPr>
          <w:rFonts w:ascii="Times New Roman" w:hAnsi="Times New Roman" w:cs="Times New Roman"/>
          <w:b/>
          <w:sz w:val="24"/>
          <w:szCs w:val="24"/>
        </w:rPr>
        <w:t>PEMBAHASAN</w:t>
      </w:r>
      <w:r w:rsidRPr="00166B05">
        <w:rPr>
          <w:rFonts w:ascii="Times New Roman" w:hAnsi="Times New Roman" w:cs="Times New Roman"/>
          <w:b/>
          <w:sz w:val="24"/>
          <w:szCs w:val="24"/>
        </w:rPr>
        <w:tab/>
        <w:t>48</w:t>
      </w:r>
    </w:p>
    <w:p w:rsidR="00223D98" w:rsidRDefault="00223D98" w:rsidP="00223D98">
      <w:pPr>
        <w:pStyle w:val="ListParagraph"/>
        <w:numPr>
          <w:ilvl w:val="1"/>
          <w:numId w:val="6"/>
        </w:numPr>
        <w:tabs>
          <w:tab w:val="right" w:leader="dot" w:pos="7938"/>
        </w:tabs>
        <w:spacing w:after="0" w:line="360" w:lineRule="auto"/>
        <w:rPr>
          <w:rFonts w:ascii="Times New Roman" w:hAnsi="Times New Roman" w:cs="Times New Roman"/>
          <w:sz w:val="24"/>
          <w:szCs w:val="24"/>
        </w:rPr>
      </w:pPr>
      <w:r w:rsidRPr="00166B05">
        <w:rPr>
          <w:rFonts w:ascii="Times New Roman" w:hAnsi="Times New Roman" w:cs="Times New Roman"/>
          <w:sz w:val="24"/>
          <w:szCs w:val="24"/>
        </w:rPr>
        <w:t xml:space="preserve"> </w:t>
      </w:r>
      <w:r>
        <w:rPr>
          <w:rFonts w:ascii="Times New Roman" w:hAnsi="Times New Roman" w:cs="Times New Roman"/>
          <w:sz w:val="24"/>
          <w:szCs w:val="24"/>
        </w:rPr>
        <w:t>Hasil</w:t>
      </w:r>
      <w:r w:rsidRPr="00166B05">
        <w:rPr>
          <w:rFonts w:ascii="Times New Roman" w:hAnsi="Times New Roman" w:cs="Times New Roman"/>
          <w:sz w:val="24"/>
          <w:szCs w:val="24"/>
        </w:rPr>
        <w:tab/>
        <w:t>48</w:t>
      </w:r>
    </w:p>
    <w:p w:rsidR="00223D98" w:rsidRDefault="00223D98" w:rsidP="00223D98">
      <w:pPr>
        <w:pStyle w:val="ListParagraph"/>
        <w:numPr>
          <w:ilvl w:val="2"/>
          <w:numId w:val="6"/>
        </w:numPr>
        <w:tabs>
          <w:tab w:val="right" w:leader="dot" w:pos="7938"/>
        </w:tabs>
        <w:spacing w:after="0" w:line="360" w:lineRule="auto"/>
        <w:ind w:left="1843"/>
        <w:rPr>
          <w:rFonts w:ascii="Times New Roman" w:hAnsi="Times New Roman" w:cs="Times New Roman"/>
          <w:sz w:val="24"/>
          <w:szCs w:val="24"/>
        </w:rPr>
      </w:pPr>
      <w:r>
        <w:rPr>
          <w:rFonts w:ascii="Times New Roman" w:hAnsi="Times New Roman" w:cs="Times New Roman"/>
          <w:sz w:val="24"/>
          <w:szCs w:val="24"/>
        </w:rPr>
        <w:t xml:space="preserve">Pengumpulan Data </w:t>
      </w:r>
      <w:r>
        <w:rPr>
          <w:rFonts w:ascii="Times New Roman" w:hAnsi="Times New Roman" w:cs="Times New Roman"/>
          <w:sz w:val="24"/>
          <w:szCs w:val="24"/>
        </w:rPr>
        <w:tab/>
        <w:t>48</w:t>
      </w:r>
    </w:p>
    <w:p w:rsidR="00223D98" w:rsidRDefault="00223D98" w:rsidP="00223D98">
      <w:pPr>
        <w:pStyle w:val="ListParagraph"/>
        <w:numPr>
          <w:ilvl w:val="2"/>
          <w:numId w:val="6"/>
        </w:numPr>
        <w:tabs>
          <w:tab w:val="right" w:leader="dot" w:pos="7938"/>
        </w:tabs>
        <w:spacing w:after="0" w:line="360" w:lineRule="auto"/>
        <w:ind w:left="1843"/>
        <w:rPr>
          <w:rFonts w:ascii="Times New Roman" w:hAnsi="Times New Roman" w:cs="Times New Roman"/>
          <w:sz w:val="24"/>
          <w:szCs w:val="24"/>
        </w:rPr>
      </w:pPr>
      <w:r>
        <w:rPr>
          <w:rFonts w:ascii="Times New Roman" w:hAnsi="Times New Roman" w:cs="Times New Roman"/>
          <w:sz w:val="24"/>
          <w:szCs w:val="24"/>
        </w:rPr>
        <w:t>Pengolahan Data Statistik Deskriptif</w:t>
      </w:r>
      <w:r>
        <w:rPr>
          <w:rFonts w:ascii="Times New Roman" w:hAnsi="Times New Roman" w:cs="Times New Roman"/>
          <w:sz w:val="24"/>
          <w:szCs w:val="24"/>
        </w:rPr>
        <w:tab/>
        <w:t>48</w:t>
      </w:r>
    </w:p>
    <w:p w:rsidR="00223D98" w:rsidRDefault="00223D98" w:rsidP="00223D98">
      <w:pPr>
        <w:pStyle w:val="ListParagraph"/>
        <w:numPr>
          <w:ilvl w:val="2"/>
          <w:numId w:val="6"/>
        </w:numPr>
        <w:tabs>
          <w:tab w:val="right" w:leader="dot" w:pos="7938"/>
        </w:tabs>
        <w:spacing w:after="0" w:line="360" w:lineRule="auto"/>
        <w:ind w:left="1843"/>
        <w:rPr>
          <w:rFonts w:ascii="Times New Roman" w:hAnsi="Times New Roman" w:cs="Times New Roman"/>
          <w:sz w:val="24"/>
          <w:szCs w:val="24"/>
        </w:rPr>
      </w:pPr>
      <w:r>
        <w:rPr>
          <w:rFonts w:ascii="Times New Roman" w:hAnsi="Times New Roman" w:cs="Times New Roman"/>
          <w:sz w:val="24"/>
          <w:szCs w:val="24"/>
        </w:rPr>
        <w:t xml:space="preserve">Pengolahan Data Menggunakan Metode Regresi </w:t>
      </w:r>
    </w:p>
    <w:p w:rsidR="00223D98" w:rsidRDefault="00223D98" w:rsidP="00223D98">
      <w:pPr>
        <w:pStyle w:val="ListParagraph"/>
        <w:tabs>
          <w:tab w:val="right" w:leader="dot" w:pos="7938"/>
        </w:tabs>
        <w:spacing w:after="0" w:line="360" w:lineRule="auto"/>
        <w:ind w:left="1843"/>
        <w:rPr>
          <w:rFonts w:ascii="Times New Roman" w:hAnsi="Times New Roman" w:cs="Times New Roman"/>
          <w:sz w:val="24"/>
          <w:szCs w:val="24"/>
        </w:rPr>
      </w:pPr>
      <w:r>
        <w:rPr>
          <w:rFonts w:ascii="Times New Roman" w:hAnsi="Times New Roman" w:cs="Times New Roman"/>
          <w:sz w:val="24"/>
          <w:szCs w:val="24"/>
        </w:rPr>
        <w:t>Linier Berganda</w:t>
      </w:r>
      <w:r>
        <w:rPr>
          <w:rFonts w:ascii="Times New Roman" w:hAnsi="Times New Roman" w:cs="Times New Roman"/>
          <w:sz w:val="24"/>
          <w:szCs w:val="24"/>
        </w:rPr>
        <w:tab/>
        <w:t>59</w:t>
      </w:r>
    </w:p>
    <w:p w:rsidR="00223D98" w:rsidRPr="00337F0B" w:rsidRDefault="00223D98" w:rsidP="00223D98">
      <w:pPr>
        <w:pStyle w:val="ListParagraph"/>
        <w:numPr>
          <w:ilvl w:val="2"/>
          <w:numId w:val="6"/>
        </w:numPr>
        <w:tabs>
          <w:tab w:val="right" w:leader="dot" w:pos="7938"/>
        </w:tabs>
        <w:spacing w:after="0" w:line="360" w:lineRule="auto"/>
        <w:ind w:left="1843"/>
        <w:rPr>
          <w:rFonts w:ascii="Times New Roman" w:hAnsi="Times New Roman" w:cs="Times New Roman"/>
          <w:sz w:val="24"/>
          <w:szCs w:val="24"/>
        </w:rPr>
      </w:pPr>
      <w:r>
        <w:rPr>
          <w:rFonts w:ascii="Times New Roman" w:hAnsi="Times New Roman" w:cs="Times New Roman"/>
          <w:sz w:val="24"/>
          <w:szCs w:val="24"/>
        </w:rPr>
        <w:t>Uji Asumsi Klasik</w:t>
      </w:r>
      <w:r>
        <w:rPr>
          <w:rFonts w:ascii="Times New Roman" w:hAnsi="Times New Roman" w:cs="Times New Roman"/>
          <w:sz w:val="24"/>
          <w:szCs w:val="24"/>
        </w:rPr>
        <w:tab/>
        <w:t>60</w:t>
      </w:r>
    </w:p>
    <w:p w:rsidR="00223D98" w:rsidRPr="00166B05" w:rsidRDefault="00223D98" w:rsidP="00223D98">
      <w:pPr>
        <w:pStyle w:val="ListParagraph"/>
        <w:numPr>
          <w:ilvl w:val="3"/>
          <w:numId w:val="6"/>
        </w:numPr>
        <w:tabs>
          <w:tab w:val="right" w:leader="dot" w:pos="7938"/>
        </w:tabs>
        <w:spacing w:after="0" w:line="360" w:lineRule="auto"/>
        <w:ind w:left="2430"/>
        <w:rPr>
          <w:rFonts w:ascii="Times New Roman" w:hAnsi="Times New Roman" w:cs="Times New Roman"/>
          <w:sz w:val="24"/>
          <w:szCs w:val="24"/>
        </w:rPr>
      </w:pPr>
      <w:r>
        <w:rPr>
          <w:rFonts w:ascii="Times New Roman" w:hAnsi="Times New Roman" w:cs="Times New Roman"/>
          <w:sz w:val="24"/>
          <w:szCs w:val="24"/>
        </w:rPr>
        <w:t xml:space="preserve"> </w:t>
      </w:r>
      <w:r w:rsidRPr="00166B05">
        <w:rPr>
          <w:rFonts w:ascii="Times New Roman" w:hAnsi="Times New Roman" w:cs="Times New Roman"/>
          <w:sz w:val="24"/>
          <w:szCs w:val="24"/>
        </w:rPr>
        <w:t>Uji Normalitas</w:t>
      </w:r>
      <w:r w:rsidRPr="00166B05">
        <w:rPr>
          <w:rFonts w:ascii="Times New Roman" w:hAnsi="Times New Roman" w:cs="Times New Roman"/>
          <w:sz w:val="24"/>
          <w:szCs w:val="24"/>
        </w:rPr>
        <w:tab/>
        <w:t>60</w:t>
      </w:r>
    </w:p>
    <w:p w:rsidR="00223D98" w:rsidRPr="00166B05" w:rsidRDefault="00223D98" w:rsidP="00223D98">
      <w:pPr>
        <w:pStyle w:val="ListParagraph"/>
        <w:numPr>
          <w:ilvl w:val="3"/>
          <w:numId w:val="6"/>
        </w:numPr>
        <w:tabs>
          <w:tab w:val="right" w:leader="dot" w:pos="7938"/>
        </w:tabs>
        <w:spacing w:after="0" w:line="360" w:lineRule="auto"/>
        <w:ind w:left="2430"/>
        <w:rPr>
          <w:rFonts w:ascii="Times New Roman" w:hAnsi="Times New Roman" w:cs="Times New Roman"/>
          <w:sz w:val="24"/>
          <w:szCs w:val="24"/>
        </w:rPr>
      </w:pPr>
      <w:r>
        <w:rPr>
          <w:rFonts w:ascii="Times New Roman" w:hAnsi="Times New Roman" w:cs="Times New Roman"/>
          <w:sz w:val="24"/>
          <w:szCs w:val="24"/>
        </w:rPr>
        <w:t xml:space="preserve"> </w:t>
      </w:r>
      <w:r w:rsidRPr="00166B05">
        <w:rPr>
          <w:rFonts w:ascii="Times New Roman" w:hAnsi="Times New Roman" w:cs="Times New Roman"/>
          <w:sz w:val="24"/>
          <w:szCs w:val="24"/>
        </w:rPr>
        <w:t>Uji Multikolinearitas</w:t>
      </w:r>
      <w:r w:rsidRPr="00166B05">
        <w:rPr>
          <w:rFonts w:ascii="Times New Roman" w:hAnsi="Times New Roman" w:cs="Times New Roman"/>
          <w:sz w:val="24"/>
          <w:szCs w:val="24"/>
        </w:rPr>
        <w:tab/>
        <w:t>61</w:t>
      </w:r>
    </w:p>
    <w:p w:rsidR="00223D98" w:rsidRPr="00166B05" w:rsidRDefault="00223D98" w:rsidP="00223D98">
      <w:pPr>
        <w:pStyle w:val="ListParagraph"/>
        <w:numPr>
          <w:ilvl w:val="3"/>
          <w:numId w:val="6"/>
        </w:numPr>
        <w:tabs>
          <w:tab w:val="right" w:leader="dot" w:pos="7938"/>
        </w:tabs>
        <w:spacing w:after="0" w:line="360" w:lineRule="auto"/>
        <w:ind w:left="2430"/>
        <w:rPr>
          <w:rFonts w:ascii="Times New Roman" w:hAnsi="Times New Roman" w:cs="Times New Roman"/>
          <w:sz w:val="24"/>
          <w:szCs w:val="24"/>
        </w:rPr>
      </w:pPr>
      <w:r>
        <w:rPr>
          <w:rFonts w:ascii="Times New Roman" w:hAnsi="Times New Roman" w:cs="Times New Roman"/>
          <w:sz w:val="24"/>
          <w:szCs w:val="24"/>
        </w:rPr>
        <w:t xml:space="preserve"> </w:t>
      </w:r>
      <w:r w:rsidRPr="00166B05">
        <w:rPr>
          <w:rFonts w:ascii="Times New Roman" w:hAnsi="Times New Roman" w:cs="Times New Roman"/>
          <w:sz w:val="24"/>
          <w:szCs w:val="24"/>
        </w:rPr>
        <w:t>Uji Heteroskedastisitas</w:t>
      </w:r>
      <w:r>
        <w:rPr>
          <w:rFonts w:ascii="Times New Roman" w:hAnsi="Times New Roman" w:cs="Times New Roman"/>
          <w:sz w:val="24"/>
          <w:szCs w:val="24"/>
        </w:rPr>
        <w:tab/>
        <w:t>63</w:t>
      </w:r>
    </w:p>
    <w:p w:rsidR="00223D98" w:rsidRPr="00166B05" w:rsidRDefault="00223D98" w:rsidP="00223D98">
      <w:pPr>
        <w:pStyle w:val="ListParagraph"/>
        <w:numPr>
          <w:ilvl w:val="2"/>
          <w:numId w:val="6"/>
        </w:numPr>
        <w:tabs>
          <w:tab w:val="right" w:leader="dot" w:pos="7938"/>
        </w:tabs>
        <w:spacing w:after="0" w:line="360" w:lineRule="auto"/>
        <w:ind w:left="1800"/>
        <w:rPr>
          <w:rFonts w:ascii="Times New Roman" w:hAnsi="Times New Roman" w:cs="Times New Roman"/>
          <w:sz w:val="24"/>
          <w:szCs w:val="24"/>
        </w:rPr>
      </w:pPr>
      <w:r>
        <w:rPr>
          <w:rFonts w:ascii="Times New Roman" w:hAnsi="Times New Roman" w:cs="Times New Roman"/>
          <w:sz w:val="24"/>
          <w:szCs w:val="24"/>
        </w:rPr>
        <w:t>Pengujian Hipotesis</w:t>
      </w:r>
      <w:r>
        <w:rPr>
          <w:rFonts w:ascii="Times New Roman" w:hAnsi="Times New Roman" w:cs="Times New Roman"/>
          <w:sz w:val="24"/>
          <w:szCs w:val="24"/>
        </w:rPr>
        <w:tab/>
        <w:t>64</w:t>
      </w:r>
    </w:p>
    <w:p w:rsidR="00223D98" w:rsidRPr="00166B05" w:rsidRDefault="00223D98" w:rsidP="00223D98">
      <w:pPr>
        <w:pStyle w:val="ListParagraph"/>
        <w:numPr>
          <w:ilvl w:val="3"/>
          <w:numId w:val="6"/>
        </w:numPr>
        <w:tabs>
          <w:tab w:val="right" w:leader="dot" w:pos="7938"/>
        </w:tabs>
        <w:spacing w:after="0" w:line="360" w:lineRule="auto"/>
        <w:ind w:left="2430"/>
        <w:rPr>
          <w:rFonts w:ascii="Times New Roman" w:hAnsi="Times New Roman" w:cs="Times New Roman"/>
          <w:sz w:val="24"/>
          <w:szCs w:val="24"/>
        </w:rPr>
      </w:pPr>
      <w:r>
        <w:rPr>
          <w:rFonts w:ascii="Times New Roman" w:hAnsi="Times New Roman" w:cs="Times New Roman"/>
          <w:sz w:val="24"/>
          <w:szCs w:val="24"/>
        </w:rPr>
        <w:t xml:space="preserve"> Uji F (Simultan)</w:t>
      </w:r>
      <w:r>
        <w:rPr>
          <w:rFonts w:ascii="Times New Roman" w:hAnsi="Times New Roman" w:cs="Times New Roman"/>
          <w:sz w:val="24"/>
          <w:szCs w:val="24"/>
        </w:rPr>
        <w:tab/>
        <w:t>65</w:t>
      </w:r>
    </w:p>
    <w:p w:rsidR="00223D98" w:rsidRPr="00715E92" w:rsidRDefault="00223D98" w:rsidP="00223D98">
      <w:pPr>
        <w:pStyle w:val="ListParagraph"/>
        <w:numPr>
          <w:ilvl w:val="3"/>
          <w:numId w:val="6"/>
        </w:numPr>
        <w:tabs>
          <w:tab w:val="right" w:leader="dot" w:pos="7938"/>
        </w:tabs>
        <w:spacing w:after="0" w:line="360" w:lineRule="auto"/>
        <w:ind w:left="2430"/>
        <w:rPr>
          <w:rFonts w:ascii="Times New Roman" w:hAnsi="Times New Roman" w:cs="Times New Roman"/>
          <w:sz w:val="24"/>
          <w:szCs w:val="24"/>
        </w:rPr>
      </w:pPr>
      <w:r>
        <w:rPr>
          <w:rFonts w:ascii="Times New Roman" w:hAnsi="Times New Roman" w:cs="Times New Roman"/>
          <w:sz w:val="24"/>
          <w:szCs w:val="24"/>
        </w:rPr>
        <w:t xml:space="preserve"> Uji T (Parsial)</w:t>
      </w:r>
      <w:r>
        <w:rPr>
          <w:rFonts w:ascii="Times New Roman" w:hAnsi="Times New Roman" w:cs="Times New Roman"/>
          <w:sz w:val="24"/>
          <w:szCs w:val="24"/>
        </w:rPr>
        <w:tab/>
        <w:t>66</w:t>
      </w:r>
    </w:p>
    <w:p w:rsidR="00223D98" w:rsidRDefault="00223D98" w:rsidP="00223D98">
      <w:pPr>
        <w:pStyle w:val="ListParagraph"/>
        <w:numPr>
          <w:ilvl w:val="1"/>
          <w:numId w:val="6"/>
        </w:numPr>
        <w:tabs>
          <w:tab w:val="right" w:leader="dot" w:pos="7938"/>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Pembahasan</w:t>
      </w:r>
      <w:r>
        <w:rPr>
          <w:rFonts w:ascii="Times New Roman" w:hAnsi="Times New Roman" w:cs="Times New Roman"/>
          <w:sz w:val="24"/>
          <w:szCs w:val="24"/>
        </w:rPr>
        <w:tab/>
        <w:t>68</w:t>
      </w:r>
    </w:p>
    <w:p w:rsidR="00223D98" w:rsidRPr="00715E92" w:rsidRDefault="00223D98" w:rsidP="00223D98">
      <w:pPr>
        <w:tabs>
          <w:tab w:val="right" w:leader="dot" w:pos="7938"/>
        </w:tabs>
        <w:spacing w:after="0" w:line="360" w:lineRule="auto"/>
        <w:rPr>
          <w:rFonts w:ascii="Times New Roman" w:hAnsi="Times New Roman" w:cs="Times New Roman"/>
          <w:sz w:val="24"/>
          <w:szCs w:val="24"/>
        </w:rPr>
      </w:pPr>
    </w:p>
    <w:p w:rsidR="00223D98" w:rsidRPr="00166B05" w:rsidRDefault="00223D98" w:rsidP="00223D98">
      <w:pPr>
        <w:tabs>
          <w:tab w:val="right" w:leader="dot" w:pos="7938"/>
        </w:tabs>
        <w:spacing w:after="0" w:line="360" w:lineRule="auto"/>
        <w:rPr>
          <w:rFonts w:ascii="Times New Roman" w:hAnsi="Times New Roman" w:cs="Times New Roman"/>
          <w:b/>
          <w:sz w:val="24"/>
          <w:szCs w:val="24"/>
        </w:rPr>
      </w:pPr>
      <w:r w:rsidRPr="00166B05">
        <w:rPr>
          <w:rFonts w:ascii="Times New Roman" w:hAnsi="Times New Roman" w:cs="Times New Roman"/>
          <w:b/>
          <w:sz w:val="24"/>
          <w:szCs w:val="24"/>
        </w:rPr>
        <w:lastRenderedPageBreak/>
        <w:t xml:space="preserve">BAB V </w:t>
      </w:r>
      <w:r>
        <w:rPr>
          <w:rFonts w:ascii="Times New Roman" w:hAnsi="Times New Roman" w:cs="Times New Roman"/>
          <w:b/>
          <w:sz w:val="24"/>
          <w:szCs w:val="24"/>
        </w:rPr>
        <w:t>KESIMPULAN DAN SARAN</w:t>
      </w:r>
      <w:r>
        <w:rPr>
          <w:rFonts w:ascii="Times New Roman" w:hAnsi="Times New Roman" w:cs="Times New Roman"/>
          <w:b/>
          <w:sz w:val="24"/>
          <w:szCs w:val="24"/>
        </w:rPr>
        <w:tab/>
        <w:t>71</w:t>
      </w:r>
    </w:p>
    <w:p w:rsidR="00223D98" w:rsidRPr="00166B05" w:rsidRDefault="00223D98" w:rsidP="00223D98">
      <w:pPr>
        <w:pStyle w:val="ListParagraph"/>
        <w:numPr>
          <w:ilvl w:val="0"/>
          <w:numId w:val="7"/>
        </w:numPr>
        <w:tabs>
          <w:tab w:val="right" w:leader="dot" w:pos="7938"/>
        </w:tabs>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 xml:space="preserve"> Kesimpulan</w:t>
      </w:r>
      <w:r>
        <w:rPr>
          <w:rFonts w:ascii="Times New Roman" w:hAnsi="Times New Roman" w:cs="Times New Roman"/>
          <w:sz w:val="24"/>
          <w:szCs w:val="24"/>
        </w:rPr>
        <w:tab/>
        <w:t>71</w:t>
      </w:r>
    </w:p>
    <w:p w:rsidR="00223D98" w:rsidRPr="00166B05" w:rsidRDefault="00223D98" w:rsidP="00223D98">
      <w:pPr>
        <w:pStyle w:val="ListParagraph"/>
        <w:numPr>
          <w:ilvl w:val="0"/>
          <w:numId w:val="7"/>
        </w:numPr>
        <w:tabs>
          <w:tab w:val="right" w:leader="dot" w:pos="7938"/>
        </w:tabs>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 xml:space="preserve"> Saran</w:t>
      </w:r>
      <w:r>
        <w:rPr>
          <w:rFonts w:ascii="Times New Roman" w:hAnsi="Times New Roman" w:cs="Times New Roman"/>
          <w:sz w:val="24"/>
          <w:szCs w:val="24"/>
        </w:rPr>
        <w:tab/>
        <w:t>71</w:t>
      </w:r>
    </w:p>
    <w:p w:rsidR="00223D98" w:rsidRPr="00166B05" w:rsidRDefault="00223D98" w:rsidP="00223D98">
      <w:pPr>
        <w:tabs>
          <w:tab w:val="right" w:leader="dot" w:pos="7938"/>
        </w:tabs>
        <w:spacing w:after="0" w:line="360" w:lineRule="auto"/>
        <w:rPr>
          <w:rFonts w:ascii="Times New Roman" w:hAnsi="Times New Roman" w:cs="Times New Roman"/>
          <w:b/>
          <w:sz w:val="24"/>
          <w:szCs w:val="24"/>
        </w:rPr>
      </w:pPr>
      <w:r w:rsidRPr="00166B05">
        <w:rPr>
          <w:rFonts w:ascii="Times New Roman" w:hAnsi="Times New Roman" w:cs="Times New Roman"/>
          <w:b/>
          <w:sz w:val="24"/>
          <w:szCs w:val="24"/>
        </w:rPr>
        <w:t>DAFTAR PUSTAKA</w:t>
      </w:r>
      <w:r w:rsidRPr="00166B05">
        <w:rPr>
          <w:rFonts w:ascii="Times New Roman" w:hAnsi="Times New Roman" w:cs="Times New Roman"/>
          <w:b/>
          <w:sz w:val="24"/>
          <w:szCs w:val="24"/>
        </w:rPr>
        <w:tab/>
      </w:r>
      <w:r>
        <w:rPr>
          <w:rFonts w:ascii="Times New Roman" w:hAnsi="Times New Roman" w:cs="Times New Roman"/>
          <w:b/>
          <w:sz w:val="24"/>
          <w:szCs w:val="24"/>
        </w:rPr>
        <w:t>73</w:t>
      </w:r>
    </w:p>
    <w:p w:rsidR="00223D98" w:rsidRPr="0097171A" w:rsidRDefault="00223D98" w:rsidP="00223D98">
      <w:pPr>
        <w:tabs>
          <w:tab w:val="left" w:leader="dot" w:pos="1134"/>
          <w:tab w:val="right" w:leader="dot" w:pos="7938"/>
        </w:tabs>
        <w:spacing w:after="0" w:line="360" w:lineRule="auto"/>
        <w:jc w:val="both"/>
        <w:rPr>
          <w:rFonts w:ascii="Times New Roman" w:hAnsi="Times New Roman" w:cs="Times New Roman"/>
          <w:b/>
          <w:sz w:val="24"/>
          <w:szCs w:val="24"/>
        </w:rPr>
      </w:pPr>
      <w:r w:rsidRPr="00166B05">
        <w:rPr>
          <w:rFonts w:ascii="Times New Roman" w:hAnsi="Times New Roman" w:cs="Times New Roman"/>
          <w:b/>
          <w:sz w:val="24"/>
          <w:szCs w:val="24"/>
        </w:rPr>
        <w:t>LAMPIRAN</w:t>
      </w:r>
      <w:r w:rsidRPr="00166B05">
        <w:rPr>
          <w:rFonts w:ascii="Times New Roman" w:hAnsi="Times New Roman" w:cs="Times New Roman"/>
          <w:b/>
          <w:sz w:val="24"/>
          <w:szCs w:val="24"/>
        </w:rPr>
        <w:tab/>
        <w:t>7</w:t>
      </w:r>
      <w:r>
        <w:rPr>
          <w:rFonts w:ascii="Times New Roman" w:hAnsi="Times New Roman" w:cs="Times New Roman"/>
          <w:b/>
          <w:sz w:val="24"/>
          <w:szCs w:val="24"/>
        </w:rPr>
        <w:t>5</w:t>
      </w:r>
      <w:r w:rsidRPr="004E75B4">
        <w:rPr>
          <w:rFonts w:ascii="Times New Roman" w:hAnsi="Times New Roman" w:cs="Times New Roman"/>
          <w:b/>
          <w:color w:val="FF0000"/>
          <w:sz w:val="24"/>
          <w:szCs w:val="24"/>
        </w:rPr>
        <w:t xml:space="preserve"> </w:t>
      </w:r>
    </w:p>
    <w:p w:rsidR="00223D98" w:rsidRPr="00E32D85" w:rsidRDefault="00223D98" w:rsidP="00223D98">
      <w:pPr>
        <w:tabs>
          <w:tab w:val="left" w:leader="dot" w:pos="1134"/>
          <w:tab w:val="right" w:leader="dot" w:pos="8222"/>
        </w:tabs>
        <w:spacing w:after="0" w:line="360" w:lineRule="auto"/>
        <w:ind w:firstLine="567"/>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360" w:lineRule="auto"/>
        <w:jc w:val="both"/>
        <w:rPr>
          <w:rFonts w:ascii="Times New Roman" w:hAnsi="Times New Roman" w:cs="Times New Roman"/>
          <w:b/>
          <w:sz w:val="24"/>
          <w:szCs w:val="24"/>
        </w:rPr>
      </w:pPr>
    </w:p>
    <w:p w:rsidR="00223D98" w:rsidRDefault="00223D98" w:rsidP="00223D98">
      <w:pPr>
        <w:tabs>
          <w:tab w:val="left" w:leader="dot" w:pos="1134"/>
          <w:tab w:val="right" w:leader="dot" w:pos="8222"/>
        </w:tabs>
        <w:spacing w:after="0" w:line="360" w:lineRule="auto"/>
        <w:jc w:val="both"/>
        <w:rPr>
          <w:rFonts w:ascii="Times New Roman" w:hAnsi="Times New Roman" w:cs="Times New Roman"/>
          <w:b/>
          <w:sz w:val="24"/>
          <w:szCs w:val="24"/>
        </w:rPr>
      </w:pPr>
    </w:p>
    <w:p w:rsidR="00223D98" w:rsidRDefault="00223D98" w:rsidP="00223D98">
      <w:pPr>
        <w:tabs>
          <w:tab w:val="left" w:leader="dot" w:pos="1134"/>
          <w:tab w:val="right" w:leader="dot" w:pos="8222"/>
        </w:tabs>
        <w:spacing w:after="0" w:line="360" w:lineRule="auto"/>
        <w:jc w:val="both"/>
        <w:rPr>
          <w:rFonts w:ascii="Times New Roman" w:hAnsi="Times New Roman" w:cs="Times New Roman"/>
          <w:b/>
          <w:sz w:val="24"/>
          <w:szCs w:val="24"/>
        </w:rPr>
      </w:pPr>
    </w:p>
    <w:p w:rsidR="00223D98" w:rsidRDefault="00223D98" w:rsidP="00223D98">
      <w:pPr>
        <w:tabs>
          <w:tab w:val="left" w:leader="dot" w:pos="1134"/>
          <w:tab w:val="right" w:leader="dot" w:pos="8222"/>
        </w:tabs>
        <w:spacing w:after="0" w:line="360" w:lineRule="auto"/>
        <w:jc w:val="both"/>
        <w:rPr>
          <w:rFonts w:ascii="Times New Roman" w:hAnsi="Times New Roman" w:cs="Times New Roman"/>
          <w:b/>
          <w:sz w:val="24"/>
          <w:szCs w:val="24"/>
        </w:rPr>
      </w:pPr>
    </w:p>
    <w:p w:rsidR="00223D98" w:rsidRDefault="00223D98" w:rsidP="00223D98">
      <w:pPr>
        <w:tabs>
          <w:tab w:val="left" w:leader="dot" w:pos="1134"/>
          <w:tab w:val="right" w:leader="dot" w:pos="8222"/>
        </w:tabs>
        <w:spacing w:after="0" w:line="360" w:lineRule="auto"/>
        <w:jc w:val="both"/>
        <w:rPr>
          <w:rFonts w:ascii="Times New Roman" w:hAnsi="Times New Roman" w:cs="Times New Roman"/>
          <w:b/>
          <w:sz w:val="24"/>
          <w:szCs w:val="24"/>
        </w:rPr>
      </w:pPr>
    </w:p>
    <w:p w:rsidR="00223D98" w:rsidRDefault="00223D98" w:rsidP="00223D98">
      <w:pPr>
        <w:tabs>
          <w:tab w:val="left" w:leader="dot" w:pos="1134"/>
          <w:tab w:val="right" w:leader="dot" w:pos="8222"/>
        </w:tabs>
        <w:spacing w:after="0" w:line="360" w:lineRule="auto"/>
        <w:jc w:val="both"/>
        <w:rPr>
          <w:rFonts w:ascii="Times New Roman" w:hAnsi="Times New Roman" w:cs="Times New Roman"/>
          <w:b/>
          <w:sz w:val="24"/>
          <w:szCs w:val="24"/>
        </w:rPr>
      </w:pPr>
    </w:p>
    <w:p w:rsidR="00223D98" w:rsidRDefault="00223D98" w:rsidP="00223D98">
      <w:pPr>
        <w:tabs>
          <w:tab w:val="left" w:leader="dot" w:pos="1134"/>
          <w:tab w:val="right" w:leader="dot" w:pos="8222"/>
        </w:tabs>
        <w:spacing w:after="0" w:line="360" w:lineRule="auto"/>
        <w:jc w:val="both"/>
        <w:rPr>
          <w:rFonts w:ascii="Times New Roman" w:hAnsi="Times New Roman" w:cs="Times New Roman"/>
          <w:b/>
          <w:sz w:val="24"/>
          <w:szCs w:val="24"/>
        </w:rPr>
      </w:pPr>
    </w:p>
    <w:p w:rsidR="00223D98" w:rsidRDefault="00223D98" w:rsidP="00223D98">
      <w:pPr>
        <w:tabs>
          <w:tab w:val="left" w:leader="dot" w:pos="1134"/>
          <w:tab w:val="right" w:leader="dot" w:pos="8222"/>
        </w:tabs>
        <w:spacing w:after="0" w:line="360" w:lineRule="auto"/>
        <w:jc w:val="both"/>
        <w:rPr>
          <w:rFonts w:ascii="Times New Roman" w:hAnsi="Times New Roman" w:cs="Times New Roman"/>
          <w:b/>
          <w:sz w:val="24"/>
          <w:szCs w:val="24"/>
        </w:rPr>
      </w:pPr>
    </w:p>
    <w:p w:rsidR="00223D98" w:rsidRDefault="00223D98" w:rsidP="00223D98">
      <w:pPr>
        <w:tabs>
          <w:tab w:val="left" w:leader="dot" w:pos="1134"/>
          <w:tab w:val="right" w:leader="dot" w:pos="8222"/>
        </w:tabs>
        <w:spacing w:after="0" w:line="360" w:lineRule="auto"/>
        <w:jc w:val="both"/>
        <w:rPr>
          <w:rFonts w:ascii="Times New Roman" w:hAnsi="Times New Roman" w:cs="Times New Roman"/>
          <w:b/>
          <w:sz w:val="24"/>
          <w:szCs w:val="24"/>
        </w:rPr>
      </w:pPr>
    </w:p>
    <w:p w:rsidR="00223D98" w:rsidRDefault="00223D98" w:rsidP="00223D98">
      <w:pPr>
        <w:tabs>
          <w:tab w:val="left" w:leader="dot" w:pos="1134"/>
          <w:tab w:val="right" w:leader="dot" w:pos="8222"/>
        </w:tabs>
        <w:spacing w:after="0" w:line="360" w:lineRule="auto"/>
        <w:jc w:val="both"/>
        <w:rPr>
          <w:rFonts w:ascii="Times New Roman" w:hAnsi="Times New Roman" w:cs="Times New Roman"/>
          <w:b/>
          <w:sz w:val="24"/>
          <w:szCs w:val="24"/>
        </w:rPr>
      </w:pPr>
    </w:p>
    <w:p w:rsidR="00223D98" w:rsidRDefault="00223D98" w:rsidP="00223D98">
      <w:pPr>
        <w:tabs>
          <w:tab w:val="left" w:leader="dot" w:pos="1134"/>
          <w:tab w:val="right" w:leader="dot" w:pos="8222"/>
        </w:tabs>
        <w:spacing w:after="0" w:line="360" w:lineRule="auto"/>
        <w:jc w:val="both"/>
        <w:rPr>
          <w:rFonts w:ascii="Times New Roman" w:hAnsi="Times New Roman" w:cs="Times New Roman"/>
          <w:b/>
          <w:sz w:val="24"/>
          <w:szCs w:val="24"/>
        </w:rPr>
      </w:pPr>
    </w:p>
    <w:p w:rsidR="00223D98" w:rsidRDefault="00223D98" w:rsidP="00223D98">
      <w:pPr>
        <w:tabs>
          <w:tab w:val="left" w:leader="dot" w:pos="1134"/>
          <w:tab w:val="right" w:leader="dot" w:pos="8222"/>
        </w:tabs>
        <w:spacing w:after="0" w:line="360" w:lineRule="auto"/>
        <w:jc w:val="both"/>
        <w:rPr>
          <w:rFonts w:ascii="Times New Roman" w:hAnsi="Times New Roman" w:cs="Times New Roman"/>
          <w:b/>
          <w:sz w:val="24"/>
          <w:szCs w:val="24"/>
        </w:rPr>
      </w:pPr>
    </w:p>
    <w:p w:rsidR="00223D98" w:rsidRDefault="00223D98" w:rsidP="00223D98">
      <w:pPr>
        <w:tabs>
          <w:tab w:val="left" w:leader="dot" w:pos="1134"/>
          <w:tab w:val="right" w:leader="dot" w:pos="8222"/>
        </w:tabs>
        <w:spacing w:after="0" w:line="360" w:lineRule="auto"/>
        <w:jc w:val="both"/>
        <w:rPr>
          <w:rFonts w:ascii="Times New Roman" w:hAnsi="Times New Roman" w:cs="Times New Roman"/>
          <w:b/>
          <w:sz w:val="24"/>
          <w:szCs w:val="24"/>
        </w:rPr>
      </w:pPr>
    </w:p>
    <w:p w:rsidR="00223D98" w:rsidRPr="005B6473" w:rsidRDefault="00223D98" w:rsidP="00223D98">
      <w:pPr>
        <w:tabs>
          <w:tab w:val="left" w:leader="dot" w:pos="1134"/>
          <w:tab w:val="right" w:leader="dot" w:pos="8222"/>
        </w:tabs>
        <w:spacing w:after="0" w:line="360" w:lineRule="auto"/>
        <w:jc w:val="both"/>
        <w:rPr>
          <w:rFonts w:ascii="Times New Roman" w:hAnsi="Times New Roman" w:cs="Times New Roman"/>
          <w:b/>
          <w:sz w:val="24"/>
          <w:szCs w:val="24"/>
        </w:rPr>
      </w:pPr>
    </w:p>
    <w:p w:rsidR="00223D98" w:rsidRDefault="00223D98" w:rsidP="00223D98">
      <w:pPr>
        <w:tabs>
          <w:tab w:val="left" w:leader="dot" w:pos="1134"/>
          <w:tab w:val="right" w:leader="dot" w:pos="8222"/>
        </w:tabs>
        <w:spacing w:after="0" w:line="240" w:lineRule="auto"/>
        <w:jc w:val="center"/>
        <w:rPr>
          <w:rFonts w:ascii="Times New Roman" w:hAnsi="Times New Roman" w:cs="Times New Roman"/>
          <w:b/>
          <w:sz w:val="24"/>
          <w:szCs w:val="24"/>
        </w:rPr>
      </w:pPr>
    </w:p>
    <w:p w:rsidR="00223D98" w:rsidRDefault="00223D98" w:rsidP="00223D98">
      <w:pPr>
        <w:tabs>
          <w:tab w:val="left" w:leader="dot" w:pos="1134"/>
          <w:tab w:val="right" w:leader="dot" w:pos="8222"/>
        </w:tabs>
        <w:spacing w:after="0" w:line="240" w:lineRule="auto"/>
        <w:jc w:val="center"/>
        <w:rPr>
          <w:rFonts w:ascii="Times New Roman" w:hAnsi="Times New Roman" w:cs="Times New Roman"/>
          <w:b/>
          <w:sz w:val="24"/>
          <w:szCs w:val="24"/>
        </w:rPr>
      </w:pPr>
    </w:p>
    <w:p w:rsidR="00223D98" w:rsidRDefault="00223D98" w:rsidP="00223D98">
      <w:pPr>
        <w:tabs>
          <w:tab w:val="left" w:leader="dot" w:pos="1134"/>
          <w:tab w:val="right" w:leader="dot" w:pos="8222"/>
        </w:tabs>
        <w:spacing w:after="0" w:line="240" w:lineRule="auto"/>
        <w:jc w:val="center"/>
        <w:rPr>
          <w:rFonts w:ascii="Times New Roman" w:hAnsi="Times New Roman" w:cs="Times New Roman"/>
          <w:b/>
          <w:sz w:val="24"/>
          <w:szCs w:val="24"/>
        </w:rPr>
      </w:pPr>
    </w:p>
    <w:p w:rsidR="00223D98" w:rsidRDefault="00223D98" w:rsidP="00223D98">
      <w:pPr>
        <w:tabs>
          <w:tab w:val="left" w:leader="dot" w:pos="1134"/>
          <w:tab w:val="right" w:leader="dot" w:pos="8222"/>
        </w:tabs>
        <w:spacing w:after="0" w:line="240" w:lineRule="auto"/>
        <w:jc w:val="center"/>
        <w:rPr>
          <w:rFonts w:ascii="Times New Roman" w:hAnsi="Times New Roman" w:cs="Times New Roman"/>
          <w:b/>
          <w:sz w:val="24"/>
          <w:szCs w:val="24"/>
        </w:rPr>
      </w:pPr>
    </w:p>
    <w:p w:rsidR="00223D98" w:rsidRDefault="00223D98" w:rsidP="00223D98">
      <w:pPr>
        <w:tabs>
          <w:tab w:val="left" w:leader="dot" w:pos="1134"/>
          <w:tab w:val="right" w:leader="dot" w:pos="8222"/>
        </w:tabs>
        <w:spacing w:after="0" w:line="240" w:lineRule="auto"/>
        <w:jc w:val="center"/>
        <w:rPr>
          <w:rFonts w:ascii="Times New Roman" w:hAnsi="Times New Roman" w:cs="Times New Roman"/>
          <w:b/>
          <w:sz w:val="24"/>
          <w:szCs w:val="24"/>
        </w:rPr>
      </w:pPr>
    </w:p>
    <w:p w:rsidR="00223D98" w:rsidRDefault="00223D98" w:rsidP="00223D98">
      <w:pPr>
        <w:tabs>
          <w:tab w:val="left" w:leader="dot" w:pos="1134"/>
          <w:tab w:val="right" w:leader="dot" w:pos="8222"/>
        </w:tabs>
        <w:spacing w:after="0" w:line="240" w:lineRule="auto"/>
        <w:jc w:val="center"/>
        <w:rPr>
          <w:rFonts w:ascii="Times New Roman" w:hAnsi="Times New Roman" w:cs="Times New Roman"/>
          <w:b/>
          <w:sz w:val="24"/>
          <w:szCs w:val="24"/>
        </w:rPr>
      </w:pPr>
    </w:p>
    <w:p w:rsidR="00223D98" w:rsidRDefault="00223D98" w:rsidP="00223D98">
      <w:pPr>
        <w:tabs>
          <w:tab w:val="left" w:leader="dot" w:pos="1134"/>
          <w:tab w:val="right" w:leader="dot" w:pos="8222"/>
        </w:tabs>
        <w:spacing w:after="0" w:line="240" w:lineRule="auto"/>
        <w:jc w:val="center"/>
        <w:rPr>
          <w:rFonts w:ascii="Times New Roman" w:hAnsi="Times New Roman" w:cs="Times New Roman"/>
          <w:b/>
          <w:sz w:val="24"/>
          <w:szCs w:val="24"/>
        </w:rPr>
      </w:pPr>
    </w:p>
    <w:p w:rsidR="00223D98" w:rsidRDefault="00223D98" w:rsidP="00223D98">
      <w:pPr>
        <w:tabs>
          <w:tab w:val="left" w:leader="dot" w:pos="1134"/>
          <w:tab w:val="right" w:leader="dot" w:pos="8222"/>
        </w:tabs>
        <w:spacing w:after="0" w:line="240" w:lineRule="auto"/>
        <w:jc w:val="center"/>
        <w:rPr>
          <w:rFonts w:ascii="Times New Roman" w:hAnsi="Times New Roman" w:cs="Times New Roman"/>
          <w:b/>
          <w:sz w:val="24"/>
          <w:szCs w:val="24"/>
        </w:rPr>
      </w:pPr>
    </w:p>
    <w:p w:rsidR="00223D98" w:rsidRDefault="00223D98" w:rsidP="00223D98">
      <w:pPr>
        <w:tabs>
          <w:tab w:val="left" w:leader="dot" w:pos="1134"/>
          <w:tab w:val="right" w:leader="dot" w:pos="8222"/>
        </w:tabs>
        <w:spacing w:after="0" w:line="240" w:lineRule="auto"/>
        <w:jc w:val="center"/>
        <w:rPr>
          <w:rFonts w:ascii="Times New Roman" w:hAnsi="Times New Roman" w:cs="Times New Roman"/>
          <w:b/>
          <w:sz w:val="24"/>
          <w:szCs w:val="24"/>
        </w:rPr>
      </w:pPr>
    </w:p>
    <w:p w:rsidR="00223D98" w:rsidRDefault="00223D98" w:rsidP="00223D98">
      <w:pPr>
        <w:tabs>
          <w:tab w:val="left" w:leader="dot" w:pos="1134"/>
          <w:tab w:val="right" w:leader="dot" w:pos="8222"/>
        </w:tabs>
        <w:spacing w:after="0" w:line="240" w:lineRule="auto"/>
        <w:jc w:val="center"/>
        <w:rPr>
          <w:rFonts w:ascii="Times New Roman" w:hAnsi="Times New Roman" w:cs="Times New Roman"/>
          <w:b/>
          <w:sz w:val="24"/>
          <w:szCs w:val="24"/>
        </w:rPr>
      </w:pPr>
    </w:p>
    <w:p w:rsidR="00223D98" w:rsidRDefault="00223D98" w:rsidP="00223D98">
      <w:pPr>
        <w:tabs>
          <w:tab w:val="left" w:leader="dot" w:pos="1134"/>
          <w:tab w:val="right" w:leader="dot" w:pos="8222"/>
        </w:tabs>
        <w:spacing w:after="0" w:line="240" w:lineRule="auto"/>
        <w:jc w:val="center"/>
        <w:rPr>
          <w:rFonts w:ascii="Times New Roman" w:hAnsi="Times New Roman" w:cs="Times New Roman"/>
          <w:b/>
          <w:sz w:val="24"/>
          <w:szCs w:val="24"/>
        </w:rPr>
      </w:pPr>
    </w:p>
    <w:p w:rsidR="00223D98" w:rsidRDefault="00223D98" w:rsidP="00223D98">
      <w:pPr>
        <w:tabs>
          <w:tab w:val="left" w:leader="dot" w:pos="1134"/>
          <w:tab w:val="right" w:leader="dot" w:pos="8222"/>
        </w:tabs>
        <w:spacing w:after="0" w:line="240" w:lineRule="auto"/>
        <w:jc w:val="center"/>
        <w:rPr>
          <w:rFonts w:ascii="Times New Roman" w:hAnsi="Times New Roman" w:cs="Times New Roman"/>
          <w:b/>
          <w:sz w:val="24"/>
          <w:szCs w:val="24"/>
        </w:rPr>
      </w:pPr>
    </w:p>
    <w:p w:rsidR="00223D98" w:rsidRDefault="00223D98" w:rsidP="00223D98">
      <w:pPr>
        <w:tabs>
          <w:tab w:val="left" w:leader="dot" w:pos="1134"/>
          <w:tab w:val="right" w:leader="dot" w:pos="8222"/>
        </w:tabs>
        <w:spacing w:after="0" w:line="240" w:lineRule="auto"/>
        <w:jc w:val="center"/>
        <w:rPr>
          <w:rFonts w:ascii="Times New Roman" w:hAnsi="Times New Roman" w:cs="Times New Roman"/>
          <w:b/>
          <w:sz w:val="24"/>
          <w:szCs w:val="24"/>
        </w:rPr>
      </w:pPr>
    </w:p>
    <w:p w:rsidR="00223D98" w:rsidRDefault="00223D98" w:rsidP="00223D98">
      <w:pPr>
        <w:tabs>
          <w:tab w:val="left" w:leader="dot" w:pos="1134"/>
          <w:tab w:val="right" w:leader="dot" w:pos="8222"/>
        </w:tabs>
        <w:spacing w:after="0" w:line="240" w:lineRule="auto"/>
        <w:jc w:val="center"/>
        <w:rPr>
          <w:rFonts w:ascii="Times New Roman" w:hAnsi="Times New Roman" w:cs="Times New Roman"/>
          <w:b/>
          <w:sz w:val="24"/>
          <w:szCs w:val="24"/>
        </w:rPr>
      </w:pPr>
    </w:p>
    <w:p w:rsidR="00223D98" w:rsidRDefault="00223D98" w:rsidP="00223D98">
      <w:pPr>
        <w:tabs>
          <w:tab w:val="left" w:leader="dot" w:pos="1134"/>
          <w:tab w:val="right" w:leader="dot" w:pos="8222"/>
        </w:tabs>
        <w:spacing w:after="0" w:line="240" w:lineRule="auto"/>
        <w:rPr>
          <w:rFonts w:ascii="Times New Roman" w:hAnsi="Times New Roman" w:cs="Times New Roman"/>
          <w:b/>
          <w:sz w:val="24"/>
          <w:szCs w:val="24"/>
        </w:rPr>
      </w:pPr>
    </w:p>
    <w:p w:rsidR="00223D98" w:rsidRDefault="00223D98" w:rsidP="00223D98">
      <w:pPr>
        <w:tabs>
          <w:tab w:val="left" w:leader="dot" w:pos="1134"/>
          <w:tab w:val="right" w:leader="dot" w:pos="8222"/>
        </w:tabs>
        <w:spacing w:after="0" w:line="240" w:lineRule="auto"/>
        <w:rPr>
          <w:rFonts w:ascii="Times New Roman" w:hAnsi="Times New Roman" w:cs="Times New Roman"/>
          <w:b/>
          <w:sz w:val="24"/>
          <w:szCs w:val="24"/>
        </w:rPr>
      </w:pPr>
    </w:p>
    <w:p w:rsidR="00223D98" w:rsidRPr="009E2A4A" w:rsidRDefault="00223D98" w:rsidP="00223D98">
      <w:pPr>
        <w:tabs>
          <w:tab w:val="left" w:leader="dot" w:pos="1134"/>
          <w:tab w:val="right" w:leader="dot" w:pos="822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GAMBA</w:t>
      </w:r>
      <w:r>
        <w:rPr>
          <w:rFonts w:ascii="Times New Roman" w:hAnsi="Times New Roman" w:cs="Times New Roman"/>
          <w:b/>
          <w:sz w:val="24"/>
          <w:szCs w:val="24"/>
          <w:lang w:val="id-ID"/>
        </w:rPr>
        <w:t>R</w:t>
      </w:r>
    </w:p>
    <w:p w:rsidR="00223D98" w:rsidRDefault="00223D98" w:rsidP="00223D98">
      <w:pPr>
        <w:tabs>
          <w:tab w:val="left" w:leader="dot" w:pos="1134"/>
          <w:tab w:val="right" w:leader="dot" w:pos="8222"/>
        </w:tabs>
        <w:spacing w:after="0" w:line="240" w:lineRule="auto"/>
        <w:jc w:val="center"/>
        <w:rPr>
          <w:rFonts w:ascii="Times New Roman" w:hAnsi="Times New Roman" w:cs="Times New Roman"/>
          <w:b/>
          <w:sz w:val="24"/>
          <w:szCs w:val="24"/>
        </w:rPr>
      </w:pPr>
    </w:p>
    <w:p w:rsidR="00223D98" w:rsidRPr="00523F34" w:rsidRDefault="00223D98" w:rsidP="00223D98">
      <w:pPr>
        <w:tabs>
          <w:tab w:val="left" w:leader="dot" w:pos="1134"/>
          <w:tab w:val="right" w:leader="dot" w:pos="8222"/>
        </w:tabs>
        <w:spacing w:after="0" w:line="240" w:lineRule="auto"/>
        <w:jc w:val="center"/>
        <w:rPr>
          <w:rFonts w:ascii="Times New Roman" w:hAnsi="Times New Roman" w:cs="Times New Roman"/>
          <w:b/>
          <w:sz w:val="24"/>
          <w:szCs w:val="24"/>
        </w:rPr>
      </w:pPr>
    </w:p>
    <w:p w:rsidR="00223D98" w:rsidRPr="00523F34" w:rsidRDefault="00223D98" w:rsidP="00223D98">
      <w:pPr>
        <w:tabs>
          <w:tab w:val="left" w:pos="1418"/>
          <w:tab w:val="right" w:leader="dot" w:pos="7938"/>
        </w:tabs>
        <w:spacing w:after="0" w:line="360" w:lineRule="auto"/>
        <w:jc w:val="both"/>
        <w:rPr>
          <w:rFonts w:ascii="Times New Roman" w:hAnsi="Times New Roman" w:cs="Times New Roman"/>
          <w:sz w:val="24"/>
          <w:szCs w:val="24"/>
        </w:rPr>
      </w:pPr>
      <w:r w:rsidRPr="00523F34">
        <w:rPr>
          <w:rFonts w:ascii="Times New Roman" w:hAnsi="Times New Roman" w:cs="Times New Roman"/>
          <w:sz w:val="24"/>
          <w:szCs w:val="24"/>
        </w:rPr>
        <w:t>Gambar 2.1.</w:t>
      </w:r>
      <w:r>
        <w:rPr>
          <w:rFonts w:ascii="Times New Roman" w:hAnsi="Times New Roman" w:cs="Times New Roman"/>
          <w:sz w:val="24"/>
          <w:szCs w:val="24"/>
        </w:rPr>
        <w:tab/>
      </w:r>
      <w:r w:rsidRPr="00523F34">
        <w:rPr>
          <w:rFonts w:ascii="Times New Roman" w:hAnsi="Times New Roman" w:cs="Times New Roman"/>
          <w:sz w:val="24"/>
          <w:szCs w:val="24"/>
        </w:rPr>
        <w:t>Struktur Organisasi Sekretariat DPRD Kota Dumai</w:t>
      </w:r>
      <w:r w:rsidRPr="00523F34">
        <w:rPr>
          <w:rFonts w:ascii="Times New Roman" w:hAnsi="Times New Roman" w:cs="Times New Roman"/>
          <w:sz w:val="24"/>
          <w:szCs w:val="24"/>
        </w:rPr>
        <w:tab/>
        <w:t>36</w:t>
      </w:r>
    </w:p>
    <w:p w:rsidR="00223D98" w:rsidRPr="00523F34" w:rsidRDefault="00223D98" w:rsidP="00223D98">
      <w:pPr>
        <w:tabs>
          <w:tab w:val="left" w:pos="1418"/>
          <w:tab w:val="right" w:leader="dot" w:pos="7938"/>
        </w:tabs>
        <w:spacing w:after="0" w:line="360" w:lineRule="auto"/>
        <w:jc w:val="both"/>
        <w:rPr>
          <w:rFonts w:ascii="Times New Roman" w:hAnsi="Times New Roman" w:cs="Times New Roman"/>
          <w:sz w:val="24"/>
          <w:szCs w:val="24"/>
        </w:rPr>
      </w:pPr>
      <w:r w:rsidRPr="00523F34">
        <w:rPr>
          <w:rFonts w:ascii="Times New Roman" w:hAnsi="Times New Roman" w:cs="Times New Roman"/>
          <w:sz w:val="24"/>
          <w:szCs w:val="24"/>
        </w:rPr>
        <w:t xml:space="preserve">Gambar </w:t>
      </w:r>
      <w:r>
        <w:rPr>
          <w:rFonts w:ascii="Times New Roman" w:hAnsi="Times New Roman" w:cs="Times New Roman"/>
          <w:sz w:val="24"/>
          <w:szCs w:val="24"/>
        </w:rPr>
        <w:t>3.1.</w:t>
      </w:r>
      <w:r>
        <w:rPr>
          <w:rFonts w:ascii="Times New Roman" w:hAnsi="Times New Roman" w:cs="Times New Roman"/>
          <w:sz w:val="24"/>
          <w:szCs w:val="24"/>
        </w:rPr>
        <w:tab/>
      </w:r>
      <w:r w:rsidRPr="00523F34">
        <w:rPr>
          <w:rFonts w:ascii="Times New Roman" w:hAnsi="Times New Roman" w:cs="Times New Roman"/>
          <w:sz w:val="24"/>
          <w:szCs w:val="24"/>
        </w:rPr>
        <w:t xml:space="preserve">Diagram Alir Penelitian </w:t>
      </w:r>
      <w:r w:rsidRPr="00523F34">
        <w:rPr>
          <w:rFonts w:ascii="Times New Roman" w:hAnsi="Times New Roman" w:cs="Times New Roman"/>
          <w:sz w:val="24"/>
          <w:szCs w:val="24"/>
        </w:rPr>
        <w:tab/>
        <w:t>47</w:t>
      </w:r>
    </w:p>
    <w:p w:rsidR="00223D98" w:rsidRPr="00523F34" w:rsidRDefault="00223D98" w:rsidP="00223D98">
      <w:pPr>
        <w:tabs>
          <w:tab w:val="left" w:pos="1418"/>
          <w:tab w:val="righ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Gambar 4.1.</w:t>
      </w:r>
      <w:r>
        <w:rPr>
          <w:rFonts w:ascii="Times New Roman" w:hAnsi="Times New Roman" w:cs="Times New Roman"/>
          <w:sz w:val="24"/>
          <w:szCs w:val="24"/>
        </w:rPr>
        <w:tab/>
      </w:r>
      <w:r w:rsidRPr="00523F34">
        <w:rPr>
          <w:rFonts w:ascii="Times New Roman" w:hAnsi="Times New Roman" w:cs="Times New Roman"/>
          <w:sz w:val="24"/>
          <w:szCs w:val="24"/>
        </w:rPr>
        <w:t xml:space="preserve">Histogram Distribusi Frekuensi Variabel </w:t>
      </w:r>
    </w:p>
    <w:p w:rsidR="00223D98" w:rsidRPr="00523F34" w:rsidRDefault="00223D98" w:rsidP="00223D98">
      <w:pPr>
        <w:tabs>
          <w:tab w:val="left" w:pos="1418"/>
          <w:tab w:val="right" w:leader="dot" w:pos="7938"/>
        </w:tabs>
        <w:spacing w:after="0" w:line="360" w:lineRule="auto"/>
        <w:ind w:left="1418"/>
        <w:jc w:val="both"/>
        <w:rPr>
          <w:rFonts w:ascii="Times New Roman" w:hAnsi="Times New Roman" w:cs="Times New Roman"/>
          <w:sz w:val="24"/>
          <w:szCs w:val="24"/>
        </w:rPr>
      </w:pPr>
      <w:r w:rsidRPr="00523F34">
        <w:rPr>
          <w:rFonts w:ascii="Times New Roman" w:hAnsi="Times New Roman" w:cs="Times New Roman"/>
          <w:sz w:val="24"/>
          <w:szCs w:val="24"/>
        </w:rPr>
        <w:t xml:space="preserve">Pengembangan SDM </w:t>
      </w:r>
      <w:r w:rsidRPr="00523F34">
        <w:rPr>
          <w:rFonts w:ascii="Times New Roman" w:hAnsi="Times New Roman" w:cs="Times New Roman"/>
          <w:sz w:val="24"/>
          <w:szCs w:val="24"/>
        </w:rPr>
        <w:tab/>
        <w:t>50</w:t>
      </w:r>
    </w:p>
    <w:p w:rsidR="00223D98" w:rsidRPr="00523F34" w:rsidRDefault="00223D98" w:rsidP="00223D98">
      <w:pPr>
        <w:tabs>
          <w:tab w:val="left" w:pos="1418"/>
          <w:tab w:val="righ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Gambar 4.2.</w:t>
      </w:r>
      <w:r>
        <w:rPr>
          <w:rFonts w:ascii="Times New Roman" w:hAnsi="Times New Roman" w:cs="Times New Roman"/>
          <w:sz w:val="24"/>
          <w:szCs w:val="24"/>
        </w:rPr>
        <w:tab/>
      </w:r>
      <w:r w:rsidRPr="00523F34">
        <w:rPr>
          <w:rFonts w:ascii="Times New Roman" w:hAnsi="Times New Roman" w:cs="Times New Roman"/>
          <w:sz w:val="24"/>
          <w:szCs w:val="24"/>
        </w:rPr>
        <w:t>Histogram Distribusi Frekuensi Variabel</w:t>
      </w:r>
    </w:p>
    <w:p w:rsidR="00223D98" w:rsidRPr="00523F34" w:rsidRDefault="00223D98" w:rsidP="00223D98">
      <w:pPr>
        <w:tabs>
          <w:tab w:val="left" w:pos="1418"/>
          <w:tab w:val="right" w:leader="dot" w:pos="7938"/>
        </w:tabs>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Gaya Kepemimpinan </w:t>
      </w:r>
      <w:r>
        <w:rPr>
          <w:rFonts w:ascii="Times New Roman" w:hAnsi="Times New Roman" w:cs="Times New Roman"/>
          <w:sz w:val="24"/>
          <w:szCs w:val="24"/>
        </w:rPr>
        <w:tab/>
        <w:t>54</w:t>
      </w:r>
    </w:p>
    <w:p w:rsidR="00223D98" w:rsidRPr="00523F34" w:rsidRDefault="00223D98" w:rsidP="00223D98">
      <w:pPr>
        <w:tabs>
          <w:tab w:val="left" w:pos="1418"/>
          <w:tab w:val="righ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Gambar 4.3.</w:t>
      </w:r>
      <w:r>
        <w:rPr>
          <w:rFonts w:ascii="Times New Roman" w:hAnsi="Times New Roman" w:cs="Times New Roman"/>
          <w:sz w:val="24"/>
          <w:szCs w:val="24"/>
        </w:rPr>
        <w:tab/>
      </w:r>
      <w:r w:rsidRPr="00523F34">
        <w:rPr>
          <w:rFonts w:ascii="Times New Roman" w:hAnsi="Times New Roman" w:cs="Times New Roman"/>
          <w:sz w:val="24"/>
          <w:szCs w:val="24"/>
        </w:rPr>
        <w:t>Histogram Distribusi Frekuensi Variabel</w:t>
      </w:r>
    </w:p>
    <w:p w:rsidR="00223D98" w:rsidRPr="00523F34" w:rsidRDefault="00223D98" w:rsidP="00223D98">
      <w:pPr>
        <w:tabs>
          <w:tab w:val="left" w:pos="1418"/>
          <w:tab w:val="right" w:leader="dot" w:pos="7938"/>
        </w:tabs>
        <w:spacing w:after="0" w:line="360" w:lineRule="auto"/>
        <w:ind w:left="1418"/>
        <w:jc w:val="both"/>
        <w:rPr>
          <w:rFonts w:ascii="Times New Roman" w:hAnsi="Times New Roman" w:cs="Times New Roman"/>
          <w:sz w:val="24"/>
          <w:szCs w:val="24"/>
        </w:rPr>
      </w:pPr>
      <w:r w:rsidRPr="00523F34">
        <w:rPr>
          <w:rFonts w:ascii="Times New Roman" w:hAnsi="Times New Roman" w:cs="Times New Roman"/>
          <w:sz w:val="24"/>
          <w:szCs w:val="24"/>
        </w:rPr>
        <w:t xml:space="preserve">Kinerja Pegawai </w:t>
      </w:r>
      <w:r w:rsidRPr="00523F34">
        <w:rPr>
          <w:rFonts w:ascii="Times New Roman" w:hAnsi="Times New Roman" w:cs="Times New Roman"/>
          <w:sz w:val="24"/>
          <w:szCs w:val="24"/>
        </w:rPr>
        <w:tab/>
        <w:t>57</w:t>
      </w:r>
    </w:p>
    <w:p w:rsidR="00223D98" w:rsidRDefault="00223D98" w:rsidP="00223D98">
      <w:pPr>
        <w:tabs>
          <w:tab w:val="left" w:pos="1418"/>
          <w:tab w:val="right" w:leader="dot" w:pos="7938"/>
        </w:tabs>
        <w:spacing w:after="0" w:line="360" w:lineRule="auto"/>
        <w:jc w:val="both"/>
        <w:rPr>
          <w:rFonts w:ascii="Times New Roman" w:hAnsi="Times New Roman" w:cs="Times New Roman"/>
          <w:sz w:val="24"/>
          <w:szCs w:val="24"/>
        </w:rPr>
      </w:pPr>
      <w:r w:rsidRPr="00523F34">
        <w:rPr>
          <w:rFonts w:ascii="Times New Roman" w:hAnsi="Times New Roman" w:cs="Times New Roman"/>
          <w:sz w:val="24"/>
          <w:szCs w:val="24"/>
        </w:rPr>
        <w:t>Gamba</w:t>
      </w:r>
      <w:r>
        <w:rPr>
          <w:rFonts w:ascii="Times New Roman" w:hAnsi="Times New Roman" w:cs="Times New Roman"/>
          <w:sz w:val="24"/>
          <w:szCs w:val="24"/>
        </w:rPr>
        <w:t>r 4.4.</w:t>
      </w:r>
      <w:r>
        <w:rPr>
          <w:rFonts w:ascii="Times New Roman" w:hAnsi="Times New Roman" w:cs="Times New Roman"/>
          <w:sz w:val="24"/>
          <w:szCs w:val="24"/>
        </w:rPr>
        <w:tab/>
        <w:t xml:space="preserve">Hasil Output Uji Heteroskedastisitas </w:t>
      </w:r>
      <w:r>
        <w:rPr>
          <w:rFonts w:ascii="Times New Roman" w:hAnsi="Times New Roman" w:cs="Times New Roman"/>
          <w:sz w:val="24"/>
          <w:szCs w:val="24"/>
        </w:rPr>
        <w:tab/>
        <w:t>63</w:t>
      </w:r>
    </w:p>
    <w:p w:rsidR="00223D98" w:rsidRDefault="00223D98" w:rsidP="00223D98">
      <w:pPr>
        <w:tabs>
          <w:tab w:val="left" w:leader="dot" w:pos="1134"/>
          <w:tab w:val="right" w:leader="dot" w:pos="7938"/>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Pr="00DE5A0B" w:rsidRDefault="00223D98" w:rsidP="00223D98">
      <w:pPr>
        <w:tabs>
          <w:tab w:val="left" w:leader="dot" w:pos="1134"/>
          <w:tab w:val="right" w:leader="dot" w:pos="8222"/>
        </w:tabs>
        <w:spacing w:after="0" w:line="720" w:lineRule="auto"/>
        <w:jc w:val="center"/>
        <w:rPr>
          <w:rFonts w:ascii="Times New Roman" w:hAnsi="Times New Roman" w:cs="Times New Roman"/>
          <w:b/>
          <w:sz w:val="24"/>
          <w:szCs w:val="24"/>
          <w:lang w:val="id-ID"/>
        </w:rPr>
      </w:pPr>
      <w:r w:rsidRPr="00DE5A0B">
        <w:rPr>
          <w:rFonts w:ascii="Times New Roman" w:hAnsi="Times New Roman" w:cs="Times New Roman"/>
          <w:b/>
          <w:sz w:val="24"/>
          <w:szCs w:val="24"/>
        </w:rPr>
        <w:lastRenderedPageBreak/>
        <w:t xml:space="preserve">DAFTAR TABEL </w:t>
      </w:r>
    </w:p>
    <w:p w:rsidR="00223D98" w:rsidRPr="00DE5A0B" w:rsidRDefault="00223D98" w:rsidP="00223D98">
      <w:pPr>
        <w:tabs>
          <w:tab w:val="right" w:leader="dot" w:pos="7938"/>
        </w:tabs>
        <w:spacing w:after="0" w:line="360" w:lineRule="auto"/>
        <w:ind w:left="1134" w:hanging="1134"/>
        <w:rPr>
          <w:rFonts w:ascii="Times New Roman" w:hAnsi="Times New Roman" w:cs="Times New Roman"/>
          <w:sz w:val="24"/>
          <w:szCs w:val="24"/>
        </w:rPr>
      </w:pPr>
      <w:r w:rsidRPr="00DE5A0B">
        <w:rPr>
          <w:rFonts w:ascii="Times New Roman" w:hAnsi="Times New Roman" w:cs="Times New Roman"/>
          <w:sz w:val="24"/>
          <w:szCs w:val="24"/>
          <w:lang w:val="id-ID"/>
        </w:rPr>
        <w:t xml:space="preserve">Tabel 2.1. </w:t>
      </w:r>
      <w:r w:rsidRPr="00DE5A0B">
        <w:rPr>
          <w:rFonts w:ascii="Times New Roman" w:hAnsi="Times New Roman" w:cs="Times New Roman"/>
          <w:sz w:val="24"/>
          <w:szCs w:val="24"/>
        </w:rPr>
        <w:tab/>
        <w:t>Review Jurnal Tinjauan Pustaka</w:t>
      </w:r>
      <w:r w:rsidRPr="00DE5A0B">
        <w:rPr>
          <w:rFonts w:ascii="Times New Roman" w:hAnsi="Times New Roman" w:cs="Times New Roman"/>
          <w:sz w:val="24"/>
          <w:szCs w:val="24"/>
          <w:lang w:val="id-ID"/>
        </w:rPr>
        <w:tab/>
      </w:r>
      <w:r w:rsidRPr="00DE5A0B">
        <w:rPr>
          <w:rFonts w:ascii="Times New Roman" w:hAnsi="Times New Roman" w:cs="Times New Roman"/>
          <w:sz w:val="24"/>
          <w:szCs w:val="24"/>
        </w:rPr>
        <w:t>10</w:t>
      </w:r>
    </w:p>
    <w:p w:rsidR="00223D98" w:rsidRPr="00DE5A0B" w:rsidRDefault="00223D98" w:rsidP="00223D98">
      <w:pPr>
        <w:tabs>
          <w:tab w:val="right" w:leader="dot" w:pos="7938"/>
        </w:tabs>
        <w:spacing w:after="0" w:line="360" w:lineRule="auto"/>
        <w:ind w:left="1134" w:hanging="1134"/>
        <w:rPr>
          <w:rFonts w:ascii="Times New Roman" w:hAnsi="Times New Roman" w:cs="Times New Roman"/>
          <w:sz w:val="24"/>
          <w:szCs w:val="24"/>
        </w:rPr>
      </w:pPr>
      <w:r w:rsidRPr="00DE5A0B">
        <w:rPr>
          <w:rFonts w:ascii="Times New Roman" w:hAnsi="Times New Roman" w:cs="Times New Roman"/>
          <w:sz w:val="24"/>
          <w:szCs w:val="24"/>
        </w:rPr>
        <w:t xml:space="preserve">Tabel 2.2.  </w:t>
      </w:r>
      <w:r w:rsidRPr="00DE5A0B">
        <w:rPr>
          <w:rFonts w:ascii="Times New Roman" w:hAnsi="Times New Roman" w:cs="Times New Roman"/>
          <w:sz w:val="24"/>
          <w:szCs w:val="24"/>
        </w:rPr>
        <w:tab/>
        <w:t>Operasionalisasi Variabel</w:t>
      </w:r>
      <w:r w:rsidRPr="00DE5A0B">
        <w:rPr>
          <w:rFonts w:ascii="Times New Roman" w:hAnsi="Times New Roman" w:cs="Times New Roman"/>
          <w:sz w:val="24"/>
          <w:szCs w:val="24"/>
        </w:rPr>
        <w:tab/>
        <w:t>23</w:t>
      </w:r>
    </w:p>
    <w:p w:rsidR="00223D98" w:rsidRPr="00DE5A0B" w:rsidRDefault="00223D98" w:rsidP="00223D98">
      <w:pPr>
        <w:tabs>
          <w:tab w:val="right" w:leader="dot" w:pos="7938"/>
        </w:tabs>
        <w:spacing w:after="0" w:line="360" w:lineRule="auto"/>
        <w:ind w:left="1134" w:hanging="1134"/>
        <w:rPr>
          <w:rFonts w:ascii="Times New Roman" w:hAnsi="Times New Roman" w:cs="Times New Roman"/>
          <w:sz w:val="24"/>
          <w:szCs w:val="24"/>
        </w:rPr>
      </w:pPr>
      <w:r w:rsidRPr="00DE5A0B">
        <w:rPr>
          <w:rFonts w:ascii="Times New Roman" w:hAnsi="Times New Roman" w:cs="Times New Roman"/>
          <w:sz w:val="24"/>
          <w:szCs w:val="24"/>
        </w:rPr>
        <w:t>Tabel 2.3.</w:t>
      </w:r>
      <w:r w:rsidRPr="00DE5A0B">
        <w:rPr>
          <w:rFonts w:ascii="Times New Roman" w:hAnsi="Times New Roman" w:cs="Times New Roman"/>
          <w:sz w:val="24"/>
          <w:szCs w:val="24"/>
        </w:rPr>
        <w:tab/>
        <w:t xml:space="preserve">Bobot Kriteria Jawaban Skala </w:t>
      </w:r>
      <w:r w:rsidRPr="00DE5A0B">
        <w:rPr>
          <w:rFonts w:ascii="Times New Roman" w:hAnsi="Times New Roman" w:cs="Times New Roman"/>
          <w:i/>
          <w:sz w:val="24"/>
          <w:szCs w:val="24"/>
        </w:rPr>
        <w:t>Likert</w:t>
      </w:r>
      <w:r w:rsidRPr="00DE5A0B">
        <w:rPr>
          <w:rFonts w:ascii="Times New Roman" w:hAnsi="Times New Roman" w:cs="Times New Roman"/>
          <w:sz w:val="24"/>
          <w:szCs w:val="24"/>
        </w:rPr>
        <w:t xml:space="preserve"> </w:t>
      </w:r>
      <w:r w:rsidRPr="00DE5A0B">
        <w:rPr>
          <w:rFonts w:ascii="Times New Roman" w:hAnsi="Times New Roman" w:cs="Times New Roman"/>
          <w:sz w:val="24"/>
          <w:szCs w:val="24"/>
        </w:rPr>
        <w:tab/>
        <w:t>32</w:t>
      </w:r>
    </w:p>
    <w:p w:rsidR="00223D98" w:rsidRPr="00DE5A0B" w:rsidRDefault="00223D98" w:rsidP="00223D98">
      <w:pPr>
        <w:tabs>
          <w:tab w:val="right" w:leader="dot" w:pos="7938"/>
        </w:tabs>
        <w:spacing w:after="0" w:line="360" w:lineRule="auto"/>
        <w:ind w:left="1134" w:hanging="1134"/>
        <w:rPr>
          <w:rFonts w:ascii="Times New Roman" w:hAnsi="Times New Roman" w:cs="Times New Roman"/>
          <w:sz w:val="24"/>
          <w:szCs w:val="24"/>
        </w:rPr>
      </w:pPr>
      <w:r w:rsidRPr="00DE5A0B">
        <w:rPr>
          <w:rFonts w:ascii="Times New Roman" w:hAnsi="Times New Roman" w:cs="Times New Roman"/>
          <w:sz w:val="24"/>
          <w:szCs w:val="24"/>
        </w:rPr>
        <w:t xml:space="preserve">Tabel 3.1. </w:t>
      </w:r>
      <w:r w:rsidRPr="00DE5A0B">
        <w:rPr>
          <w:rFonts w:ascii="Times New Roman" w:hAnsi="Times New Roman" w:cs="Times New Roman"/>
          <w:sz w:val="24"/>
          <w:szCs w:val="24"/>
        </w:rPr>
        <w:tab/>
        <w:t>Jumlah Populasi pada Sekretariat DPRD Kota Dumai</w:t>
      </w:r>
      <w:r w:rsidRPr="00DE5A0B">
        <w:rPr>
          <w:rFonts w:ascii="Times New Roman" w:hAnsi="Times New Roman" w:cs="Times New Roman"/>
          <w:sz w:val="24"/>
          <w:szCs w:val="24"/>
        </w:rPr>
        <w:tab/>
        <w:t>37</w:t>
      </w:r>
    </w:p>
    <w:p w:rsidR="00223D98" w:rsidRPr="00DE5A0B" w:rsidRDefault="00223D98" w:rsidP="00223D98">
      <w:pPr>
        <w:tabs>
          <w:tab w:val="right" w:leader="dot" w:pos="7938"/>
        </w:tabs>
        <w:spacing w:after="0" w:line="360" w:lineRule="auto"/>
        <w:ind w:left="1134" w:hanging="1134"/>
        <w:rPr>
          <w:rFonts w:ascii="Times New Roman" w:hAnsi="Times New Roman" w:cs="Times New Roman"/>
          <w:sz w:val="24"/>
          <w:szCs w:val="24"/>
          <w:lang w:val="sv-SE"/>
        </w:rPr>
      </w:pPr>
      <w:r w:rsidRPr="00DE5A0B">
        <w:rPr>
          <w:rFonts w:ascii="Times New Roman" w:hAnsi="Times New Roman" w:cs="Times New Roman"/>
          <w:sz w:val="24"/>
          <w:szCs w:val="24"/>
          <w:lang w:val="sv-SE"/>
        </w:rPr>
        <w:t xml:space="preserve">Tabel 3.2. </w:t>
      </w:r>
      <w:r w:rsidRPr="00DE5A0B">
        <w:rPr>
          <w:rFonts w:ascii="Times New Roman" w:hAnsi="Times New Roman" w:cs="Times New Roman"/>
          <w:sz w:val="24"/>
          <w:szCs w:val="24"/>
          <w:lang w:val="sv-SE"/>
        </w:rPr>
        <w:tab/>
        <w:t>Kisi-kisi Intrumen</w:t>
      </w:r>
      <w:r w:rsidRPr="00DE5A0B">
        <w:rPr>
          <w:rFonts w:ascii="Times New Roman" w:hAnsi="Times New Roman" w:cs="Times New Roman"/>
          <w:sz w:val="24"/>
          <w:szCs w:val="24"/>
          <w:lang w:val="sv-SE"/>
        </w:rPr>
        <w:tab/>
        <w:t>39</w:t>
      </w:r>
    </w:p>
    <w:p w:rsidR="00223D98" w:rsidRPr="00DE5A0B" w:rsidRDefault="00223D98" w:rsidP="00223D98">
      <w:pPr>
        <w:tabs>
          <w:tab w:val="right" w:leader="dot" w:pos="7938"/>
        </w:tabs>
        <w:spacing w:after="0" w:line="360" w:lineRule="auto"/>
        <w:ind w:left="1134" w:hanging="1134"/>
        <w:rPr>
          <w:rFonts w:ascii="Times New Roman" w:hAnsi="Times New Roman" w:cs="Times New Roman"/>
          <w:sz w:val="24"/>
          <w:szCs w:val="24"/>
        </w:rPr>
      </w:pPr>
      <w:r w:rsidRPr="00DE5A0B">
        <w:rPr>
          <w:rFonts w:ascii="Times New Roman" w:hAnsi="Times New Roman" w:cs="Times New Roman"/>
          <w:sz w:val="24"/>
          <w:szCs w:val="24"/>
        </w:rPr>
        <w:t xml:space="preserve">Tabel 3.3. </w:t>
      </w:r>
      <w:r w:rsidRPr="00DE5A0B">
        <w:rPr>
          <w:rFonts w:ascii="Times New Roman" w:hAnsi="Times New Roman" w:cs="Times New Roman"/>
          <w:sz w:val="24"/>
          <w:szCs w:val="24"/>
        </w:rPr>
        <w:tab/>
        <w:t>Uji Validitas Instrumen Variabel Pengembangan SDM</w:t>
      </w:r>
      <w:r w:rsidRPr="00DE5A0B">
        <w:rPr>
          <w:rFonts w:ascii="Times New Roman" w:hAnsi="Times New Roman" w:cs="Times New Roman"/>
          <w:sz w:val="24"/>
          <w:szCs w:val="24"/>
        </w:rPr>
        <w:tab/>
        <w:t>40</w:t>
      </w:r>
    </w:p>
    <w:p w:rsidR="00223D98" w:rsidRPr="00DE5A0B" w:rsidRDefault="00223D98" w:rsidP="00223D98">
      <w:pPr>
        <w:tabs>
          <w:tab w:val="right" w:leader="dot" w:pos="7938"/>
        </w:tabs>
        <w:spacing w:after="0" w:line="360" w:lineRule="auto"/>
        <w:ind w:left="1134" w:hanging="1134"/>
        <w:rPr>
          <w:rFonts w:ascii="Times New Roman" w:hAnsi="Times New Roman" w:cs="Times New Roman"/>
          <w:sz w:val="24"/>
          <w:szCs w:val="24"/>
        </w:rPr>
      </w:pPr>
      <w:r w:rsidRPr="00DE5A0B">
        <w:rPr>
          <w:rFonts w:ascii="Times New Roman" w:hAnsi="Times New Roman" w:cs="Times New Roman"/>
          <w:sz w:val="24"/>
          <w:szCs w:val="24"/>
        </w:rPr>
        <w:t xml:space="preserve">Tabel 3.4. </w:t>
      </w:r>
      <w:r w:rsidRPr="00DE5A0B">
        <w:rPr>
          <w:rFonts w:ascii="Times New Roman" w:hAnsi="Times New Roman" w:cs="Times New Roman"/>
          <w:sz w:val="24"/>
          <w:szCs w:val="24"/>
        </w:rPr>
        <w:tab/>
        <w:t xml:space="preserve">Uji Validitas Instrumen Variabel Gaya Kepemimpinan </w:t>
      </w:r>
      <w:r w:rsidRPr="00DE5A0B">
        <w:rPr>
          <w:rFonts w:ascii="Times New Roman" w:hAnsi="Times New Roman" w:cs="Times New Roman"/>
          <w:sz w:val="24"/>
          <w:szCs w:val="24"/>
        </w:rPr>
        <w:tab/>
        <w:t>41</w:t>
      </w:r>
    </w:p>
    <w:p w:rsidR="00223D98" w:rsidRPr="00DE5A0B" w:rsidRDefault="00223D98" w:rsidP="00223D98">
      <w:pPr>
        <w:tabs>
          <w:tab w:val="right" w:leader="dot" w:pos="7938"/>
        </w:tabs>
        <w:spacing w:after="0" w:line="360" w:lineRule="auto"/>
        <w:ind w:left="1134" w:hanging="1134"/>
        <w:rPr>
          <w:rFonts w:ascii="Times New Roman" w:hAnsi="Times New Roman" w:cs="Times New Roman"/>
          <w:sz w:val="24"/>
          <w:szCs w:val="24"/>
        </w:rPr>
      </w:pPr>
      <w:r w:rsidRPr="00DE5A0B">
        <w:rPr>
          <w:rFonts w:ascii="Times New Roman" w:hAnsi="Times New Roman" w:cs="Times New Roman"/>
          <w:sz w:val="24"/>
          <w:szCs w:val="24"/>
        </w:rPr>
        <w:t xml:space="preserve">Tabel 3.5. </w:t>
      </w:r>
      <w:r w:rsidRPr="00DE5A0B">
        <w:rPr>
          <w:rFonts w:ascii="Times New Roman" w:hAnsi="Times New Roman" w:cs="Times New Roman"/>
          <w:sz w:val="24"/>
          <w:szCs w:val="24"/>
        </w:rPr>
        <w:tab/>
        <w:t xml:space="preserve">Uji Validitas Instrumen Variabel KInerja Pegawai </w:t>
      </w:r>
      <w:r w:rsidRPr="00DE5A0B">
        <w:rPr>
          <w:rFonts w:ascii="Times New Roman" w:hAnsi="Times New Roman" w:cs="Times New Roman"/>
          <w:sz w:val="24"/>
          <w:szCs w:val="24"/>
        </w:rPr>
        <w:tab/>
        <w:t>41</w:t>
      </w:r>
    </w:p>
    <w:p w:rsidR="00223D98" w:rsidRPr="00DE5A0B" w:rsidRDefault="00223D98" w:rsidP="00223D98">
      <w:pPr>
        <w:tabs>
          <w:tab w:val="right" w:leader="dot" w:pos="7938"/>
        </w:tabs>
        <w:spacing w:after="0" w:line="360" w:lineRule="auto"/>
        <w:ind w:left="1134" w:hanging="1134"/>
        <w:rPr>
          <w:rFonts w:ascii="Times New Roman" w:hAnsi="Times New Roman" w:cs="Times New Roman"/>
          <w:sz w:val="24"/>
          <w:szCs w:val="24"/>
        </w:rPr>
      </w:pPr>
      <w:r w:rsidRPr="00DE5A0B">
        <w:rPr>
          <w:rFonts w:ascii="Times New Roman" w:hAnsi="Times New Roman" w:cs="Times New Roman"/>
          <w:sz w:val="24"/>
          <w:szCs w:val="24"/>
        </w:rPr>
        <w:t>Tabel 3.6.</w:t>
      </w:r>
      <w:r w:rsidRPr="00DE5A0B">
        <w:rPr>
          <w:rFonts w:ascii="Times New Roman" w:hAnsi="Times New Roman" w:cs="Times New Roman"/>
          <w:sz w:val="24"/>
          <w:szCs w:val="24"/>
        </w:rPr>
        <w:tab/>
        <w:t>Uji Reliabilitas Variabel Pengembangan SDM</w:t>
      </w:r>
      <w:r w:rsidRPr="00DE5A0B">
        <w:rPr>
          <w:rFonts w:ascii="Times New Roman" w:hAnsi="Times New Roman" w:cs="Times New Roman"/>
          <w:sz w:val="24"/>
          <w:szCs w:val="24"/>
        </w:rPr>
        <w:tab/>
        <w:t>43</w:t>
      </w:r>
    </w:p>
    <w:p w:rsidR="00223D98" w:rsidRPr="00DE5A0B" w:rsidRDefault="00223D98" w:rsidP="00223D98">
      <w:pPr>
        <w:tabs>
          <w:tab w:val="left" w:leader="dot" w:pos="1134"/>
          <w:tab w:val="right" w:leader="dot" w:pos="7938"/>
        </w:tabs>
        <w:spacing w:after="0" w:line="360" w:lineRule="auto"/>
        <w:rPr>
          <w:rFonts w:ascii="Times New Roman" w:hAnsi="Times New Roman" w:cs="Times New Roman"/>
          <w:sz w:val="24"/>
          <w:szCs w:val="24"/>
        </w:rPr>
      </w:pPr>
      <w:r w:rsidRPr="00DE5A0B">
        <w:rPr>
          <w:rFonts w:ascii="Times New Roman" w:hAnsi="Times New Roman" w:cs="Times New Roman"/>
          <w:sz w:val="24"/>
          <w:szCs w:val="24"/>
        </w:rPr>
        <w:t>Tabel 3.7.   Uji Reliabilitas Variabel Gaya Kepemimpinan</w:t>
      </w:r>
      <w:r w:rsidRPr="00DE5A0B">
        <w:rPr>
          <w:rFonts w:ascii="Times New Roman" w:hAnsi="Times New Roman" w:cs="Times New Roman"/>
          <w:sz w:val="24"/>
          <w:szCs w:val="24"/>
        </w:rPr>
        <w:tab/>
        <w:t>43</w:t>
      </w:r>
    </w:p>
    <w:p w:rsidR="00223D98" w:rsidRPr="00DE5A0B" w:rsidRDefault="00223D98" w:rsidP="00223D98">
      <w:pPr>
        <w:tabs>
          <w:tab w:val="left" w:leader="dot" w:pos="1134"/>
          <w:tab w:val="right" w:leader="dot" w:pos="7938"/>
        </w:tabs>
        <w:spacing w:after="0" w:line="360" w:lineRule="auto"/>
        <w:rPr>
          <w:rFonts w:ascii="Times New Roman" w:hAnsi="Times New Roman" w:cs="Times New Roman"/>
          <w:sz w:val="24"/>
          <w:szCs w:val="24"/>
        </w:rPr>
      </w:pPr>
      <w:r w:rsidRPr="00DE5A0B">
        <w:rPr>
          <w:rFonts w:ascii="Times New Roman" w:hAnsi="Times New Roman" w:cs="Times New Roman"/>
          <w:sz w:val="24"/>
          <w:szCs w:val="24"/>
        </w:rPr>
        <w:t xml:space="preserve">Tabel 3.8. </w:t>
      </w:r>
      <w:r w:rsidRPr="00DE5A0B">
        <w:rPr>
          <w:rFonts w:ascii="Times New Roman" w:hAnsi="Times New Roman" w:cs="Times New Roman"/>
          <w:sz w:val="24"/>
          <w:szCs w:val="24"/>
        </w:rPr>
        <w:tab/>
        <w:t xml:space="preserve">Uji Reliabilitas Variabel Kinerja Pegawai </w:t>
      </w:r>
      <w:r w:rsidRPr="00DE5A0B">
        <w:rPr>
          <w:rFonts w:ascii="Times New Roman" w:hAnsi="Times New Roman" w:cs="Times New Roman"/>
          <w:sz w:val="24"/>
          <w:szCs w:val="24"/>
        </w:rPr>
        <w:tab/>
        <w:t>44</w:t>
      </w:r>
    </w:p>
    <w:p w:rsidR="00223D98" w:rsidRPr="00DE5A0B" w:rsidRDefault="00223D98" w:rsidP="00223D98">
      <w:pPr>
        <w:tabs>
          <w:tab w:val="left" w:leader="dot" w:pos="1134"/>
          <w:tab w:val="right" w:leader="dot" w:pos="7938"/>
        </w:tabs>
        <w:spacing w:after="0" w:line="360" w:lineRule="auto"/>
        <w:rPr>
          <w:rFonts w:ascii="Times New Roman" w:hAnsi="Times New Roman" w:cs="Times New Roman"/>
          <w:sz w:val="24"/>
          <w:szCs w:val="24"/>
        </w:rPr>
      </w:pPr>
      <w:r w:rsidRPr="00DE5A0B">
        <w:rPr>
          <w:rFonts w:ascii="Times New Roman" w:hAnsi="Times New Roman" w:cs="Times New Roman"/>
          <w:sz w:val="24"/>
          <w:szCs w:val="24"/>
        </w:rPr>
        <w:t xml:space="preserve">Tabel 4.1. </w:t>
      </w:r>
      <w:r w:rsidRPr="00DE5A0B">
        <w:rPr>
          <w:rFonts w:ascii="Times New Roman" w:hAnsi="Times New Roman" w:cs="Times New Roman"/>
          <w:sz w:val="24"/>
          <w:szCs w:val="24"/>
        </w:rPr>
        <w:tab/>
        <w:t xml:space="preserve">Distribusi Frekuensi Variabel Pengembangan SDM </w:t>
      </w:r>
      <w:r w:rsidRPr="00DE5A0B">
        <w:rPr>
          <w:rFonts w:ascii="Times New Roman" w:hAnsi="Times New Roman" w:cs="Times New Roman"/>
          <w:sz w:val="24"/>
          <w:szCs w:val="24"/>
        </w:rPr>
        <w:tab/>
      </w:r>
      <w:r>
        <w:rPr>
          <w:rFonts w:ascii="Times New Roman" w:hAnsi="Times New Roman" w:cs="Times New Roman"/>
          <w:sz w:val="24"/>
          <w:szCs w:val="24"/>
        </w:rPr>
        <w:t>50</w:t>
      </w:r>
    </w:p>
    <w:p w:rsidR="00223D98" w:rsidRPr="00DE5A0B" w:rsidRDefault="00223D98" w:rsidP="00223D98">
      <w:pPr>
        <w:tabs>
          <w:tab w:val="left" w:leader="dot" w:pos="1134"/>
          <w:tab w:val="right" w:leader="dot" w:pos="7938"/>
        </w:tabs>
        <w:spacing w:after="0" w:line="360" w:lineRule="auto"/>
        <w:rPr>
          <w:rFonts w:ascii="Times New Roman" w:hAnsi="Times New Roman" w:cs="Times New Roman"/>
          <w:sz w:val="24"/>
          <w:szCs w:val="24"/>
        </w:rPr>
      </w:pPr>
      <w:r w:rsidRPr="00DE5A0B">
        <w:rPr>
          <w:rFonts w:ascii="Times New Roman" w:hAnsi="Times New Roman" w:cs="Times New Roman"/>
          <w:sz w:val="24"/>
          <w:szCs w:val="24"/>
        </w:rPr>
        <w:t xml:space="preserve">Tabel 4.2. </w:t>
      </w:r>
      <w:r w:rsidRPr="00DE5A0B">
        <w:rPr>
          <w:rFonts w:ascii="Times New Roman" w:hAnsi="Times New Roman" w:cs="Times New Roman"/>
          <w:sz w:val="24"/>
          <w:szCs w:val="24"/>
        </w:rPr>
        <w:tab/>
        <w:t>Distribusi Frekuensi Kecendrungan Variabel</w:t>
      </w:r>
    </w:p>
    <w:p w:rsidR="00223D98" w:rsidRPr="00DE5A0B" w:rsidRDefault="00223D98" w:rsidP="00223D98">
      <w:pPr>
        <w:tabs>
          <w:tab w:val="left" w:leader="dot" w:pos="1134"/>
          <w:tab w:val="right" w:leader="dot" w:pos="7938"/>
        </w:tabs>
        <w:spacing w:after="0" w:line="360" w:lineRule="auto"/>
        <w:ind w:left="1134"/>
        <w:rPr>
          <w:rFonts w:ascii="Times New Roman" w:hAnsi="Times New Roman" w:cs="Times New Roman"/>
          <w:sz w:val="24"/>
          <w:szCs w:val="24"/>
        </w:rPr>
      </w:pPr>
      <w:r w:rsidRPr="00DE5A0B">
        <w:rPr>
          <w:rFonts w:ascii="Times New Roman" w:hAnsi="Times New Roman" w:cs="Times New Roman"/>
          <w:sz w:val="24"/>
          <w:szCs w:val="24"/>
        </w:rPr>
        <w:t xml:space="preserve">Pengembangan SDM </w:t>
      </w:r>
      <w:r w:rsidRPr="00DE5A0B">
        <w:rPr>
          <w:rFonts w:ascii="Times New Roman" w:hAnsi="Times New Roman" w:cs="Times New Roman"/>
          <w:sz w:val="24"/>
          <w:szCs w:val="24"/>
        </w:rPr>
        <w:tab/>
        <w:t>51</w:t>
      </w:r>
    </w:p>
    <w:p w:rsidR="00223D98" w:rsidRPr="00DE5A0B" w:rsidRDefault="00223D98" w:rsidP="00223D98">
      <w:pPr>
        <w:tabs>
          <w:tab w:val="left" w:leader="dot" w:pos="1134"/>
          <w:tab w:val="right" w:leader="dot" w:pos="7938"/>
        </w:tabs>
        <w:spacing w:after="0" w:line="360" w:lineRule="auto"/>
        <w:rPr>
          <w:rFonts w:ascii="Times New Roman" w:hAnsi="Times New Roman" w:cs="Times New Roman"/>
          <w:sz w:val="24"/>
          <w:szCs w:val="24"/>
        </w:rPr>
      </w:pPr>
      <w:r w:rsidRPr="00DE5A0B">
        <w:rPr>
          <w:rFonts w:ascii="Times New Roman" w:hAnsi="Times New Roman" w:cs="Times New Roman"/>
          <w:sz w:val="24"/>
          <w:szCs w:val="24"/>
        </w:rPr>
        <w:t xml:space="preserve">Tabel 4.3. </w:t>
      </w:r>
      <w:r w:rsidRPr="00DE5A0B">
        <w:rPr>
          <w:rFonts w:ascii="Times New Roman" w:hAnsi="Times New Roman" w:cs="Times New Roman"/>
          <w:sz w:val="24"/>
          <w:szCs w:val="24"/>
        </w:rPr>
        <w:tab/>
        <w:t xml:space="preserve">Distribusi Frekuensi Variabel Gaya Kepemimpinan </w:t>
      </w:r>
      <w:r w:rsidRPr="00DE5A0B">
        <w:rPr>
          <w:rFonts w:ascii="Times New Roman" w:hAnsi="Times New Roman" w:cs="Times New Roman"/>
          <w:sz w:val="24"/>
          <w:szCs w:val="24"/>
        </w:rPr>
        <w:tab/>
        <w:t>53</w:t>
      </w:r>
    </w:p>
    <w:p w:rsidR="00223D98" w:rsidRPr="00DE5A0B" w:rsidRDefault="00223D98" w:rsidP="00223D98">
      <w:pPr>
        <w:tabs>
          <w:tab w:val="left" w:leader="dot" w:pos="1134"/>
          <w:tab w:val="right" w:leader="dot" w:pos="7938"/>
        </w:tabs>
        <w:spacing w:after="0" w:line="360" w:lineRule="auto"/>
        <w:rPr>
          <w:rFonts w:ascii="Times New Roman" w:hAnsi="Times New Roman" w:cs="Times New Roman"/>
          <w:sz w:val="24"/>
          <w:szCs w:val="24"/>
        </w:rPr>
      </w:pPr>
      <w:r w:rsidRPr="00DE5A0B">
        <w:rPr>
          <w:rFonts w:ascii="Times New Roman" w:hAnsi="Times New Roman" w:cs="Times New Roman"/>
          <w:sz w:val="24"/>
          <w:szCs w:val="24"/>
        </w:rPr>
        <w:t xml:space="preserve">Tabel 4.4. </w:t>
      </w:r>
      <w:r w:rsidRPr="00DE5A0B">
        <w:rPr>
          <w:rFonts w:ascii="Times New Roman" w:hAnsi="Times New Roman" w:cs="Times New Roman"/>
          <w:sz w:val="24"/>
          <w:szCs w:val="24"/>
        </w:rPr>
        <w:tab/>
        <w:t xml:space="preserve">Distribusi Frekuensi Variabel Kecendrungan </w:t>
      </w:r>
    </w:p>
    <w:p w:rsidR="00223D98" w:rsidRPr="00DE5A0B" w:rsidRDefault="00223D98" w:rsidP="00223D98">
      <w:pPr>
        <w:tabs>
          <w:tab w:val="left" w:leader="dot" w:pos="1134"/>
          <w:tab w:val="right" w:leader="dot" w:pos="7938"/>
        </w:tabs>
        <w:spacing w:after="0" w:line="360" w:lineRule="auto"/>
        <w:ind w:left="1134"/>
        <w:rPr>
          <w:rFonts w:ascii="Times New Roman" w:hAnsi="Times New Roman" w:cs="Times New Roman"/>
          <w:sz w:val="24"/>
          <w:szCs w:val="24"/>
        </w:rPr>
      </w:pPr>
      <w:r w:rsidRPr="00DE5A0B">
        <w:rPr>
          <w:rFonts w:ascii="Times New Roman" w:hAnsi="Times New Roman" w:cs="Times New Roman"/>
          <w:sz w:val="24"/>
          <w:szCs w:val="24"/>
        </w:rPr>
        <w:t xml:space="preserve">Gaya Kepemimpinan </w:t>
      </w:r>
      <w:r w:rsidRPr="00DE5A0B">
        <w:rPr>
          <w:rFonts w:ascii="Times New Roman" w:hAnsi="Times New Roman" w:cs="Times New Roman"/>
          <w:sz w:val="24"/>
          <w:szCs w:val="24"/>
        </w:rPr>
        <w:tab/>
        <w:t>55</w:t>
      </w:r>
    </w:p>
    <w:p w:rsidR="00223D98" w:rsidRPr="00DE5A0B" w:rsidRDefault="00223D98" w:rsidP="00223D98">
      <w:pPr>
        <w:tabs>
          <w:tab w:val="left" w:leader="dot" w:pos="1134"/>
          <w:tab w:val="right" w:leader="dot" w:pos="7938"/>
        </w:tabs>
        <w:spacing w:after="0" w:line="360" w:lineRule="auto"/>
        <w:rPr>
          <w:rFonts w:ascii="Times New Roman" w:hAnsi="Times New Roman" w:cs="Times New Roman"/>
          <w:sz w:val="24"/>
          <w:szCs w:val="24"/>
        </w:rPr>
      </w:pPr>
      <w:r w:rsidRPr="00DE5A0B">
        <w:rPr>
          <w:rFonts w:ascii="Times New Roman" w:hAnsi="Times New Roman" w:cs="Times New Roman"/>
          <w:sz w:val="24"/>
          <w:szCs w:val="24"/>
        </w:rPr>
        <w:t xml:space="preserve">Tabel 4.5. </w:t>
      </w:r>
      <w:r w:rsidRPr="00DE5A0B">
        <w:rPr>
          <w:rFonts w:ascii="Times New Roman" w:hAnsi="Times New Roman" w:cs="Times New Roman"/>
          <w:sz w:val="24"/>
          <w:szCs w:val="24"/>
        </w:rPr>
        <w:tab/>
        <w:t xml:space="preserve">Distribusi Frekuensi Variabel Kinerja Pegawai </w:t>
      </w:r>
      <w:r w:rsidRPr="00DE5A0B">
        <w:rPr>
          <w:rFonts w:ascii="Times New Roman" w:hAnsi="Times New Roman" w:cs="Times New Roman"/>
          <w:sz w:val="24"/>
          <w:szCs w:val="24"/>
        </w:rPr>
        <w:tab/>
        <w:t>57</w:t>
      </w:r>
    </w:p>
    <w:p w:rsidR="00223D98" w:rsidRPr="00DE5A0B" w:rsidRDefault="00223D98" w:rsidP="00223D98">
      <w:pPr>
        <w:tabs>
          <w:tab w:val="left" w:leader="dot" w:pos="1134"/>
          <w:tab w:val="right" w:leader="dot" w:pos="7938"/>
        </w:tabs>
        <w:spacing w:after="0" w:line="360" w:lineRule="auto"/>
        <w:rPr>
          <w:rFonts w:ascii="Times New Roman" w:hAnsi="Times New Roman" w:cs="Times New Roman"/>
          <w:sz w:val="24"/>
          <w:szCs w:val="24"/>
        </w:rPr>
      </w:pPr>
      <w:r w:rsidRPr="00DE5A0B">
        <w:rPr>
          <w:rFonts w:ascii="Times New Roman" w:hAnsi="Times New Roman" w:cs="Times New Roman"/>
          <w:sz w:val="24"/>
          <w:szCs w:val="24"/>
        </w:rPr>
        <w:t xml:space="preserve">Tabel 4.6. </w:t>
      </w:r>
      <w:r w:rsidRPr="00DE5A0B">
        <w:rPr>
          <w:rFonts w:ascii="Times New Roman" w:hAnsi="Times New Roman" w:cs="Times New Roman"/>
          <w:sz w:val="24"/>
          <w:szCs w:val="24"/>
        </w:rPr>
        <w:tab/>
        <w:t>Distribusi Frekuensi</w:t>
      </w:r>
      <w:r>
        <w:rPr>
          <w:rFonts w:ascii="Times New Roman" w:hAnsi="Times New Roman" w:cs="Times New Roman"/>
          <w:sz w:val="24"/>
          <w:szCs w:val="24"/>
        </w:rPr>
        <w:t xml:space="preserve"> Kecendrungan Kinerja Pegawai</w:t>
      </w:r>
      <w:r>
        <w:rPr>
          <w:rFonts w:ascii="Times New Roman" w:hAnsi="Times New Roman" w:cs="Times New Roman"/>
          <w:sz w:val="24"/>
          <w:szCs w:val="24"/>
        </w:rPr>
        <w:tab/>
        <w:t>59</w:t>
      </w:r>
    </w:p>
    <w:p w:rsidR="00223D98" w:rsidRPr="00DE5A0B" w:rsidRDefault="00223D98" w:rsidP="00223D98">
      <w:pPr>
        <w:tabs>
          <w:tab w:val="left" w:leader="dot" w:pos="1134"/>
          <w:tab w:val="right" w:leader="dot" w:pos="7938"/>
        </w:tabs>
        <w:spacing w:after="0" w:line="360" w:lineRule="auto"/>
        <w:rPr>
          <w:rFonts w:ascii="Times New Roman" w:hAnsi="Times New Roman" w:cs="Times New Roman"/>
          <w:sz w:val="24"/>
          <w:szCs w:val="24"/>
        </w:rPr>
      </w:pPr>
      <w:r w:rsidRPr="00DE5A0B">
        <w:rPr>
          <w:rFonts w:ascii="Times New Roman" w:hAnsi="Times New Roman" w:cs="Times New Roman"/>
          <w:sz w:val="24"/>
          <w:szCs w:val="24"/>
        </w:rPr>
        <w:t xml:space="preserve">Tabel 4.7. </w:t>
      </w:r>
      <w:r w:rsidRPr="00DE5A0B">
        <w:rPr>
          <w:rFonts w:ascii="Times New Roman" w:hAnsi="Times New Roman" w:cs="Times New Roman"/>
          <w:sz w:val="24"/>
          <w:szCs w:val="24"/>
        </w:rPr>
        <w:tab/>
        <w:t xml:space="preserve">Hasil </w:t>
      </w:r>
      <w:r w:rsidRPr="00DE5A0B">
        <w:rPr>
          <w:rFonts w:ascii="Times New Roman" w:hAnsi="Times New Roman" w:cs="Times New Roman"/>
          <w:i/>
          <w:sz w:val="24"/>
          <w:szCs w:val="24"/>
        </w:rPr>
        <w:t>Output</w:t>
      </w:r>
      <w:r w:rsidRPr="00DE5A0B">
        <w:rPr>
          <w:rFonts w:ascii="Times New Roman" w:hAnsi="Times New Roman" w:cs="Times New Roman"/>
          <w:sz w:val="24"/>
          <w:szCs w:val="24"/>
        </w:rPr>
        <w:t xml:space="preserve"> Uji Normalitas</w:t>
      </w:r>
      <w:r w:rsidRPr="00DE5A0B">
        <w:rPr>
          <w:rFonts w:ascii="Times New Roman" w:hAnsi="Times New Roman" w:cs="Times New Roman"/>
          <w:sz w:val="24"/>
          <w:szCs w:val="24"/>
        </w:rPr>
        <w:tab/>
      </w:r>
      <w:r>
        <w:rPr>
          <w:rFonts w:ascii="Times New Roman" w:hAnsi="Times New Roman" w:cs="Times New Roman"/>
          <w:sz w:val="24"/>
          <w:szCs w:val="24"/>
        </w:rPr>
        <w:t>61</w:t>
      </w:r>
    </w:p>
    <w:p w:rsidR="00223D98" w:rsidRPr="00DE5A0B" w:rsidRDefault="00223D98" w:rsidP="00223D98">
      <w:pPr>
        <w:tabs>
          <w:tab w:val="left" w:leader="dot" w:pos="1134"/>
          <w:tab w:val="right" w:leader="dot" w:pos="7938"/>
        </w:tabs>
        <w:spacing w:after="0" w:line="360" w:lineRule="auto"/>
        <w:rPr>
          <w:rFonts w:ascii="Times New Roman" w:hAnsi="Times New Roman" w:cs="Times New Roman"/>
          <w:sz w:val="24"/>
          <w:szCs w:val="24"/>
        </w:rPr>
      </w:pPr>
      <w:r w:rsidRPr="00DE5A0B">
        <w:rPr>
          <w:rFonts w:ascii="Times New Roman" w:hAnsi="Times New Roman" w:cs="Times New Roman"/>
          <w:sz w:val="24"/>
          <w:szCs w:val="24"/>
        </w:rPr>
        <w:t xml:space="preserve">Tabel 4.8. </w:t>
      </w:r>
      <w:r w:rsidRPr="00DE5A0B">
        <w:rPr>
          <w:rFonts w:ascii="Times New Roman" w:hAnsi="Times New Roman" w:cs="Times New Roman"/>
          <w:sz w:val="24"/>
          <w:szCs w:val="24"/>
        </w:rPr>
        <w:tab/>
        <w:t xml:space="preserve">Hasil </w:t>
      </w:r>
      <w:r w:rsidRPr="00DE5A0B">
        <w:rPr>
          <w:rFonts w:ascii="Times New Roman" w:hAnsi="Times New Roman" w:cs="Times New Roman"/>
          <w:i/>
          <w:sz w:val="24"/>
          <w:szCs w:val="24"/>
        </w:rPr>
        <w:t>Output</w:t>
      </w:r>
      <w:r w:rsidRPr="00DE5A0B">
        <w:rPr>
          <w:rFonts w:ascii="Times New Roman" w:hAnsi="Times New Roman" w:cs="Times New Roman"/>
          <w:sz w:val="24"/>
          <w:szCs w:val="24"/>
        </w:rPr>
        <w:t xml:space="preserve"> Uji Multikolinearitas</w:t>
      </w:r>
      <w:r w:rsidRPr="00DE5A0B">
        <w:rPr>
          <w:rFonts w:ascii="Times New Roman" w:hAnsi="Times New Roman" w:cs="Times New Roman"/>
          <w:sz w:val="24"/>
          <w:szCs w:val="24"/>
        </w:rPr>
        <w:tab/>
        <w:t>62</w:t>
      </w:r>
    </w:p>
    <w:p w:rsidR="00223D98" w:rsidRPr="00DE5A0B" w:rsidRDefault="00223D98" w:rsidP="00223D98">
      <w:pPr>
        <w:tabs>
          <w:tab w:val="left" w:leader="dot" w:pos="1134"/>
          <w:tab w:val="right" w:leader="dot" w:pos="7938"/>
        </w:tabs>
        <w:spacing w:after="0" w:line="360" w:lineRule="auto"/>
        <w:rPr>
          <w:rFonts w:ascii="Times New Roman" w:hAnsi="Times New Roman" w:cs="Times New Roman"/>
          <w:sz w:val="24"/>
          <w:szCs w:val="24"/>
        </w:rPr>
      </w:pPr>
      <w:r w:rsidRPr="00DE5A0B">
        <w:rPr>
          <w:rFonts w:ascii="Times New Roman" w:hAnsi="Times New Roman" w:cs="Times New Roman"/>
          <w:sz w:val="24"/>
          <w:szCs w:val="24"/>
        </w:rPr>
        <w:t xml:space="preserve">Tabel 4.9. </w:t>
      </w:r>
      <w:r w:rsidRPr="00DE5A0B">
        <w:rPr>
          <w:rFonts w:ascii="Times New Roman" w:hAnsi="Times New Roman" w:cs="Times New Roman"/>
          <w:sz w:val="24"/>
          <w:szCs w:val="24"/>
        </w:rPr>
        <w:tab/>
        <w:t xml:space="preserve">Hasil Pengolahan Analisis Regresi Linier Berganda </w:t>
      </w:r>
      <w:r w:rsidRPr="00DE5A0B">
        <w:rPr>
          <w:rFonts w:ascii="Times New Roman" w:hAnsi="Times New Roman" w:cs="Times New Roman"/>
          <w:sz w:val="24"/>
          <w:szCs w:val="24"/>
        </w:rPr>
        <w:tab/>
        <w:t>64</w:t>
      </w:r>
    </w:p>
    <w:p w:rsidR="00223D98" w:rsidRPr="00DE5A0B" w:rsidRDefault="00223D98" w:rsidP="00223D98">
      <w:pPr>
        <w:tabs>
          <w:tab w:val="left" w:leader="dot" w:pos="1134"/>
          <w:tab w:val="right" w:leader="dot" w:pos="7938"/>
        </w:tabs>
        <w:spacing w:after="0" w:line="360" w:lineRule="auto"/>
        <w:rPr>
          <w:rFonts w:ascii="Times New Roman" w:hAnsi="Times New Roman" w:cs="Times New Roman"/>
          <w:sz w:val="24"/>
          <w:szCs w:val="24"/>
        </w:rPr>
      </w:pPr>
      <w:r w:rsidRPr="00DE5A0B">
        <w:rPr>
          <w:rFonts w:ascii="Times New Roman" w:hAnsi="Times New Roman" w:cs="Times New Roman"/>
          <w:sz w:val="24"/>
          <w:szCs w:val="24"/>
        </w:rPr>
        <w:t xml:space="preserve">Tabel 4.10. Rekapitulasi Hasil Pengolahan Data Statistik </w:t>
      </w:r>
      <w:r w:rsidRPr="00DE5A0B">
        <w:rPr>
          <w:rFonts w:ascii="Times New Roman" w:hAnsi="Times New Roman" w:cs="Times New Roman"/>
          <w:sz w:val="24"/>
          <w:szCs w:val="24"/>
        </w:rPr>
        <w:tab/>
        <w:t>68</w:t>
      </w:r>
    </w:p>
    <w:p w:rsidR="00223D98" w:rsidRPr="00DE5A0B" w:rsidRDefault="00223D98" w:rsidP="00223D98">
      <w:pPr>
        <w:tabs>
          <w:tab w:val="left" w:leader="dot" w:pos="1134"/>
          <w:tab w:val="right" w:leader="dot" w:pos="7938"/>
        </w:tabs>
        <w:spacing w:after="0" w:line="360" w:lineRule="auto"/>
        <w:rPr>
          <w:rFonts w:ascii="Times New Roman" w:hAnsi="Times New Roman" w:cs="Times New Roman"/>
          <w:sz w:val="24"/>
          <w:szCs w:val="24"/>
        </w:rPr>
      </w:pPr>
      <w:r w:rsidRPr="00DE5A0B">
        <w:rPr>
          <w:rFonts w:ascii="Times New Roman" w:hAnsi="Times New Roman" w:cs="Times New Roman"/>
          <w:sz w:val="24"/>
          <w:szCs w:val="24"/>
        </w:rPr>
        <w:t>Tabel 4.11. Rekapitulasi Hasil Pengolahan Data Menggunakan Metode</w:t>
      </w:r>
    </w:p>
    <w:p w:rsidR="00223D98" w:rsidRDefault="00223D98" w:rsidP="00223D98">
      <w:pPr>
        <w:tabs>
          <w:tab w:val="left" w:leader="dot" w:pos="1134"/>
          <w:tab w:val="right" w:leader="dot" w:pos="7938"/>
        </w:tabs>
        <w:spacing w:after="0" w:line="360" w:lineRule="auto"/>
        <w:ind w:left="1134"/>
        <w:rPr>
          <w:rFonts w:ascii="Times New Roman" w:hAnsi="Times New Roman" w:cs="Times New Roman"/>
          <w:sz w:val="24"/>
          <w:szCs w:val="24"/>
        </w:rPr>
      </w:pPr>
      <w:r w:rsidRPr="00DE5A0B">
        <w:rPr>
          <w:rFonts w:ascii="Times New Roman" w:hAnsi="Times New Roman" w:cs="Times New Roman"/>
          <w:sz w:val="24"/>
          <w:szCs w:val="24"/>
        </w:rPr>
        <w:t>Ana</w:t>
      </w:r>
      <w:r>
        <w:rPr>
          <w:rFonts w:ascii="Times New Roman" w:hAnsi="Times New Roman" w:cs="Times New Roman"/>
          <w:sz w:val="24"/>
          <w:szCs w:val="24"/>
        </w:rPr>
        <w:t>lisis Regresi Linier Berganda</w:t>
      </w:r>
      <w:r>
        <w:rPr>
          <w:rFonts w:ascii="Times New Roman" w:hAnsi="Times New Roman" w:cs="Times New Roman"/>
          <w:sz w:val="24"/>
          <w:szCs w:val="24"/>
        </w:rPr>
        <w:tab/>
        <w:t>68</w:t>
      </w:r>
    </w:p>
    <w:p w:rsidR="00223D98" w:rsidRPr="00DE5A0B" w:rsidRDefault="00223D98" w:rsidP="00223D98">
      <w:pPr>
        <w:tabs>
          <w:tab w:val="left" w:leader="dot" w:pos="1134"/>
          <w:tab w:val="right" w:leader="dot" w:pos="7938"/>
        </w:tabs>
        <w:spacing w:after="0" w:line="360" w:lineRule="auto"/>
        <w:rPr>
          <w:rFonts w:ascii="Times New Roman" w:hAnsi="Times New Roman" w:cs="Times New Roman"/>
          <w:sz w:val="24"/>
          <w:szCs w:val="24"/>
        </w:rPr>
      </w:pPr>
      <w:r>
        <w:rPr>
          <w:rFonts w:ascii="Times New Roman" w:hAnsi="Times New Roman" w:cs="Times New Roman"/>
          <w:sz w:val="24"/>
          <w:szCs w:val="24"/>
        </w:rPr>
        <w:t>Tabel 4.12. Rekapitulasi Hasil Uji Asumsi Klasik dan Uji Hipotesis</w:t>
      </w:r>
      <w:r>
        <w:rPr>
          <w:rFonts w:ascii="Times New Roman" w:hAnsi="Times New Roman" w:cs="Times New Roman"/>
          <w:sz w:val="24"/>
          <w:szCs w:val="24"/>
        </w:rPr>
        <w:tab/>
        <w:t>69</w:t>
      </w:r>
    </w:p>
    <w:p w:rsidR="00223D98" w:rsidRPr="00DE5A0B" w:rsidRDefault="00223D98" w:rsidP="00223D98">
      <w:pPr>
        <w:tabs>
          <w:tab w:val="left" w:leader="dot" w:pos="1134"/>
          <w:tab w:val="right" w:leader="dot" w:pos="8222"/>
        </w:tabs>
        <w:spacing w:after="0" w:line="360" w:lineRule="auto"/>
        <w:ind w:left="1134"/>
        <w:rPr>
          <w:rFonts w:ascii="Times New Roman" w:hAnsi="Times New Roman" w:cs="Times New Roman"/>
          <w:sz w:val="24"/>
          <w:szCs w:val="24"/>
        </w:rPr>
      </w:pPr>
    </w:p>
    <w:p w:rsidR="00223D98" w:rsidRDefault="00223D98" w:rsidP="00223D98">
      <w:pPr>
        <w:tabs>
          <w:tab w:val="left" w:leader="dot" w:pos="1134"/>
          <w:tab w:val="right" w:leader="dot" w:pos="8222"/>
        </w:tabs>
        <w:spacing w:after="0" w:line="360" w:lineRule="auto"/>
        <w:rPr>
          <w:rFonts w:ascii="Times New Roman" w:hAnsi="Times New Roman" w:cs="Times New Roman"/>
          <w:sz w:val="24"/>
          <w:szCs w:val="24"/>
        </w:rPr>
      </w:pPr>
    </w:p>
    <w:p w:rsidR="00223D98" w:rsidRDefault="00223D98" w:rsidP="00223D98">
      <w:pPr>
        <w:tabs>
          <w:tab w:val="left" w:leader="dot" w:pos="1134"/>
          <w:tab w:val="right" w:leader="dot" w:pos="8222"/>
        </w:tabs>
        <w:spacing w:after="0" w:line="360" w:lineRule="auto"/>
        <w:rPr>
          <w:rFonts w:ascii="Times New Roman" w:hAnsi="Times New Roman" w:cs="Times New Roman"/>
          <w:sz w:val="24"/>
          <w:szCs w:val="24"/>
        </w:rPr>
      </w:pPr>
    </w:p>
    <w:p w:rsidR="00223D98" w:rsidRPr="002861AE" w:rsidRDefault="00223D98" w:rsidP="00223D98">
      <w:pPr>
        <w:tabs>
          <w:tab w:val="right" w:leader="dot" w:pos="8222"/>
        </w:tabs>
        <w:spacing w:after="0" w:line="720" w:lineRule="auto"/>
        <w:jc w:val="center"/>
        <w:rPr>
          <w:rFonts w:ascii="Times New Roman" w:hAnsi="Times New Roman" w:cs="Times New Roman"/>
          <w:sz w:val="24"/>
          <w:szCs w:val="24"/>
        </w:rPr>
      </w:pPr>
      <w:r>
        <w:rPr>
          <w:rFonts w:ascii="Times New Roman" w:hAnsi="Times New Roman" w:cs="Times New Roman"/>
          <w:b/>
          <w:sz w:val="24"/>
          <w:szCs w:val="24"/>
        </w:rPr>
        <w:lastRenderedPageBreak/>
        <w:t>DAFTAR LAMPIRAN</w:t>
      </w:r>
    </w:p>
    <w:p w:rsidR="00223D98" w:rsidRPr="00DE5A0B" w:rsidRDefault="00223D98" w:rsidP="00223D98">
      <w:pPr>
        <w:tabs>
          <w:tab w:val="left" w:leader="dot" w:pos="1134"/>
          <w:tab w:val="right" w:leader="dot" w:pos="7938"/>
        </w:tabs>
        <w:spacing w:after="0" w:line="360" w:lineRule="auto"/>
        <w:jc w:val="both"/>
        <w:rPr>
          <w:rFonts w:ascii="Times New Roman" w:hAnsi="Times New Roman" w:cs="Times New Roman"/>
          <w:sz w:val="24"/>
          <w:szCs w:val="24"/>
        </w:rPr>
      </w:pPr>
      <w:r w:rsidRPr="00DE5A0B">
        <w:rPr>
          <w:rFonts w:ascii="Times New Roman" w:hAnsi="Times New Roman" w:cs="Times New Roman"/>
          <w:sz w:val="24"/>
          <w:szCs w:val="24"/>
        </w:rPr>
        <w:t>Lampiran 1. Kuesioner Penelitian</w:t>
      </w:r>
      <w:r w:rsidRPr="00DE5A0B">
        <w:rPr>
          <w:rFonts w:ascii="Times New Roman" w:hAnsi="Times New Roman" w:cs="Times New Roman"/>
          <w:sz w:val="24"/>
          <w:szCs w:val="24"/>
        </w:rPr>
        <w:tab/>
      </w:r>
      <w:r>
        <w:rPr>
          <w:rFonts w:ascii="Times New Roman" w:hAnsi="Times New Roman" w:cs="Times New Roman"/>
          <w:sz w:val="24"/>
          <w:szCs w:val="24"/>
        </w:rPr>
        <w:t>75</w:t>
      </w:r>
    </w:p>
    <w:p w:rsidR="00223D98" w:rsidRPr="00DE5A0B" w:rsidRDefault="00223D98" w:rsidP="00223D98">
      <w:pPr>
        <w:tabs>
          <w:tab w:val="left" w:leader="dot" w:pos="1134"/>
          <w:tab w:val="right" w:leader="dot" w:pos="7938"/>
        </w:tabs>
        <w:spacing w:after="0" w:line="360" w:lineRule="auto"/>
        <w:jc w:val="both"/>
        <w:rPr>
          <w:rFonts w:ascii="Times New Roman" w:hAnsi="Times New Roman" w:cs="Times New Roman"/>
          <w:sz w:val="24"/>
          <w:szCs w:val="24"/>
        </w:rPr>
      </w:pPr>
      <w:r w:rsidRPr="00DE5A0B">
        <w:rPr>
          <w:rFonts w:ascii="Times New Roman" w:hAnsi="Times New Roman" w:cs="Times New Roman"/>
          <w:sz w:val="24"/>
          <w:szCs w:val="24"/>
        </w:rPr>
        <w:t>Lampiran 2. Rekapitulasi Kuesioner Variabel Pengembangan SDM</w:t>
      </w:r>
      <w:r w:rsidRPr="00DE5A0B">
        <w:rPr>
          <w:rFonts w:ascii="Times New Roman" w:hAnsi="Times New Roman" w:cs="Times New Roman"/>
          <w:sz w:val="24"/>
          <w:szCs w:val="24"/>
        </w:rPr>
        <w:tab/>
      </w:r>
      <w:r>
        <w:rPr>
          <w:rFonts w:ascii="Times New Roman" w:hAnsi="Times New Roman" w:cs="Times New Roman"/>
          <w:sz w:val="24"/>
          <w:szCs w:val="24"/>
        </w:rPr>
        <w:t>79</w:t>
      </w:r>
    </w:p>
    <w:p w:rsidR="00223D98" w:rsidRPr="00DE5A0B" w:rsidRDefault="00223D98" w:rsidP="00223D98">
      <w:pPr>
        <w:tabs>
          <w:tab w:val="left" w:leader="dot" w:pos="1134"/>
          <w:tab w:val="right" w:leader="dot" w:pos="7938"/>
        </w:tabs>
        <w:spacing w:after="0" w:line="360" w:lineRule="auto"/>
        <w:jc w:val="both"/>
        <w:rPr>
          <w:rFonts w:ascii="Times New Roman" w:hAnsi="Times New Roman" w:cs="Times New Roman"/>
          <w:sz w:val="24"/>
          <w:szCs w:val="24"/>
        </w:rPr>
      </w:pPr>
      <w:r w:rsidRPr="00DE5A0B">
        <w:rPr>
          <w:rFonts w:ascii="Times New Roman" w:hAnsi="Times New Roman" w:cs="Times New Roman"/>
          <w:sz w:val="24"/>
          <w:szCs w:val="24"/>
        </w:rPr>
        <w:t xml:space="preserve">Lampiran 3. Rekapitulasi Kuesioner Variabel Gaya Kepemimpinan </w:t>
      </w:r>
      <w:r w:rsidRPr="00DE5A0B">
        <w:rPr>
          <w:rFonts w:ascii="Times New Roman" w:hAnsi="Times New Roman" w:cs="Times New Roman"/>
          <w:sz w:val="24"/>
          <w:szCs w:val="24"/>
        </w:rPr>
        <w:tab/>
      </w:r>
      <w:r>
        <w:rPr>
          <w:rFonts w:ascii="Times New Roman" w:hAnsi="Times New Roman" w:cs="Times New Roman"/>
          <w:sz w:val="24"/>
          <w:szCs w:val="24"/>
        </w:rPr>
        <w:t>81</w:t>
      </w:r>
    </w:p>
    <w:p w:rsidR="00223D98" w:rsidRPr="00DE5A0B" w:rsidRDefault="00223D98" w:rsidP="00223D98">
      <w:pPr>
        <w:tabs>
          <w:tab w:val="left" w:leader="dot" w:pos="1134"/>
          <w:tab w:val="righ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Lam</w:t>
      </w:r>
      <w:r w:rsidRPr="00DE5A0B">
        <w:rPr>
          <w:rFonts w:ascii="Times New Roman" w:hAnsi="Times New Roman" w:cs="Times New Roman"/>
          <w:sz w:val="24"/>
          <w:szCs w:val="24"/>
        </w:rPr>
        <w:t xml:space="preserve">piran 4. Rekapitulasi Kuesioner Variabel Kinerja Pegawai </w:t>
      </w:r>
      <w:r w:rsidRPr="00DE5A0B">
        <w:rPr>
          <w:rFonts w:ascii="Times New Roman" w:hAnsi="Times New Roman" w:cs="Times New Roman"/>
          <w:sz w:val="24"/>
          <w:szCs w:val="24"/>
        </w:rPr>
        <w:tab/>
      </w:r>
      <w:r>
        <w:rPr>
          <w:rFonts w:ascii="Times New Roman" w:hAnsi="Times New Roman" w:cs="Times New Roman"/>
          <w:sz w:val="24"/>
          <w:szCs w:val="24"/>
        </w:rPr>
        <w:t>83</w:t>
      </w:r>
    </w:p>
    <w:p w:rsidR="00223D98" w:rsidRDefault="00223D98" w:rsidP="00223D98">
      <w:pPr>
        <w:tabs>
          <w:tab w:val="left" w:leader="dot" w:pos="1134"/>
          <w:tab w:val="right" w:leader="dot" w:pos="7938"/>
        </w:tabs>
        <w:spacing w:after="0" w:line="360" w:lineRule="auto"/>
        <w:jc w:val="both"/>
        <w:rPr>
          <w:rFonts w:ascii="Times New Roman" w:hAnsi="Times New Roman" w:cs="Times New Roman"/>
          <w:sz w:val="24"/>
          <w:szCs w:val="24"/>
        </w:rPr>
      </w:pPr>
      <w:r w:rsidRPr="00DE5A0B">
        <w:rPr>
          <w:rFonts w:ascii="Times New Roman" w:hAnsi="Times New Roman" w:cs="Times New Roman"/>
          <w:sz w:val="24"/>
          <w:szCs w:val="24"/>
        </w:rPr>
        <w:t xml:space="preserve">Lampiran 5. </w:t>
      </w:r>
      <w:r>
        <w:rPr>
          <w:rFonts w:ascii="Times New Roman" w:hAnsi="Times New Roman" w:cs="Times New Roman"/>
          <w:sz w:val="24"/>
          <w:szCs w:val="24"/>
        </w:rPr>
        <w:t>F dan T T</w:t>
      </w:r>
      <w:r w:rsidRPr="00DE5A0B">
        <w:rPr>
          <w:rFonts w:ascii="Times New Roman" w:hAnsi="Times New Roman" w:cs="Times New Roman"/>
          <w:sz w:val="24"/>
          <w:szCs w:val="24"/>
        </w:rPr>
        <w:t>abel</w:t>
      </w:r>
      <w:r w:rsidRPr="00DE5A0B">
        <w:rPr>
          <w:rFonts w:ascii="Times New Roman" w:hAnsi="Times New Roman" w:cs="Times New Roman"/>
          <w:sz w:val="24"/>
          <w:szCs w:val="24"/>
        </w:rPr>
        <w:tab/>
      </w:r>
      <w:r>
        <w:rPr>
          <w:rFonts w:ascii="Times New Roman" w:hAnsi="Times New Roman" w:cs="Times New Roman"/>
          <w:sz w:val="24"/>
          <w:szCs w:val="24"/>
        </w:rPr>
        <w:t>85</w:t>
      </w: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left" w:leader="dot" w:pos="1134"/>
          <w:tab w:val="right" w:leader="dot" w:pos="8222"/>
        </w:tabs>
        <w:spacing w:after="0" w:line="720" w:lineRule="auto"/>
        <w:rPr>
          <w:rFonts w:ascii="Times New Roman" w:hAnsi="Times New Roman" w:cs="Times New Roman"/>
          <w:sz w:val="24"/>
          <w:szCs w:val="24"/>
        </w:rPr>
      </w:pPr>
    </w:p>
    <w:p w:rsidR="00223D98" w:rsidRDefault="00223D98" w:rsidP="00223D98">
      <w:pPr>
        <w:tabs>
          <w:tab w:val="left" w:leader="dot" w:pos="1134"/>
          <w:tab w:val="right" w:leader="dot" w:pos="8222"/>
        </w:tabs>
        <w:spacing w:after="0" w:line="720" w:lineRule="auto"/>
        <w:rPr>
          <w:rFonts w:ascii="Times New Roman" w:hAnsi="Times New Roman" w:cs="Times New Roman"/>
          <w:b/>
          <w:sz w:val="24"/>
          <w:szCs w:val="24"/>
        </w:rPr>
      </w:pPr>
    </w:p>
    <w:p w:rsidR="00223D98" w:rsidRDefault="00223D98" w:rsidP="00223D98">
      <w:pPr>
        <w:tabs>
          <w:tab w:val="left" w:leader="dot" w:pos="1134"/>
          <w:tab w:val="right" w:leader="dot" w:pos="8222"/>
        </w:tabs>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DAFTAR NOTASI DAN LAMBANG </w:t>
      </w:r>
    </w:p>
    <w:p w:rsidR="00223D98" w:rsidRPr="00A57D98" w:rsidRDefault="00223D98" w:rsidP="00223D98">
      <w:pPr>
        <w:tabs>
          <w:tab w:val="left" w:pos="426"/>
          <w:tab w:val="left" w:pos="709"/>
        </w:tabs>
        <w:autoSpaceDE w:val="0"/>
        <w:autoSpaceDN w:val="0"/>
        <w:adjustRightInd w:val="0"/>
        <w:spacing w:after="0" w:line="360" w:lineRule="auto"/>
        <w:rPr>
          <w:rFonts w:ascii="Times New Roman" w:eastAsia="SymbolMT,Italic" w:hAnsi="Times New Roman" w:cs="Times New Roman"/>
          <w:i/>
          <w:iCs/>
          <w:sz w:val="24"/>
          <w:szCs w:val="24"/>
        </w:rPr>
      </w:pPr>
      <w:r w:rsidRPr="00A57D98">
        <w:rPr>
          <w:rFonts w:ascii="Times New Roman" w:eastAsia="SymbolMT,Italic" w:hAnsi="Times New Roman" w:cs="Times New Roman"/>
          <w:iCs/>
          <w:sz w:val="24"/>
          <w:szCs w:val="24"/>
        </w:rPr>
        <w:t xml:space="preserve">a </w:t>
      </w:r>
      <w:r w:rsidRPr="00A57D98">
        <w:rPr>
          <w:rFonts w:ascii="Times New Roman" w:eastAsia="SymbolMT,Italic" w:hAnsi="Times New Roman" w:cs="Times New Roman"/>
          <w:iCs/>
          <w:sz w:val="24"/>
          <w:szCs w:val="24"/>
        </w:rPr>
        <w:tab/>
        <w:t xml:space="preserve">= </w:t>
      </w:r>
      <w:r>
        <w:rPr>
          <w:rFonts w:ascii="Times New Roman" w:eastAsia="SymbolMT,Italic" w:hAnsi="Times New Roman" w:cs="Times New Roman"/>
          <w:iCs/>
          <w:sz w:val="24"/>
          <w:szCs w:val="24"/>
        </w:rPr>
        <w:tab/>
      </w:r>
      <w:r w:rsidRPr="00A57D98">
        <w:rPr>
          <w:rFonts w:ascii="Times New Roman" w:eastAsia="SymbolMT,Italic" w:hAnsi="Times New Roman" w:cs="Times New Roman"/>
          <w:iCs/>
          <w:sz w:val="24"/>
          <w:szCs w:val="24"/>
        </w:rPr>
        <w:t>Konstanta</w:t>
      </w:r>
    </w:p>
    <w:p w:rsidR="00223D98" w:rsidRPr="00A57D98" w:rsidRDefault="00223D98" w:rsidP="00223D98">
      <w:pPr>
        <w:tabs>
          <w:tab w:val="left" w:pos="426"/>
          <w:tab w:val="left" w:pos="709"/>
        </w:tabs>
        <w:autoSpaceDE w:val="0"/>
        <w:autoSpaceDN w:val="0"/>
        <w:adjustRightInd w:val="0"/>
        <w:spacing w:after="0" w:line="360" w:lineRule="auto"/>
        <w:rPr>
          <w:rFonts w:ascii="Times New Roman" w:eastAsia="SymbolMT,Italic" w:hAnsi="Times New Roman" w:cs="Times New Roman"/>
          <w:i/>
          <w:iCs/>
          <w:sz w:val="24"/>
          <w:szCs w:val="24"/>
        </w:rPr>
      </w:pPr>
      <w:r w:rsidRPr="00A57D98">
        <w:rPr>
          <w:rFonts w:ascii="Times New Roman" w:eastAsia="SymbolMT,Italic" w:hAnsi="Times New Roman" w:cs="Times New Roman"/>
          <w:iCs/>
          <w:sz w:val="24"/>
          <w:szCs w:val="24"/>
        </w:rPr>
        <w:t xml:space="preserve">b </w:t>
      </w:r>
      <w:r w:rsidRPr="00A57D98">
        <w:rPr>
          <w:rFonts w:ascii="Times New Roman" w:eastAsia="SymbolMT,Italic" w:hAnsi="Times New Roman" w:cs="Times New Roman"/>
          <w:iCs/>
          <w:sz w:val="24"/>
          <w:szCs w:val="24"/>
        </w:rPr>
        <w:tab/>
        <w:t xml:space="preserve">= </w:t>
      </w:r>
      <w:r>
        <w:rPr>
          <w:rFonts w:ascii="Times New Roman" w:eastAsia="SymbolMT,Italic" w:hAnsi="Times New Roman" w:cs="Times New Roman"/>
          <w:iCs/>
          <w:sz w:val="24"/>
          <w:szCs w:val="24"/>
        </w:rPr>
        <w:tab/>
      </w:r>
      <w:r w:rsidRPr="00A57D98">
        <w:rPr>
          <w:rFonts w:ascii="Times New Roman" w:eastAsia="SymbolMT,Italic" w:hAnsi="Times New Roman" w:cs="Times New Roman"/>
          <w:iCs/>
          <w:sz w:val="24"/>
          <w:szCs w:val="24"/>
        </w:rPr>
        <w:t>koefisien</w:t>
      </w:r>
      <w:r>
        <w:rPr>
          <w:rFonts w:ascii="Times New Roman" w:eastAsia="SymbolMT,Italic" w:hAnsi="Times New Roman" w:cs="Times New Roman"/>
          <w:iCs/>
          <w:sz w:val="24"/>
          <w:szCs w:val="24"/>
        </w:rPr>
        <w:t xml:space="preserve"> </w:t>
      </w:r>
      <w:r w:rsidRPr="00A57D98">
        <w:rPr>
          <w:rFonts w:ascii="Times New Roman" w:eastAsia="SymbolMT,Italic" w:hAnsi="Times New Roman" w:cs="Times New Roman"/>
          <w:iCs/>
          <w:sz w:val="24"/>
          <w:szCs w:val="24"/>
        </w:rPr>
        <w:t>korelasi</w:t>
      </w:r>
    </w:p>
    <w:p w:rsidR="00223D98" w:rsidRPr="00A57D98" w:rsidRDefault="00223D98" w:rsidP="00223D98">
      <w:pPr>
        <w:tabs>
          <w:tab w:val="left" w:pos="426"/>
          <w:tab w:val="left" w:pos="709"/>
        </w:tabs>
        <w:autoSpaceDE w:val="0"/>
        <w:autoSpaceDN w:val="0"/>
        <w:adjustRightInd w:val="0"/>
        <w:spacing w:after="0" w:line="360" w:lineRule="auto"/>
        <w:rPr>
          <w:rFonts w:ascii="Times New Roman" w:eastAsia="SymbolMT,Italic" w:hAnsi="Times New Roman" w:cs="Times New Roman"/>
          <w:iCs/>
          <w:sz w:val="24"/>
          <w:szCs w:val="24"/>
        </w:rPr>
      </w:pPr>
      <m:oMath>
        <m:r>
          <m:rPr>
            <m:sty m:val="p"/>
          </m:rPr>
          <w:rPr>
            <w:rFonts w:ascii="Cambria Math" w:eastAsia="SymbolMT,Italic" w:hAnsi="Times New Roman" w:cs="Times New Roman"/>
            <w:sz w:val="24"/>
            <w:szCs w:val="24"/>
          </w:rPr>
          <m:t>e</m:t>
        </m:r>
      </m:oMath>
      <w:r w:rsidRPr="00A57D98">
        <w:rPr>
          <w:rFonts w:ascii="Times New Roman" w:eastAsia="SymbolMT,Italic" w:hAnsi="Times New Roman" w:cs="Times New Roman"/>
          <w:iCs/>
          <w:sz w:val="24"/>
          <w:szCs w:val="24"/>
        </w:rPr>
        <w:tab/>
        <w:t>=</w:t>
      </w:r>
      <w:r>
        <w:rPr>
          <w:rFonts w:ascii="Times New Roman" w:eastAsia="SymbolMT,Italic" w:hAnsi="Times New Roman" w:cs="Times New Roman"/>
          <w:iCs/>
          <w:sz w:val="24"/>
          <w:szCs w:val="24"/>
        </w:rPr>
        <w:tab/>
      </w:r>
      <w:r w:rsidRPr="00A57D98">
        <w:rPr>
          <w:rFonts w:ascii="Times New Roman" w:eastAsia="SymbolMT,Italic" w:hAnsi="Times New Roman" w:cs="Times New Roman"/>
          <w:i/>
          <w:iCs/>
          <w:sz w:val="24"/>
          <w:szCs w:val="24"/>
        </w:rPr>
        <w:t>error</w:t>
      </w:r>
      <w:r>
        <w:rPr>
          <w:rFonts w:ascii="Times New Roman" w:eastAsia="SymbolMT,Italic" w:hAnsi="Times New Roman" w:cs="Times New Roman"/>
          <w:i/>
          <w:iCs/>
          <w:sz w:val="24"/>
          <w:szCs w:val="24"/>
        </w:rPr>
        <w:t xml:space="preserve"> </w:t>
      </w:r>
      <w:r>
        <w:rPr>
          <w:rFonts w:ascii="Times New Roman" w:eastAsia="SymbolMT,Italic" w:hAnsi="Times New Roman" w:cs="Times New Roman"/>
          <w:iCs/>
          <w:sz w:val="24"/>
          <w:szCs w:val="24"/>
        </w:rPr>
        <w:t>(5%)</w:t>
      </w:r>
    </w:p>
    <w:p w:rsidR="00223D98" w:rsidRPr="00A57D98" w:rsidRDefault="00223D98" w:rsidP="00223D98">
      <w:pPr>
        <w:tabs>
          <w:tab w:val="left" w:pos="426"/>
          <w:tab w:val="left" w:pos="709"/>
        </w:tabs>
        <w:autoSpaceDE w:val="0"/>
        <w:autoSpaceDN w:val="0"/>
        <w:adjustRightInd w:val="0"/>
        <w:spacing w:after="0" w:line="360" w:lineRule="auto"/>
        <w:rPr>
          <w:rFonts w:ascii="Times New Roman" w:eastAsia="SymbolMT,Italic" w:hAnsi="Times New Roman" w:cs="Times New Roman"/>
          <w:i/>
          <w:iCs/>
          <w:sz w:val="24"/>
          <w:szCs w:val="24"/>
        </w:rPr>
      </w:pPr>
      <m:oMath>
        <m:r>
          <m:rPr>
            <m:sty m:val="p"/>
          </m:rPr>
          <w:rPr>
            <w:rFonts w:ascii="Cambria Math" w:eastAsia="SymbolMT,Italic" w:hAnsi="Times New Roman" w:cs="Times New Roman"/>
            <w:sz w:val="24"/>
            <w:szCs w:val="24"/>
          </w:rPr>
          <m:t>N</m:t>
        </m:r>
      </m:oMath>
      <w:r>
        <w:rPr>
          <w:rFonts w:ascii="Times New Roman" w:eastAsia="SymbolMT,Italic" w:hAnsi="Times New Roman" w:cs="Times New Roman"/>
          <w:iCs/>
          <w:sz w:val="24"/>
          <w:szCs w:val="24"/>
        </w:rPr>
        <w:tab/>
        <w:t>=</w:t>
      </w:r>
      <w:r>
        <w:rPr>
          <w:rFonts w:ascii="Times New Roman" w:eastAsia="SymbolMT,Italic" w:hAnsi="Times New Roman" w:cs="Times New Roman"/>
          <w:iCs/>
          <w:sz w:val="24"/>
          <w:szCs w:val="24"/>
        </w:rPr>
        <w:tab/>
      </w:r>
      <w:r w:rsidRPr="00A57D98">
        <w:rPr>
          <w:rFonts w:ascii="Times New Roman" w:eastAsia="SymbolMT,Italic" w:hAnsi="Times New Roman" w:cs="Times New Roman"/>
          <w:iCs/>
          <w:sz w:val="24"/>
          <w:szCs w:val="24"/>
        </w:rPr>
        <w:t>Ukuran</w:t>
      </w:r>
      <w:r>
        <w:rPr>
          <w:rFonts w:ascii="Times New Roman" w:eastAsia="SymbolMT,Italic" w:hAnsi="Times New Roman" w:cs="Times New Roman"/>
          <w:iCs/>
          <w:sz w:val="24"/>
          <w:szCs w:val="24"/>
        </w:rPr>
        <w:t xml:space="preserve"> </w:t>
      </w:r>
      <w:r w:rsidRPr="00A57D98">
        <w:rPr>
          <w:rFonts w:ascii="Times New Roman" w:eastAsia="SymbolMT,Italic" w:hAnsi="Times New Roman" w:cs="Times New Roman"/>
          <w:iCs/>
          <w:sz w:val="24"/>
          <w:szCs w:val="24"/>
        </w:rPr>
        <w:t>populasi</w:t>
      </w:r>
    </w:p>
    <w:p w:rsidR="00223D98" w:rsidRPr="00A57D98" w:rsidRDefault="00223D98" w:rsidP="00223D98">
      <w:pPr>
        <w:tabs>
          <w:tab w:val="left" w:pos="426"/>
          <w:tab w:val="left" w:pos="709"/>
        </w:tabs>
        <w:autoSpaceDE w:val="0"/>
        <w:autoSpaceDN w:val="0"/>
        <w:adjustRightInd w:val="0"/>
        <w:spacing w:after="0" w:line="360" w:lineRule="auto"/>
        <w:rPr>
          <w:rFonts w:ascii="Times New Roman" w:eastAsia="SymbolMT,Italic" w:hAnsi="Times New Roman" w:cs="Times New Roman"/>
          <w:i/>
          <w:iCs/>
          <w:sz w:val="24"/>
          <w:szCs w:val="24"/>
        </w:rPr>
      </w:pPr>
      <m:oMath>
        <m:r>
          <m:rPr>
            <m:sty m:val="p"/>
          </m:rPr>
          <w:rPr>
            <w:rFonts w:ascii="Cambria Math" w:eastAsia="SymbolMT,Italic" w:hAnsi="Times New Roman" w:cs="Times New Roman"/>
            <w:sz w:val="24"/>
            <w:szCs w:val="24"/>
          </w:rPr>
          <m:t>n</m:t>
        </m:r>
      </m:oMath>
      <w:r>
        <w:rPr>
          <w:rFonts w:ascii="Times New Roman" w:eastAsia="SymbolMT,Italic" w:hAnsi="Times New Roman" w:cs="Times New Roman"/>
          <w:iCs/>
          <w:sz w:val="24"/>
          <w:szCs w:val="24"/>
        </w:rPr>
        <w:tab/>
        <w:t>=</w:t>
      </w:r>
      <w:r>
        <w:rPr>
          <w:rFonts w:ascii="Times New Roman" w:eastAsia="SymbolMT,Italic" w:hAnsi="Times New Roman" w:cs="Times New Roman"/>
          <w:iCs/>
          <w:sz w:val="24"/>
          <w:szCs w:val="24"/>
        </w:rPr>
        <w:tab/>
      </w:r>
      <w:r w:rsidRPr="00A57D98">
        <w:rPr>
          <w:rFonts w:ascii="Times New Roman" w:eastAsia="SymbolMT,Italic" w:hAnsi="Times New Roman" w:cs="Times New Roman"/>
          <w:iCs/>
          <w:sz w:val="24"/>
          <w:szCs w:val="24"/>
        </w:rPr>
        <w:t>Ukuran</w:t>
      </w:r>
      <w:r>
        <w:rPr>
          <w:rFonts w:ascii="Times New Roman" w:eastAsia="SymbolMT,Italic" w:hAnsi="Times New Roman" w:cs="Times New Roman"/>
          <w:iCs/>
          <w:sz w:val="24"/>
          <w:szCs w:val="24"/>
        </w:rPr>
        <w:t xml:space="preserve"> </w:t>
      </w:r>
      <w:r w:rsidRPr="00A57D98">
        <w:rPr>
          <w:rFonts w:ascii="Times New Roman" w:eastAsia="SymbolMT,Italic" w:hAnsi="Times New Roman" w:cs="Times New Roman"/>
          <w:iCs/>
          <w:sz w:val="24"/>
          <w:szCs w:val="24"/>
        </w:rPr>
        <w:t>sampel</w:t>
      </w:r>
    </w:p>
    <w:p w:rsidR="00223D98" w:rsidRPr="00A57D98" w:rsidRDefault="00223D98" w:rsidP="00223D98">
      <w:pPr>
        <w:tabs>
          <w:tab w:val="left" w:pos="426"/>
          <w:tab w:val="left" w:pos="709"/>
        </w:tabs>
        <w:autoSpaceDE w:val="0"/>
        <w:autoSpaceDN w:val="0"/>
        <w:adjustRightInd w:val="0"/>
        <w:spacing w:after="0" w:line="360" w:lineRule="auto"/>
        <w:rPr>
          <w:rFonts w:ascii="Times New Roman" w:eastAsia="SymbolMT,Italic" w:hAnsi="Times New Roman" w:cs="Times New Roman"/>
          <w:i/>
          <w:iCs/>
          <w:sz w:val="24"/>
          <w:szCs w:val="24"/>
        </w:rPr>
      </w:pPr>
      <m:oMath>
        <m:r>
          <m:rPr>
            <m:sty m:val="p"/>
          </m:rPr>
          <w:rPr>
            <w:rFonts w:ascii="Cambria Math" w:eastAsia="SymbolMT,Italic" w:hAnsi="Times New Roman" w:cs="Times New Roman"/>
            <w:sz w:val="24"/>
            <w:szCs w:val="24"/>
          </w:rPr>
          <m:t>X</m:t>
        </m:r>
      </m:oMath>
      <w:r>
        <w:rPr>
          <w:rFonts w:ascii="Times New Roman" w:eastAsia="SymbolMT,Italic" w:hAnsi="Times New Roman" w:cs="Times New Roman"/>
          <w:iCs/>
          <w:sz w:val="24"/>
          <w:szCs w:val="24"/>
        </w:rPr>
        <w:tab/>
        <w:t>=</w:t>
      </w:r>
      <w:r>
        <w:rPr>
          <w:rFonts w:ascii="Times New Roman" w:eastAsia="SymbolMT,Italic" w:hAnsi="Times New Roman" w:cs="Times New Roman"/>
          <w:iCs/>
          <w:sz w:val="24"/>
          <w:szCs w:val="24"/>
        </w:rPr>
        <w:tab/>
      </w:r>
      <w:r w:rsidRPr="00A57D98">
        <w:rPr>
          <w:rFonts w:ascii="Times New Roman" w:eastAsia="SymbolMT,Italic" w:hAnsi="Times New Roman" w:cs="Times New Roman"/>
          <w:iCs/>
          <w:sz w:val="24"/>
          <w:szCs w:val="24"/>
        </w:rPr>
        <w:t>Faktor yang mempengaruhi</w:t>
      </w:r>
      <w:r>
        <w:rPr>
          <w:rFonts w:ascii="Times New Roman" w:eastAsia="SymbolMT,Italic" w:hAnsi="Times New Roman" w:cs="Times New Roman"/>
          <w:iCs/>
          <w:sz w:val="24"/>
          <w:szCs w:val="24"/>
        </w:rPr>
        <w:t xml:space="preserve"> kinerja pegawai</w:t>
      </w:r>
    </w:p>
    <w:p w:rsidR="00223D98" w:rsidRPr="00A57D98" w:rsidRDefault="00223D98" w:rsidP="00223D98">
      <w:pPr>
        <w:tabs>
          <w:tab w:val="left" w:pos="426"/>
          <w:tab w:val="left" w:pos="709"/>
        </w:tabs>
        <w:autoSpaceDE w:val="0"/>
        <w:autoSpaceDN w:val="0"/>
        <w:adjustRightInd w:val="0"/>
        <w:spacing w:after="0" w:line="360" w:lineRule="auto"/>
        <w:rPr>
          <w:rFonts w:ascii="Times New Roman" w:eastAsia="SymbolMT,Italic" w:hAnsi="Times New Roman" w:cs="Times New Roman"/>
          <w:i/>
          <w:iCs/>
          <w:sz w:val="24"/>
          <w:szCs w:val="24"/>
        </w:rPr>
      </w:pPr>
      <w:r>
        <w:rPr>
          <w:rFonts w:ascii="Times New Roman" w:eastAsia="SymbolMT,Italic" w:hAnsi="Times New Roman" w:cs="Times New Roman"/>
          <w:iCs/>
          <w:sz w:val="24"/>
          <w:szCs w:val="24"/>
        </w:rPr>
        <w:t>X1</w:t>
      </w:r>
      <w:r>
        <w:rPr>
          <w:rFonts w:ascii="Times New Roman" w:eastAsia="SymbolMT,Italic" w:hAnsi="Times New Roman" w:cs="Times New Roman"/>
          <w:iCs/>
          <w:sz w:val="24"/>
          <w:szCs w:val="24"/>
        </w:rPr>
        <w:tab/>
        <w:t>=</w:t>
      </w:r>
      <w:r>
        <w:rPr>
          <w:rFonts w:ascii="Times New Roman" w:eastAsia="SymbolMT,Italic" w:hAnsi="Times New Roman" w:cs="Times New Roman"/>
          <w:iCs/>
          <w:sz w:val="24"/>
          <w:szCs w:val="24"/>
        </w:rPr>
        <w:tab/>
        <w:t>Pengembangan SDM</w:t>
      </w:r>
    </w:p>
    <w:p w:rsidR="00223D98" w:rsidRPr="00A57D98" w:rsidRDefault="00223D98" w:rsidP="00223D98">
      <w:pPr>
        <w:tabs>
          <w:tab w:val="left" w:pos="426"/>
          <w:tab w:val="left" w:pos="709"/>
        </w:tabs>
        <w:autoSpaceDE w:val="0"/>
        <w:autoSpaceDN w:val="0"/>
        <w:adjustRightInd w:val="0"/>
        <w:spacing w:after="0" w:line="360" w:lineRule="auto"/>
        <w:rPr>
          <w:rFonts w:ascii="Times New Roman" w:eastAsia="SymbolMT,Italic" w:hAnsi="Times New Roman" w:cs="Times New Roman"/>
          <w:i/>
          <w:iCs/>
          <w:sz w:val="24"/>
          <w:szCs w:val="24"/>
        </w:rPr>
      </w:pPr>
      <w:r>
        <w:rPr>
          <w:rFonts w:ascii="Times New Roman" w:eastAsia="SymbolMT,Italic" w:hAnsi="Times New Roman" w:cs="Times New Roman"/>
          <w:iCs/>
          <w:sz w:val="24"/>
          <w:szCs w:val="24"/>
        </w:rPr>
        <w:t xml:space="preserve">X2 </w:t>
      </w:r>
      <w:r>
        <w:rPr>
          <w:rFonts w:ascii="Times New Roman" w:eastAsia="SymbolMT,Italic" w:hAnsi="Times New Roman" w:cs="Times New Roman"/>
          <w:iCs/>
          <w:sz w:val="24"/>
          <w:szCs w:val="24"/>
        </w:rPr>
        <w:tab/>
        <w:t>=</w:t>
      </w:r>
      <w:r>
        <w:rPr>
          <w:rFonts w:ascii="Times New Roman" w:eastAsia="SymbolMT,Italic" w:hAnsi="Times New Roman" w:cs="Times New Roman"/>
          <w:iCs/>
          <w:sz w:val="24"/>
          <w:szCs w:val="24"/>
        </w:rPr>
        <w:tab/>
        <w:t>Gaya Kepemimpinan</w:t>
      </w:r>
    </w:p>
    <w:p w:rsidR="00223D98" w:rsidRPr="00A57D98" w:rsidRDefault="00223D98" w:rsidP="00223D98">
      <w:pPr>
        <w:pStyle w:val="Default"/>
        <w:tabs>
          <w:tab w:val="left" w:pos="426"/>
          <w:tab w:val="left" w:pos="709"/>
          <w:tab w:val="left" w:pos="851"/>
        </w:tabs>
        <w:spacing w:line="360" w:lineRule="auto"/>
        <w:ind w:left="426" w:hanging="426"/>
        <w:jc w:val="both"/>
        <w:rPr>
          <w:rFonts w:eastAsiaTheme="minorEastAsia"/>
        </w:rPr>
      </w:pPr>
      <m:oMath>
        <m:r>
          <m:rPr>
            <m:sty m:val="p"/>
          </m:rPr>
          <w:rPr>
            <w:rFonts w:ascii="Cambria Math" w:eastAsia="SymbolMT,Italic"/>
          </w:rPr>
          <m:t>Y</m:t>
        </m:r>
      </m:oMath>
      <w:r>
        <w:rPr>
          <w:rFonts w:eastAsia="SymbolMT,Italic"/>
          <w:iCs/>
        </w:rPr>
        <w:tab/>
        <w:t>=</w:t>
      </w:r>
      <w:r>
        <w:rPr>
          <w:rFonts w:eastAsia="SymbolMT,Italic"/>
          <w:iCs/>
        </w:rPr>
        <w:tab/>
      </w:r>
      <w:r w:rsidRPr="00A57D98">
        <w:rPr>
          <w:rFonts w:eastAsia="SymbolMT,Italic"/>
          <w:iCs/>
        </w:rPr>
        <w:t>K</w:t>
      </w:r>
      <w:r>
        <w:rPr>
          <w:rFonts w:eastAsia="SymbolMT,Italic"/>
          <w:iCs/>
        </w:rPr>
        <w:t>inerja Pegawai</w:t>
      </w:r>
    </w:p>
    <w:p w:rsidR="00223D98" w:rsidRPr="00A57D98" w:rsidRDefault="00223D98" w:rsidP="00223D98">
      <w:pPr>
        <w:pStyle w:val="Default"/>
        <w:tabs>
          <w:tab w:val="left" w:pos="426"/>
          <w:tab w:val="left" w:pos="709"/>
          <w:tab w:val="left" w:pos="851"/>
        </w:tabs>
        <w:spacing w:line="360" w:lineRule="auto"/>
        <w:ind w:left="426" w:hanging="426"/>
        <w:jc w:val="both"/>
      </w:pPr>
      <w:r>
        <w:rPr>
          <w:rFonts w:eastAsiaTheme="minorEastAsia"/>
        </w:rPr>
        <w:t xml:space="preserve">df </w:t>
      </w:r>
      <w:r>
        <w:rPr>
          <w:rFonts w:eastAsiaTheme="minorEastAsia"/>
        </w:rPr>
        <w:tab/>
        <w:t>=</w:t>
      </w:r>
      <w:r>
        <w:rPr>
          <w:rFonts w:eastAsiaTheme="minorEastAsia"/>
        </w:rPr>
        <w:tab/>
      </w:r>
      <w:r w:rsidRPr="00A57D98">
        <w:rPr>
          <w:rFonts w:eastAsiaTheme="minorEastAsia"/>
        </w:rPr>
        <w:t>derajat bebas</w:t>
      </w:r>
    </w:p>
    <w:p w:rsidR="00223D98" w:rsidRPr="00A57D98" w:rsidRDefault="00223D98" w:rsidP="00223D98">
      <w:pPr>
        <w:tabs>
          <w:tab w:val="left" w:pos="426"/>
          <w:tab w:val="left" w:pos="709"/>
          <w:tab w:val="right" w:leader="dot" w:pos="7937"/>
        </w:tabs>
        <w:spacing w:after="0" w:line="360" w:lineRule="auto"/>
        <w:jc w:val="both"/>
        <w:rPr>
          <w:rFonts w:ascii="Times New Roman" w:eastAsiaTheme="minorEastAsia" w:hAnsi="Times New Roman" w:cs="Times New Roman"/>
          <w:sz w:val="24"/>
          <w:szCs w:val="24"/>
        </w:rPr>
      </w:pPr>
      <w:r w:rsidRPr="00A57D98">
        <w:rPr>
          <w:rFonts w:ascii="Times New Roman" w:eastAsiaTheme="minorEastAsia" w:hAnsi="Times New Roman" w:cs="Times New Roman"/>
          <w:sz w:val="24"/>
          <w:szCs w:val="24"/>
        </w:rPr>
        <w:t xml:space="preserve">Mi </w:t>
      </w:r>
      <w:r w:rsidRPr="00A57D98">
        <w:rPr>
          <w:rFonts w:ascii="Times New Roman" w:eastAsiaTheme="minorEastAsia" w:hAnsi="Times New Roman" w:cs="Times New Roman"/>
          <w:sz w:val="24"/>
          <w:szCs w:val="24"/>
        </w:rPr>
        <w:tab/>
        <w:t>=</w:t>
      </w:r>
      <w:r>
        <w:rPr>
          <w:rFonts w:ascii="Times New Roman" w:eastAsiaTheme="minorEastAsia" w:hAnsi="Times New Roman" w:cs="Times New Roman"/>
          <w:sz w:val="24"/>
          <w:szCs w:val="24"/>
        </w:rPr>
        <w:tab/>
      </w:r>
      <w:r w:rsidRPr="00A57D98">
        <w:rPr>
          <w:rFonts w:ascii="Times New Roman" w:eastAsiaTheme="minorEastAsia" w:hAnsi="Times New Roman" w:cs="Times New Roman"/>
          <w:i/>
          <w:sz w:val="24"/>
          <w:szCs w:val="24"/>
        </w:rPr>
        <w:t>Mean</w:t>
      </w:r>
      <w:r w:rsidRPr="00A57D98">
        <w:rPr>
          <w:rFonts w:ascii="Times New Roman" w:eastAsiaTheme="minorEastAsia" w:hAnsi="Times New Roman" w:cs="Times New Roman"/>
          <w:sz w:val="24"/>
          <w:szCs w:val="24"/>
        </w:rPr>
        <w:t xml:space="preserve"> ideal</w:t>
      </w:r>
    </w:p>
    <w:p w:rsidR="00223D98" w:rsidRPr="00A57D98" w:rsidRDefault="00223D98" w:rsidP="00223D98">
      <w:pPr>
        <w:tabs>
          <w:tab w:val="left" w:pos="709"/>
        </w:tabs>
        <w:spacing w:after="0" w:line="36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SDi =</w:t>
      </w:r>
      <w:r>
        <w:rPr>
          <w:rFonts w:ascii="Times New Roman" w:eastAsiaTheme="minorEastAsia" w:hAnsi="Times New Roman" w:cs="Times New Roman"/>
          <w:sz w:val="24"/>
          <w:szCs w:val="24"/>
        </w:rPr>
        <w:tab/>
      </w:r>
      <w:r w:rsidRPr="00A57D98">
        <w:rPr>
          <w:rFonts w:ascii="Times New Roman" w:eastAsiaTheme="minorEastAsia" w:hAnsi="Times New Roman" w:cs="Times New Roman"/>
          <w:sz w:val="24"/>
          <w:szCs w:val="24"/>
        </w:rPr>
        <w:t>Standar deviasi ideal</w:t>
      </w:r>
    </w:p>
    <w:p w:rsidR="00223D98" w:rsidRPr="00A0249A" w:rsidRDefault="00223D98" w:rsidP="00223D98">
      <w:pPr>
        <w:tabs>
          <w:tab w:val="right" w:leader="dot" w:pos="7937"/>
        </w:tabs>
        <w:spacing w:after="0" w:line="480" w:lineRule="auto"/>
        <w:rPr>
          <w:rFonts w:ascii="Times New Roman" w:eastAsiaTheme="minorEastAsia" w:hAnsi="Times New Roman" w:cs="Times New Roman"/>
          <w:sz w:val="24"/>
          <w:szCs w:val="24"/>
        </w:rPr>
      </w:pPr>
    </w:p>
    <w:p w:rsidR="00223D98" w:rsidRPr="00AD6460" w:rsidRDefault="00223D98" w:rsidP="00223D98">
      <w:pPr>
        <w:autoSpaceDE w:val="0"/>
        <w:autoSpaceDN w:val="0"/>
        <w:adjustRightInd w:val="0"/>
        <w:spacing w:after="0" w:line="480" w:lineRule="auto"/>
        <w:jc w:val="both"/>
        <w:rPr>
          <w:rFonts w:ascii="Times New Roman" w:eastAsia="Times New Roman+FPEF" w:hAnsi="Times New Roman" w:cs="Times New Roman"/>
          <w:sz w:val="24"/>
          <w:szCs w:val="24"/>
        </w:rPr>
      </w:pPr>
    </w:p>
    <w:p w:rsidR="00223D98" w:rsidRDefault="00223D98" w:rsidP="00223D98">
      <w:pPr>
        <w:autoSpaceDE w:val="0"/>
        <w:autoSpaceDN w:val="0"/>
        <w:adjustRightInd w:val="0"/>
        <w:spacing w:after="0" w:line="480" w:lineRule="auto"/>
        <w:jc w:val="both"/>
        <w:rPr>
          <w:rFonts w:ascii="Times New Roman" w:eastAsia="Times New Roman+FPEF" w:hAnsi="Times New Roman" w:cs="Times New Roman"/>
          <w:sz w:val="24"/>
          <w:szCs w:val="24"/>
        </w:rPr>
      </w:pPr>
    </w:p>
    <w:p w:rsidR="00223D98" w:rsidRDefault="00223D98" w:rsidP="00223D98">
      <w:pPr>
        <w:tabs>
          <w:tab w:val="left" w:leader="dot" w:pos="1134"/>
          <w:tab w:val="right" w:leader="dot" w:pos="8222"/>
        </w:tabs>
        <w:spacing w:after="0" w:line="720" w:lineRule="auto"/>
        <w:rPr>
          <w:rFonts w:ascii="Times New Roman" w:hAnsi="Times New Roman" w:cs="Times New Roman"/>
          <w:b/>
          <w:sz w:val="24"/>
          <w:szCs w:val="24"/>
        </w:rPr>
      </w:pPr>
    </w:p>
    <w:p w:rsidR="00223D98" w:rsidRDefault="00223D98" w:rsidP="00223D98">
      <w:pPr>
        <w:tabs>
          <w:tab w:val="left" w:leader="dot" w:pos="1134"/>
          <w:tab w:val="right" w:leader="dot" w:pos="8222"/>
        </w:tabs>
        <w:spacing w:after="0" w:line="240" w:lineRule="auto"/>
        <w:jc w:val="center"/>
        <w:rPr>
          <w:rFonts w:ascii="Times New Roman" w:hAnsi="Times New Roman" w:cs="Times New Roman"/>
          <w:b/>
          <w:sz w:val="24"/>
          <w:szCs w:val="24"/>
        </w:rPr>
      </w:pPr>
    </w:p>
    <w:p w:rsidR="00223D98" w:rsidRDefault="00223D98" w:rsidP="00223D98">
      <w:pPr>
        <w:tabs>
          <w:tab w:val="left" w:leader="dot" w:pos="1134"/>
          <w:tab w:val="right" w:leader="dot" w:pos="8222"/>
        </w:tabs>
        <w:spacing w:after="0" w:line="240" w:lineRule="auto"/>
        <w:jc w:val="center"/>
        <w:rPr>
          <w:rFonts w:ascii="Times New Roman" w:hAnsi="Times New Roman" w:cs="Times New Roman"/>
          <w:b/>
          <w:sz w:val="24"/>
          <w:szCs w:val="24"/>
        </w:rPr>
      </w:pPr>
    </w:p>
    <w:p w:rsidR="00223D98" w:rsidRDefault="00223D98" w:rsidP="00223D98">
      <w:pPr>
        <w:tabs>
          <w:tab w:val="left" w:leader="dot" w:pos="1134"/>
          <w:tab w:val="right" w:leader="dot" w:pos="8222"/>
        </w:tabs>
        <w:spacing w:after="0" w:line="240" w:lineRule="auto"/>
        <w:jc w:val="center"/>
        <w:rPr>
          <w:rFonts w:ascii="Times New Roman" w:hAnsi="Times New Roman" w:cs="Times New Roman"/>
          <w:b/>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b/>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b/>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b/>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b/>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b/>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b/>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b/>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b/>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b/>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b/>
          <w:sz w:val="24"/>
          <w:szCs w:val="24"/>
        </w:rPr>
      </w:pPr>
    </w:p>
    <w:p w:rsidR="00223D98" w:rsidRDefault="00223D98" w:rsidP="00223D98">
      <w:pPr>
        <w:tabs>
          <w:tab w:val="left" w:leader="dot" w:pos="1134"/>
          <w:tab w:val="right" w:leader="dot" w:pos="8222"/>
        </w:tabs>
        <w:spacing w:after="0" w:line="240" w:lineRule="auto"/>
        <w:jc w:val="both"/>
        <w:rPr>
          <w:rFonts w:ascii="Times New Roman" w:hAnsi="Times New Roman" w:cs="Times New Roman"/>
          <w:b/>
          <w:sz w:val="24"/>
          <w:szCs w:val="24"/>
        </w:rPr>
      </w:pPr>
    </w:p>
    <w:p w:rsidR="00223D98" w:rsidRDefault="00223D98" w:rsidP="00223D98">
      <w:pPr>
        <w:tabs>
          <w:tab w:val="left" w:pos="1905"/>
        </w:tabs>
        <w:spacing w:after="0" w:line="240" w:lineRule="auto"/>
        <w:jc w:val="both"/>
        <w:rPr>
          <w:rFonts w:ascii="Times New Roman" w:hAnsi="Times New Roman" w:cs="Times New Roman"/>
          <w:b/>
          <w:sz w:val="24"/>
          <w:szCs w:val="24"/>
        </w:rPr>
      </w:pPr>
    </w:p>
    <w:p w:rsidR="00223D98" w:rsidRDefault="00223D98" w:rsidP="00223D98">
      <w:pPr>
        <w:tabs>
          <w:tab w:val="left" w:pos="1905"/>
        </w:tabs>
        <w:spacing w:after="0" w:line="240" w:lineRule="auto"/>
        <w:jc w:val="both"/>
        <w:rPr>
          <w:rFonts w:ascii="Times New Roman" w:hAnsi="Times New Roman" w:cs="Times New Roman"/>
          <w:b/>
          <w:sz w:val="24"/>
          <w:szCs w:val="24"/>
        </w:rPr>
      </w:pPr>
    </w:p>
    <w:p w:rsidR="00223D98" w:rsidRDefault="00223D98" w:rsidP="00223D98">
      <w:pPr>
        <w:spacing w:line="720" w:lineRule="auto"/>
        <w:jc w:val="center"/>
        <w:rPr>
          <w:rFonts w:ascii="Times New Roman" w:hAnsi="Times New Roman" w:cs="Times New Roman"/>
          <w:b/>
          <w:sz w:val="24"/>
        </w:rPr>
      </w:pPr>
      <w:r>
        <w:rPr>
          <w:rFonts w:ascii="Times New Roman" w:hAnsi="Times New Roman" w:cs="Times New Roman"/>
          <w:b/>
          <w:sz w:val="24"/>
        </w:rPr>
        <w:lastRenderedPageBreak/>
        <w:t>ABSTRAK</w:t>
      </w:r>
    </w:p>
    <w:p w:rsidR="00223D98" w:rsidRPr="002B475F" w:rsidRDefault="00223D98" w:rsidP="00223D98">
      <w:pPr>
        <w:spacing w:line="240" w:lineRule="auto"/>
        <w:jc w:val="both"/>
        <w:rPr>
          <w:rFonts w:ascii="Times New Roman" w:hAnsi="Times New Roman" w:cs="Times New Roman"/>
          <w:b/>
          <w:i/>
          <w:sz w:val="24"/>
        </w:rPr>
      </w:pPr>
      <w:r>
        <w:rPr>
          <w:rFonts w:ascii="Times New Roman" w:hAnsi="Times New Roman" w:cs="Times New Roman"/>
          <w:b/>
          <w:i/>
          <w:sz w:val="24"/>
        </w:rPr>
        <w:t>Denaldi Ermon, NIM. 1426201198, “Pengembangan Sumber Daya Manusia dan Gaya Kepemimpinan Terhadap Kinerja Pegawai pada Sekretariat DPRD Kota Dumai”, tugas akhir program studi teknik industri, dibawah bimbingan, Surya Indrawan, S.T., M.T, dan Hanifatul Rahmi, S.Pd., M.Pd, 15 September 2018, 86 halaman + xvi</w:t>
      </w:r>
    </w:p>
    <w:p w:rsidR="00223D98" w:rsidRPr="00435323" w:rsidRDefault="00223D98" w:rsidP="00223D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Tujuan dari penelitian ini adalah untuk mengetahui </w:t>
      </w:r>
      <w:r w:rsidRPr="00904E01">
        <w:rPr>
          <w:rFonts w:ascii="Times New Roman" w:hAnsi="Times New Roman" w:cs="Times New Roman"/>
          <w:sz w:val="24"/>
          <w:szCs w:val="24"/>
        </w:rPr>
        <w:t>pengembangan sumber daya manusia</w:t>
      </w:r>
      <w:r>
        <w:rPr>
          <w:rFonts w:ascii="Times New Roman" w:hAnsi="Times New Roman" w:cs="Times New Roman"/>
          <w:sz w:val="24"/>
          <w:szCs w:val="24"/>
        </w:rPr>
        <w:t xml:space="preserve"> berpengaruh terhadap kinerja pegawai, </w:t>
      </w:r>
      <w:r w:rsidRPr="00904E01">
        <w:rPr>
          <w:rFonts w:ascii="Times New Roman" w:hAnsi="Times New Roman" w:cs="Times New Roman"/>
          <w:sz w:val="24"/>
          <w:szCs w:val="24"/>
        </w:rPr>
        <w:t>gaya kepemimpinan</w:t>
      </w:r>
      <w:r>
        <w:rPr>
          <w:rFonts w:ascii="Times New Roman" w:hAnsi="Times New Roman" w:cs="Times New Roman"/>
          <w:sz w:val="24"/>
          <w:szCs w:val="24"/>
        </w:rPr>
        <w:t xml:space="preserve"> berpengaruh terhadap kinerja pegawai, pengembangan sumber daya manusia dan gaya kepemimpinan berpengaruh secara bersama-sama terhadap kinerja pegawai pada Sekretariat DPRD Kota Dumai. Penelitian ini menggunakan metode regresi linier berganda untuk mengetahui pengaruh variabel-variabel bebas pengembangan sumber daya manusia (X</w:t>
      </w:r>
      <w:r>
        <w:rPr>
          <w:rFonts w:ascii="Times New Roman" w:hAnsi="Times New Roman" w:cs="Times New Roman"/>
          <w:sz w:val="24"/>
          <w:szCs w:val="24"/>
          <w:vertAlign w:val="subscript"/>
        </w:rPr>
        <w:t>1</w:t>
      </w:r>
      <w:r>
        <w:rPr>
          <w:rFonts w:ascii="Times New Roman" w:hAnsi="Times New Roman" w:cs="Times New Roman"/>
          <w:sz w:val="24"/>
          <w:szCs w:val="24"/>
        </w:rPr>
        <w:t>) dan gaya kepemimpinan (X</w:t>
      </w:r>
      <w:r>
        <w:rPr>
          <w:rFonts w:ascii="Times New Roman" w:hAnsi="Times New Roman" w:cs="Times New Roman"/>
          <w:sz w:val="24"/>
          <w:szCs w:val="24"/>
          <w:vertAlign w:val="subscript"/>
        </w:rPr>
        <w:t>2</w:t>
      </w:r>
      <w:r>
        <w:rPr>
          <w:rFonts w:ascii="Times New Roman" w:hAnsi="Times New Roman" w:cs="Times New Roman"/>
          <w:sz w:val="24"/>
          <w:szCs w:val="24"/>
        </w:rPr>
        <w:t xml:space="preserve">) terhadap variabel terikat kinerja pegawai(Y) dengan menggunakan aplikasi </w:t>
      </w:r>
      <w:r>
        <w:rPr>
          <w:rFonts w:ascii="Times New Roman" w:hAnsi="Times New Roman" w:cs="Times New Roman"/>
          <w:i/>
          <w:sz w:val="24"/>
          <w:szCs w:val="24"/>
        </w:rPr>
        <w:t>SPSS 16.0.</w:t>
      </w:r>
      <w:r>
        <w:rPr>
          <w:rFonts w:ascii="Times New Roman" w:hAnsi="Times New Roman" w:cs="Times New Roman"/>
          <w:sz w:val="24"/>
          <w:szCs w:val="24"/>
        </w:rPr>
        <w:t xml:space="preserve"> </w:t>
      </w:r>
    </w:p>
    <w:p w:rsidR="00223D98" w:rsidRDefault="00223D98" w:rsidP="00223D98">
      <w:p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Sampel dalam penelitian ini adalah seluruh pegawai dan tenaga kerja suka rela pada sekretariat DPRD kota Dumai. Pengumpulan data menggunakan penyebaran kuesioner. Pengolahan data dengan menggunakan metode regresi linier berganda untuk uji asumsi klasik tidak ada masalah. Untuk uji T, </w:t>
      </w:r>
      <w:r>
        <w:rPr>
          <w:rFonts w:ascii="Times New Roman" w:hAnsi="Times New Roman" w:cs="Times New Roman"/>
          <w:sz w:val="24"/>
          <w:szCs w:val="24"/>
        </w:rPr>
        <w:t>nilai T hitung untuk variabel X</w:t>
      </w:r>
      <w:r>
        <w:rPr>
          <w:rFonts w:ascii="Times New Roman" w:hAnsi="Times New Roman" w:cs="Times New Roman"/>
          <w:sz w:val="24"/>
          <w:szCs w:val="24"/>
          <w:vertAlign w:val="subscript"/>
        </w:rPr>
        <w:t>1</w:t>
      </w:r>
      <w:r>
        <w:rPr>
          <w:rFonts w:ascii="Times New Roman" w:hAnsi="Times New Roman" w:cs="Times New Roman"/>
          <w:sz w:val="24"/>
          <w:szCs w:val="24"/>
        </w:rPr>
        <w:t xml:space="preserve"> &gt; dari nilai T tabel yaitu sebesar 4,737 &gt; 2,021, artinya </w:t>
      </w:r>
      <w:r w:rsidRPr="001B7E91">
        <w:rPr>
          <w:rFonts w:ascii="Times New Roman" w:hAnsi="Times New Roman" w:cs="Times New Roman"/>
          <w:sz w:val="24"/>
          <w:szCs w:val="24"/>
        </w:rPr>
        <w:t xml:space="preserve">ada pengaruh signifikan antara </w:t>
      </w:r>
      <w:r>
        <w:rPr>
          <w:rFonts w:ascii="Times New Roman" w:hAnsi="Times New Roman" w:cs="Times New Roman"/>
          <w:sz w:val="24"/>
          <w:szCs w:val="24"/>
        </w:rPr>
        <w:t>pengembangan sumber daya manusia</w:t>
      </w:r>
      <w:r w:rsidRPr="001B7E91">
        <w:rPr>
          <w:rFonts w:ascii="Times New Roman" w:hAnsi="Times New Roman" w:cs="Times New Roman"/>
          <w:sz w:val="24"/>
          <w:szCs w:val="24"/>
        </w:rPr>
        <w:t xml:space="preserve"> dengan </w:t>
      </w:r>
      <w:r>
        <w:rPr>
          <w:rFonts w:ascii="Times New Roman" w:hAnsi="Times New Roman" w:cs="Times New Roman"/>
          <w:sz w:val="24"/>
          <w:szCs w:val="24"/>
        </w:rPr>
        <w:t>kinerja pegawai. Sedangkan nilai T hitung untuk variabel X</w:t>
      </w:r>
      <w:r>
        <w:rPr>
          <w:rFonts w:ascii="Times New Roman" w:hAnsi="Times New Roman" w:cs="Times New Roman"/>
          <w:sz w:val="24"/>
          <w:szCs w:val="24"/>
          <w:vertAlign w:val="subscript"/>
        </w:rPr>
        <w:t>2</w:t>
      </w:r>
      <w:r>
        <w:rPr>
          <w:rFonts w:ascii="Times New Roman" w:hAnsi="Times New Roman" w:cs="Times New Roman"/>
          <w:sz w:val="24"/>
          <w:szCs w:val="24"/>
        </w:rPr>
        <w:t xml:space="preserve"> &lt; dari nilai T tabel yaitu sebesar 1,730 &lt; 2,021, artinya tidak ada pengaruh antara gaya kepemimpinan dengan kinerja pegawai. </w:t>
      </w:r>
      <w:r>
        <w:rPr>
          <w:rFonts w:ascii="Times New Roman" w:hAnsi="Times New Roman" w:cs="Times New Roman"/>
          <w:sz w:val="24"/>
        </w:rPr>
        <w:t xml:space="preserve">Hasil uji </w:t>
      </w:r>
      <w:r>
        <w:rPr>
          <w:rFonts w:ascii="Times New Roman" w:hAnsi="Times New Roman" w:cs="Times New Roman"/>
          <w:sz w:val="24"/>
          <w:szCs w:val="24"/>
        </w:rPr>
        <w:t>F hitung &gt; F tabel (23,706 &gt; 3,23), artinya v</w:t>
      </w:r>
      <w:r w:rsidRPr="001B7E91">
        <w:rPr>
          <w:rFonts w:ascii="Times New Roman" w:hAnsi="Times New Roman" w:cs="Times New Roman"/>
          <w:sz w:val="24"/>
          <w:szCs w:val="24"/>
        </w:rPr>
        <w:t>ariabel-variabel bebas (</w:t>
      </w:r>
      <w:r>
        <w:rPr>
          <w:rFonts w:ascii="Times New Roman" w:hAnsi="Times New Roman" w:cs="Times New Roman"/>
          <w:sz w:val="24"/>
          <w:szCs w:val="24"/>
        </w:rPr>
        <w:t>pengembangan sumber daya manusia dan gaya kepemimpinan</w:t>
      </w:r>
      <w:r w:rsidRPr="001B7E91">
        <w:rPr>
          <w:rFonts w:ascii="Times New Roman" w:hAnsi="Times New Roman" w:cs="Times New Roman"/>
          <w:sz w:val="24"/>
          <w:szCs w:val="24"/>
        </w:rPr>
        <w:t>) mempunyai pengaruh yang signifikan terhadap variabel terikat</w:t>
      </w:r>
      <w:r>
        <w:rPr>
          <w:rFonts w:ascii="Times New Roman" w:hAnsi="Times New Roman" w:cs="Times New Roman"/>
          <w:sz w:val="24"/>
          <w:szCs w:val="24"/>
        </w:rPr>
        <w:t xml:space="preserve"> </w:t>
      </w:r>
      <w:r w:rsidRPr="001B7E91">
        <w:rPr>
          <w:rFonts w:ascii="Times New Roman" w:hAnsi="Times New Roman" w:cs="Times New Roman"/>
          <w:sz w:val="24"/>
          <w:szCs w:val="24"/>
        </w:rPr>
        <w:t>(</w:t>
      </w:r>
      <w:r>
        <w:rPr>
          <w:rFonts w:ascii="Times New Roman" w:hAnsi="Times New Roman" w:cs="Times New Roman"/>
          <w:sz w:val="24"/>
          <w:szCs w:val="24"/>
        </w:rPr>
        <w:t>kinerja pegawai</w:t>
      </w:r>
      <w:r w:rsidRPr="001B7E91">
        <w:rPr>
          <w:rFonts w:ascii="Times New Roman" w:hAnsi="Times New Roman" w:cs="Times New Roman"/>
          <w:sz w:val="24"/>
          <w:szCs w:val="24"/>
        </w:rPr>
        <w:t>).</w:t>
      </w:r>
    </w:p>
    <w:p w:rsidR="00223D98" w:rsidRDefault="00223D98" w:rsidP="00223D98">
      <w:pPr>
        <w:spacing w:after="0" w:line="240" w:lineRule="auto"/>
        <w:jc w:val="both"/>
        <w:rPr>
          <w:rFonts w:ascii="Times New Roman" w:hAnsi="Times New Roman" w:cs="Times New Roman"/>
          <w:sz w:val="24"/>
        </w:rPr>
      </w:pPr>
      <w:r>
        <w:rPr>
          <w:rFonts w:ascii="Times New Roman" w:hAnsi="Times New Roman" w:cs="Times New Roman"/>
          <w:sz w:val="24"/>
        </w:rPr>
        <w:t>Kesimpulan dalam penelitian ini adalah untuk X</w:t>
      </w:r>
      <w:r>
        <w:rPr>
          <w:rFonts w:ascii="Times New Roman" w:hAnsi="Times New Roman" w:cs="Times New Roman"/>
          <w:sz w:val="24"/>
          <w:vertAlign w:val="subscript"/>
        </w:rPr>
        <w:t xml:space="preserve">1 </w:t>
      </w:r>
      <w:r>
        <w:rPr>
          <w:rFonts w:ascii="Times New Roman" w:hAnsi="Times New Roman" w:cs="Times New Roman"/>
          <w:sz w:val="24"/>
        </w:rPr>
        <w:t>ada pengaruh antara pengembangan SDM dengan kinerja pegawai,  X</w:t>
      </w:r>
      <w:r>
        <w:rPr>
          <w:rFonts w:ascii="Times New Roman" w:hAnsi="Times New Roman" w:cs="Times New Roman"/>
          <w:sz w:val="24"/>
          <w:vertAlign w:val="subscript"/>
        </w:rPr>
        <w:t xml:space="preserve">2 </w:t>
      </w:r>
      <w:r>
        <w:rPr>
          <w:rFonts w:ascii="Times New Roman" w:hAnsi="Times New Roman" w:cs="Times New Roman"/>
          <w:sz w:val="24"/>
        </w:rPr>
        <w:t xml:space="preserve">tidak ada pengaruh antara gaya kepemimpinan dengan kinerja pegawai, dan Y variabel bebas mempunyai pengaruh terhadap variabel terikat. </w:t>
      </w:r>
    </w:p>
    <w:p w:rsidR="00223D98" w:rsidRDefault="00223D98" w:rsidP="00223D98">
      <w:pPr>
        <w:spacing w:after="0" w:line="240" w:lineRule="auto"/>
        <w:jc w:val="both"/>
        <w:rPr>
          <w:rFonts w:ascii="Times New Roman" w:hAnsi="Times New Roman" w:cs="Times New Roman"/>
          <w:sz w:val="24"/>
        </w:rPr>
      </w:pPr>
    </w:p>
    <w:p w:rsidR="00223D98" w:rsidRPr="00251B28" w:rsidRDefault="00223D98" w:rsidP="00223D98">
      <w:pPr>
        <w:spacing w:after="0" w:line="240" w:lineRule="auto"/>
        <w:jc w:val="both"/>
        <w:rPr>
          <w:rFonts w:ascii="Times New Roman" w:hAnsi="Times New Roman" w:cs="Times New Roman"/>
          <w:sz w:val="24"/>
        </w:rPr>
      </w:pPr>
      <w:r>
        <w:rPr>
          <w:rFonts w:ascii="Times New Roman" w:hAnsi="Times New Roman" w:cs="Times New Roman"/>
          <w:b/>
          <w:sz w:val="24"/>
          <w:szCs w:val="24"/>
        </w:rPr>
        <w:t xml:space="preserve">Kata-kunci: </w:t>
      </w:r>
      <w:r>
        <w:rPr>
          <w:rFonts w:ascii="Times New Roman" w:hAnsi="Times New Roman" w:cs="Times New Roman"/>
          <w:sz w:val="24"/>
          <w:szCs w:val="24"/>
        </w:rPr>
        <w:t>Sumber Daya Manusia, Gaya Kepemimpinan, Kinerja Pegawai, regresi linier berganda.</w:t>
      </w:r>
    </w:p>
    <w:p w:rsidR="00223D98" w:rsidRDefault="00223D98" w:rsidP="00223D98">
      <w:pPr>
        <w:tabs>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right" w:leader="dot" w:pos="8222"/>
        </w:tabs>
        <w:spacing w:after="0" w:line="240" w:lineRule="auto"/>
        <w:jc w:val="both"/>
        <w:rPr>
          <w:rFonts w:ascii="Times New Roman" w:hAnsi="Times New Roman" w:cs="Times New Roman"/>
          <w:sz w:val="24"/>
          <w:szCs w:val="24"/>
        </w:rPr>
      </w:pPr>
    </w:p>
    <w:p w:rsidR="00223D98" w:rsidRDefault="00223D98" w:rsidP="00223D98">
      <w:pPr>
        <w:tabs>
          <w:tab w:val="right" w:leader="dot" w:pos="8222"/>
        </w:tabs>
        <w:spacing w:after="0" w:line="240" w:lineRule="auto"/>
        <w:jc w:val="both"/>
        <w:rPr>
          <w:rFonts w:ascii="Times New Roman" w:hAnsi="Times New Roman" w:cs="Times New Roman"/>
          <w:sz w:val="24"/>
          <w:szCs w:val="24"/>
        </w:rPr>
      </w:pPr>
    </w:p>
    <w:p w:rsidR="00223D98" w:rsidRPr="001E1E00" w:rsidRDefault="00223D98" w:rsidP="00223D98">
      <w:pPr>
        <w:tabs>
          <w:tab w:val="right" w:leader="dot" w:pos="8222"/>
        </w:tabs>
        <w:spacing w:after="0" w:line="720" w:lineRule="auto"/>
        <w:jc w:val="center"/>
        <w:rPr>
          <w:rFonts w:ascii="Times New Roman" w:hAnsi="Times New Roman" w:cs="Times New Roman"/>
          <w:b/>
          <w:sz w:val="24"/>
          <w:szCs w:val="24"/>
        </w:rPr>
      </w:pPr>
      <w:r w:rsidRPr="001E1E00">
        <w:rPr>
          <w:rFonts w:ascii="Times New Roman" w:hAnsi="Times New Roman" w:cs="Times New Roman"/>
          <w:b/>
          <w:sz w:val="24"/>
          <w:szCs w:val="24"/>
        </w:rPr>
        <w:lastRenderedPageBreak/>
        <w:t>ABSTRACK</w:t>
      </w:r>
    </w:p>
    <w:p w:rsidR="00223D98" w:rsidRPr="001E1E00" w:rsidRDefault="00223D98" w:rsidP="00223D98">
      <w:pPr>
        <w:pStyle w:val="NormalWeb"/>
        <w:shd w:val="clear" w:color="auto" w:fill="FFFFFF"/>
        <w:spacing w:before="0" w:beforeAutospacing="0" w:after="0" w:afterAutospacing="0"/>
        <w:jc w:val="both"/>
        <w:rPr>
          <w:b/>
          <w:i/>
        </w:rPr>
      </w:pPr>
      <w:r w:rsidRPr="001E1E00">
        <w:rPr>
          <w:b/>
          <w:i/>
        </w:rPr>
        <w:t>Denaldi Ermon, NIM. 1426201198, "The Effect of Human Resources and Leadership Style on Employee Performance of Secretariat DPRD Kota Dumai, the final project of industrial engineering study program, under the guidance of, Surya Indrawan, ST, MT, and Hanifatul Rahmi, S.Pd., M.Pd, September 15, 2018, 80 pages + xvi </w:t>
      </w:r>
    </w:p>
    <w:p w:rsidR="00223D98" w:rsidRPr="001E1E00" w:rsidRDefault="00223D98" w:rsidP="00223D98">
      <w:pPr>
        <w:pStyle w:val="NormalWeb"/>
        <w:shd w:val="clear" w:color="auto" w:fill="FFFFFF"/>
        <w:spacing w:before="0" w:beforeAutospacing="0" w:after="0" w:afterAutospacing="0"/>
        <w:jc w:val="both"/>
      </w:pPr>
      <w:r w:rsidRPr="001E1E00">
        <w:t xml:space="preserve">This study aims to determine the effect of human resource development and leadership style together on employee performance of Secretariat DPRD Kota Dumai. </w:t>
      </w:r>
    </w:p>
    <w:p w:rsidR="00223D98" w:rsidRPr="001E1E00" w:rsidRDefault="00223D98" w:rsidP="00223D98">
      <w:pPr>
        <w:pStyle w:val="NormalWeb"/>
        <w:shd w:val="clear" w:color="auto" w:fill="FFFFFF"/>
        <w:spacing w:before="0" w:beforeAutospacing="0" w:after="0" w:afterAutospacing="0"/>
        <w:jc w:val="both"/>
      </w:pPr>
      <w:r w:rsidRPr="001E1E00">
        <w:t>The population of this study was employees and voluntary labor at the secretariat DPRD Kota Dumai. Data collection using questionnaire method. Data analysis techniques using data descriptions and multiple linear regression analysis techniques to determine the effect of independent variables (human resource development and leadership style) on independent variables (employee performance) using the spss 16.0 application. </w:t>
      </w:r>
    </w:p>
    <w:p w:rsidR="00223D98" w:rsidRPr="001E1E00" w:rsidRDefault="00223D98" w:rsidP="00223D98">
      <w:pPr>
        <w:pStyle w:val="NormalWeb"/>
        <w:shd w:val="clear" w:color="auto" w:fill="FFFFFF"/>
        <w:spacing w:before="0" w:beforeAutospacing="0" w:after="0" w:afterAutospacing="0"/>
        <w:jc w:val="both"/>
      </w:pPr>
      <w:r w:rsidRPr="001E1E00">
        <w:t>The results of this study are, independent variables (human resource development and leadership style) together affect to the dependent variable (employee performance) by showing the Fcount value (23.706) greater than Ftable (3.23). R2 value is 0.542 or 54.2% independent variables (human resource development and leadership style) affect to the dependent variable (employee performance), and the remaining 45.8% is affected by other variables. </w:t>
      </w:r>
    </w:p>
    <w:p w:rsidR="00223D98" w:rsidRPr="001E1E00" w:rsidRDefault="00223D98" w:rsidP="00223D98">
      <w:pPr>
        <w:pStyle w:val="NormalWeb"/>
        <w:shd w:val="clear" w:color="auto" w:fill="FFFFFF"/>
        <w:spacing w:before="0" w:beforeAutospacing="0" w:after="0" w:afterAutospacing="0"/>
        <w:jc w:val="both"/>
      </w:pPr>
    </w:p>
    <w:p w:rsidR="00223D98" w:rsidRPr="00974ABB" w:rsidRDefault="00223D98" w:rsidP="00223D98">
      <w:pPr>
        <w:tabs>
          <w:tab w:val="right" w:leader="dot" w:pos="8222"/>
        </w:tabs>
        <w:spacing w:after="0" w:line="240" w:lineRule="auto"/>
        <w:jc w:val="both"/>
        <w:rPr>
          <w:rFonts w:ascii="Times New Roman" w:hAnsi="Times New Roman" w:cs="Times New Roman"/>
          <w:b/>
          <w:i/>
          <w:sz w:val="24"/>
          <w:szCs w:val="24"/>
        </w:rPr>
      </w:pPr>
      <w:r w:rsidRPr="001E1E00">
        <w:rPr>
          <w:rFonts w:ascii="Times New Roman" w:hAnsi="Times New Roman" w:cs="Times New Roman"/>
          <w:b/>
          <w:sz w:val="24"/>
          <w:szCs w:val="24"/>
        </w:rPr>
        <w:t>Keywords:</w:t>
      </w:r>
      <w:r w:rsidRPr="001E1E00">
        <w:rPr>
          <w:rFonts w:ascii="Times New Roman" w:hAnsi="Times New Roman" w:cs="Times New Roman"/>
          <w:sz w:val="24"/>
          <w:szCs w:val="24"/>
        </w:rPr>
        <w:t xml:space="preserve"> Human Resources, Leadership Style, Employee Performance</w:t>
      </w:r>
      <w:r>
        <w:rPr>
          <w:rFonts w:ascii="Times New Roman" w:hAnsi="Times New Roman" w:cs="Times New Roman"/>
          <w:sz w:val="24"/>
          <w:szCs w:val="24"/>
        </w:rPr>
        <w:t>.</w:t>
      </w:r>
    </w:p>
    <w:p w:rsidR="00223D98" w:rsidRDefault="00223D98" w:rsidP="002E5CE3">
      <w:pPr>
        <w:spacing w:after="0" w:line="360" w:lineRule="auto"/>
        <w:jc w:val="center"/>
        <w:rPr>
          <w:rFonts w:asciiTheme="majorBidi" w:hAnsiTheme="majorBidi" w:cstheme="majorBidi"/>
          <w:b/>
          <w:bCs/>
          <w:sz w:val="24"/>
          <w:szCs w:val="24"/>
        </w:rPr>
        <w:sectPr w:rsidR="00223D98" w:rsidSect="00223D98">
          <w:footerReference w:type="default" r:id="rId8"/>
          <w:pgSz w:w="11907" w:h="16839" w:code="9"/>
          <w:pgMar w:top="2268" w:right="1701" w:bottom="1701" w:left="2268" w:header="850" w:footer="850" w:gutter="0"/>
          <w:pgNumType w:fmt="lowerRoman" w:start="1"/>
          <w:cols w:space="720"/>
          <w:titlePg/>
          <w:docGrid w:linePitch="360"/>
        </w:sectPr>
      </w:pPr>
    </w:p>
    <w:p w:rsidR="00223D98" w:rsidRPr="00AF477E" w:rsidRDefault="00223D98" w:rsidP="00223D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w:t>
      </w:r>
    </w:p>
    <w:p w:rsidR="00223D98" w:rsidRDefault="00223D98" w:rsidP="00223D98">
      <w:pPr>
        <w:spacing w:after="0" w:line="720" w:lineRule="auto"/>
        <w:jc w:val="center"/>
        <w:rPr>
          <w:rFonts w:ascii="Times New Roman" w:hAnsi="Times New Roman" w:cs="Times New Roman"/>
          <w:b/>
          <w:sz w:val="24"/>
          <w:szCs w:val="24"/>
        </w:rPr>
      </w:pPr>
      <w:r w:rsidRPr="00AF477E">
        <w:rPr>
          <w:rFonts w:ascii="Times New Roman" w:hAnsi="Times New Roman" w:cs="Times New Roman"/>
          <w:b/>
          <w:sz w:val="24"/>
          <w:szCs w:val="24"/>
        </w:rPr>
        <w:t>PENDAHULUAN</w:t>
      </w:r>
    </w:p>
    <w:p w:rsidR="00223D98" w:rsidRPr="00223D98" w:rsidRDefault="00223D98" w:rsidP="00223D98">
      <w:pPr>
        <w:pStyle w:val="ListParagraph"/>
        <w:numPr>
          <w:ilvl w:val="1"/>
          <w:numId w:val="32"/>
        </w:numPr>
        <w:rPr>
          <w:rFonts w:ascii="Times New Roman" w:hAnsi="Times New Roman" w:cs="Times New Roman"/>
          <w:b/>
          <w:sz w:val="24"/>
          <w:szCs w:val="24"/>
        </w:rPr>
      </w:pPr>
      <w:r>
        <w:rPr>
          <w:rFonts w:ascii="Times New Roman" w:hAnsi="Times New Roman" w:cs="Times New Roman"/>
          <w:b/>
          <w:sz w:val="24"/>
          <w:szCs w:val="24"/>
        </w:rPr>
        <w:t xml:space="preserve"> </w:t>
      </w:r>
      <w:r w:rsidRPr="00223D98">
        <w:rPr>
          <w:rFonts w:ascii="Times New Roman" w:hAnsi="Times New Roman" w:cs="Times New Roman"/>
          <w:b/>
          <w:sz w:val="24"/>
          <w:szCs w:val="24"/>
        </w:rPr>
        <w:t xml:space="preserve">Latar Belakang </w:t>
      </w:r>
    </w:p>
    <w:p w:rsidR="00223D98" w:rsidRDefault="00223D98" w:rsidP="00223D98">
      <w:pPr>
        <w:pStyle w:val="ListParagraph"/>
        <w:spacing w:after="0" w:line="480" w:lineRule="auto"/>
        <w:ind w:left="0" w:firstLine="720"/>
        <w:jc w:val="both"/>
        <w:rPr>
          <w:rStyle w:val="tgc"/>
          <w:rFonts w:ascii="Times New Roman" w:hAnsi="Times New Roman" w:cs="Times New Roman"/>
          <w:bCs/>
          <w:sz w:val="24"/>
          <w:szCs w:val="24"/>
        </w:rPr>
      </w:pPr>
      <w:r w:rsidRPr="00086205">
        <w:rPr>
          <w:rStyle w:val="tgc"/>
          <w:rFonts w:ascii="Times New Roman" w:hAnsi="Times New Roman" w:cs="Times New Roman"/>
          <w:bCs/>
          <w:sz w:val="24"/>
          <w:szCs w:val="24"/>
        </w:rPr>
        <w:t>Kinerja organisasi merupakan totalitas hasil kerja yang dilaksanakan berguna untuk mewujudkan visi dan misi suatu daerah, sesuai dengan fungsi dan kewenangannya dalam mengatur da</w:t>
      </w:r>
      <w:r>
        <w:rPr>
          <w:rStyle w:val="tgc"/>
          <w:rFonts w:ascii="Times New Roman" w:hAnsi="Times New Roman" w:cs="Times New Roman"/>
          <w:bCs/>
          <w:sz w:val="24"/>
          <w:szCs w:val="24"/>
        </w:rPr>
        <w:t>n menyelenggarakan tugas-tugas</w:t>
      </w:r>
      <w:r w:rsidRPr="00086205">
        <w:rPr>
          <w:rStyle w:val="tgc"/>
          <w:rFonts w:ascii="Times New Roman" w:hAnsi="Times New Roman" w:cs="Times New Roman"/>
          <w:bCs/>
          <w:sz w:val="24"/>
          <w:szCs w:val="24"/>
        </w:rPr>
        <w:t xml:space="preserve"> yang tertuang dalam laporan akuntabili</w:t>
      </w:r>
      <w:r>
        <w:rPr>
          <w:rStyle w:val="tgc"/>
          <w:rFonts w:ascii="Times New Roman" w:hAnsi="Times New Roman" w:cs="Times New Roman"/>
          <w:bCs/>
          <w:sz w:val="24"/>
          <w:szCs w:val="24"/>
        </w:rPr>
        <w:t>tas kinerja instansi pemerintah.</w:t>
      </w:r>
      <w:r w:rsidRPr="00AE3D08">
        <w:rPr>
          <w:rStyle w:val="tgc"/>
          <w:rFonts w:ascii="Times New Roman" w:hAnsi="Times New Roman" w:cs="Times New Roman"/>
          <w:bCs/>
          <w:sz w:val="24"/>
          <w:szCs w:val="24"/>
        </w:rPr>
        <w:t xml:space="preserve"> Keberhasilan pencapaian kinerja suatu organisasi ditentukan melalui perencanaan dan program-program kerja dan tugas pokok sebagai rasa tanggung jawab.</w:t>
      </w:r>
      <w:r>
        <w:rPr>
          <w:rStyle w:val="tgc"/>
          <w:rFonts w:ascii="Times New Roman" w:hAnsi="Times New Roman" w:cs="Times New Roman"/>
          <w:bCs/>
          <w:sz w:val="24"/>
          <w:szCs w:val="24"/>
        </w:rPr>
        <w:t xml:space="preserve"> K</w:t>
      </w:r>
      <w:r w:rsidRPr="00AE3D08">
        <w:rPr>
          <w:rStyle w:val="tgc"/>
          <w:rFonts w:ascii="Times New Roman" w:hAnsi="Times New Roman" w:cs="Times New Roman"/>
          <w:bCs/>
          <w:sz w:val="24"/>
          <w:szCs w:val="24"/>
        </w:rPr>
        <w:t>eberhasilan pencapaian kinerja akan diawali dari kemampuan</w:t>
      </w:r>
      <w:r>
        <w:rPr>
          <w:rStyle w:val="tgc"/>
          <w:rFonts w:ascii="Times New Roman" w:hAnsi="Times New Roman" w:cs="Times New Roman"/>
          <w:bCs/>
          <w:sz w:val="24"/>
          <w:szCs w:val="24"/>
        </w:rPr>
        <w:t xml:space="preserve"> pemimpin serta</w:t>
      </w:r>
      <w:r w:rsidRPr="00AE3D08">
        <w:rPr>
          <w:rStyle w:val="tgc"/>
          <w:rFonts w:ascii="Times New Roman" w:hAnsi="Times New Roman" w:cs="Times New Roman"/>
          <w:bCs/>
          <w:sz w:val="24"/>
          <w:szCs w:val="24"/>
        </w:rPr>
        <w:t xml:space="preserve"> </w:t>
      </w:r>
      <w:r>
        <w:rPr>
          <w:rStyle w:val="tgc"/>
          <w:rFonts w:ascii="Times New Roman" w:hAnsi="Times New Roman" w:cs="Times New Roman"/>
          <w:bCs/>
          <w:sz w:val="24"/>
          <w:szCs w:val="24"/>
        </w:rPr>
        <w:t xml:space="preserve">sumber daya manusia </w:t>
      </w:r>
      <w:r w:rsidRPr="00AE3D08">
        <w:rPr>
          <w:rStyle w:val="tgc"/>
          <w:rFonts w:ascii="Times New Roman" w:hAnsi="Times New Roman" w:cs="Times New Roman"/>
          <w:bCs/>
          <w:sz w:val="24"/>
          <w:szCs w:val="24"/>
        </w:rPr>
        <w:t>yang dimiliki oleh organisasi.</w:t>
      </w:r>
    </w:p>
    <w:p w:rsidR="00223D98" w:rsidRPr="00AE3D08" w:rsidRDefault="00223D98" w:rsidP="00223D98">
      <w:pPr>
        <w:pStyle w:val="ListParagraph"/>
        <w:spacing w:after="0" w:line="480" w:lineRule="auto"/>
        <w:ind w:left="0" w:firstLine="720"/>
        <w:jc w:val="both"/>
        <w:rPr>
          <w:rStyle w:val="tgc"/>
          <w:rFonts w:ascii="Times New Roman" w:hAnsi="Times New Roman" w:cs="Times New Roman"/>
          <w:bCs/>
          <w:sz w:val="24"/>
          <w:szCs w:val="24"/>
        </w:rPr>
      </w:pPr>
      <w:r>
        <w:rPr>
          <w:rStyle w:val="tgc"/>
          <w:rFonts w:ascii="Times New Roman" w:hAnsi="Times New Roman" w:cs="Times New Roman"/>
          <w:bCs/>
          <w:sz w:val="24"/>
          <w:szCs w:val="24"/>
        </w:rPr>
        <w:t>Sejalan dengan fenomena pengembangan sumber daya manusia, disiplin kerja pegawai juga perlu dikembangkan, disiplin kerja adalah suatu alat yang digunakan pemimpin untuk berkomunikasi dengan pegawai agar mereka bersedia untuk mengubah suatu prilaku serta sebagai suatu upaya untuk meningkatkan kesadaran dan kesediaan seseorang mentaati semua peraturan organisasi dan norma-norma sosial yang berlaku (Nugraha, 2016). Dengan demikian, setiap pemimpin organisasi disarankan untuk mengoptimalkan kinerja pegawai dalam memberikan kontribusi yang optimal, antara lain dengan cara memberikan program pelatihan dan pengembangan kepada pegawainya.</w:t>
      </w:r>
    </w:p>
    <w:p w:rsidR="00223D98" w:rsidRDefault="00223D98" w:rsidP="00223D9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Sekretariat DPRD Kota Dumai telah melakukan pengembangan terhadap sumber daya manusianya, akan tetapi belum semua kegiatan pengembangan yang diberikan oleh pihak instansi tepat pada sasaran yang dituju, diantaranya kurang terampil sumber daya manusia dan disiplin kerja yang dimiliki Sekretariat DPRD </w:t>
      </w:r>
      <w:r>
        <w:rPr>
          <w:rFonts w:ascii="Times New Roman" w:hAnsi="Times New Roman" w:cs="Times New Roman"/>
          <w:sz w:val="24"/>
          <w:szCs w:val="24"/>
        </w:rPr>
        <w:lastRenderedPageBreak/>
        <w:t>Kota Dumai mengakibatkan produktivitas dari Sekretariat DPRD Kota Dumai menjadi rendah. O</w:t>
      </w:r>
      <w:r>
        <w:rPr>
          <w:rStyle w:val="tgc"/>
          <w:rFonts w:ascii="Times New Roman" w:hAnsi="Times New Roman" w:cs="Times New Roman"/>
          <w:bCs/>
          <w:sz w:val="24"/>
          <w:szCs w:val="24"/>
        </w:rPr>
        <w:t>leh ka</w:t>
      </w:r>
      <w:r w:rsidRPr="00233628">
        <w:rPr>
          <w:rStyle w:val="tgc"/>
          <w:rFonts w:ascii="Times New Roman" w:hAnsi="Times New Roman" w:cs="Times New Roman"/>
          <w:bCs/>
          <w:sz w:val="24"/>
          <w:szCs w:val="24"/>
        </w:rPr>
        <w:t>rena itu pimpinan dituntut untuk memperhatikan kebijakan pengelolaan pegawai secara optimal dalam mewujudkan kinerja organisasi yang baik.</w:t>
      </w:r>
      <w:r>
        <w:rPr>
          <w:rStyle w:val="tgc"/>
          <w:rFonts w:ascii="Times New Roman" w:hAnsi="Times New Roman" w:cs="Times New Roman"/>
          <w:bCs/>
          <w:sz w:val="24"/>
          <w:szCs w:val="24"/>
        </w:rPr>
        <w:t xml:space="preserve"> </w:t>
      </w:r>
      <w:r>
        <w:rPr>
          <w:rFonts w:ascii="Times New Roman" w:hAnsi="Times New Roman" w:cs="Times New Roman"/>
          <w:sz w:val="24"/>
          <w:szCs w:val="24"/>
        </w:rPr>
        <w:t>Seperti studi kasus peneliti sebelumnya yang meneliti tentang faktor-faktor yang mempengaruhi kinerja organisasi pada Sekretariat DPRD Kota Dumai memiliki hambatan dari faktor personal atau individu serta faktor kepemimpinan dalam mempengaruhi kinerja organisasi pada Sekretariat DPRD Kota Dumai.</w:t>
      </w:r>
    </w:p>
    <w:p w:rsidR="00223D98" w:rsidRPr="00552D1B" w:rsidRDefault="00223D98" w:rsidP="00223D9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hal diatas, </w:t>
      </w:r>
      <w:r w:rsidRPr="005C1572">
        <w:rPr>
          <w:rFonts w:ascii="Times New Roman" w:hAnsi="Times New Roman" w:cs="Times New Roman"/>
          <w:sz w:val="24"/>
          <w:szCs w:val="24"/>
        </w:rPr>
        <w:t>penulis tertarik untuk melakukan penelitian</w:t>
      </w:r>
      <w:r>
        <w:rPr>
          <w:rFonts w:ascii="Times New Roman" w:hAnsi="Times New Roman" w:cs="Times New Roman"/>
          <w:sz w:val="24"/>
          <w:szCs w:val="24"/>
        </w:rPr>
        <w:t xml:space="preserve"> tugas akhir </w:t>
      </w:r>
      <w:r w:rsidRPr="005C1572">
        <w:rPr>
          <w:rFonts w:ascii="Times New Roman" w:hAnsi="Times New Roman" w:cs="Times New Roman"/>
          <w:sz w:val="24"/>
          <w:szCs w:val="24"/>
        </w:rPr>
        <w:t xml:space="preserve">dengan </w:t>
      </w:r>
      <w:r w:rsidRPr="00122DCE">
        <w:rPr>
          <w:rFonts w:ascii="Times New Roman" w:hAnsi="Times New Roman" w:cs="Times New Roman"/>
          <w:sz w:val="24"/>
          <w:szCs w:val="24"/>
        </w:rPr>
        <w:t>judul</w:t>
      </w:r>
      <w:r w:rsidRPr="00981398">
        <w:rPr>
          <w:rFonts w:ascii="Times New Roman" w:hAnsi="Times New Roman" w:cs="Times New Roman"/>
          <w:sz w:val="24"/>
          <w:szCs w:val="24"/>
        </w:rPr>
        <w:t xml:space="preserve"> </w:t>
      </w:r>
      <w:r>
        <w:rPr>
          <w:rFonts w:ascii="Times New Roman" w:hAnsi="Times New Roman" w:cs="Times New Roman"/>
          <w:sz w:val="24"/>
          <w:szCs w:val="24"/>
        </w:rPr>
        <w:t xml:space="preserve">“pengembangan sumber daya manusia dan gaya kepemimpinan terhadap kinerja pegawai pada Sekretariat DPRD Kota Dumai”. </w:t>
      </w:r>
    </w:p>
    <w:p w:rsidR="00223D98" w:rsidRPr="00223D98" w:rsidRDefault="00223D98" w:rsidP="00223D98">
      <w:pPr>
        <w:pStyle w:val="ListParagraph"/>
        <w:numPr>
          <w:ilvl w:val="1"/>
          <w:numId w:val="32"/>
        </w:numPr>
        <w:spacing w:line="480" w:lineRule="auto"/>
        <w:rPr>
          <w:rFonts w:ascii="Times New Roman" w:hAnsi="Times New Roman" w:cs="Times New Roman"/>
          <w:b/>
          <w:sz w:val="24"/>
          <w:szCs w:val="24"/>
        </w:rPr>
      </w:pPr>
      <w:r w:rsidRPr="00223D98">
        <w:rPr>
          <w:rFonts w:ascii="Times New Roman" w:hAnsi="Times New Roman" w:cs="Times New Roman"/>
          <w:b/>
          <w:sz w:val="24"/>
          <w:szCs w:val="24"/>
        </w:rPr>
        <w:t xml:space="preserve"> Perumusan Masalah </w:t>
      </w:r>
    </w:p>
    <w:p w:rsidR="00223D98" w:rsidRDefault="00223D98" w:rsidP="00223D9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perumusan masalah yang didapat berdasarkan latar belakang diatas yaitu:</w:t>
      </w:r>
    </w:p>
    <w:p w:rsidR="00223D98" w:rsidRDefault="00223D98" w:rsidP="00223D98">
      <w:pPr>
        <w:pStyle w:val="ListParagraph"/>
        <w:numPr>
          <w:ilvl w:val="0"/>
          <w:numId w:val="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Apakah </w:t>
      </w:r>
      <w:r w:rsidRPr="00904E01">
        <w:rPr>
          <w:rFonts w:ascii="Times New Roman" w:hAnsi="Times New Roman" w:cs="Times New Roman"/>
          <w:sz w:val="24"/>
          <w:szCs w:val="24"/>
        </w:rPr>
        <w:t>pengembangan sumber daya manusia</w:t>
      </w:r>
      <w:r>
        <w:rPr>
          <w:rFonts w:ascii="Times New Roman" w:hAnsi="Times New Roman" w:cs="Times New Roman"/>
          <w:sz w:val="24"/>
          <w:szCs w:val="24"/>
        </w:rPr>
        <w:t xml:space="preserve"> berpengaruh terhadap kinerja pegawai pada Sekretariat DPRD Kota Dumai?</w:t>
      </w:r>
    </w:p>
    <w:p w:rsidR="00223D98" w:rsidRDefault="00223D98" w:rsidP="00223D98">
      <w:pPr>
        <w:pStyle w:val="ListParagraph"/>
        <w:numPr>
          <w:ilvl w:val="0"/>
          <w:numId w:val="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Apakah </w:t>
      </w:r>
      <w:r w:rsidRPr="00904E01">
        <w:rPr>
          <w:rFonts w:ascii="Times New Roman" w:hAnsi="Times New Roman" w:cs="Times New Roman"/>
          <w:sz w:val="24"/>
          <w:szCs w:val="24"/>
        </w:rPr>
        <w:t>gaya kepemimpinan</w:t>
      </w:r>
      <w:r>
        <w:rPr>
          <w:rFonts w:ascii="Times New Roman" w:hAnsi="Times New Roman" w:cs="Times New Roman"/>
          <w:sz w:val="24"/>
          <w:szCs w:val="24"/>
        </w:rPr>
        <w:t xml:space="preserve"> berpengaruh terhadap kinerja pegawai pada S</w:t>
      </w:r>
      <w:r w:rsidRPr="00904E01">
        <w:rPr>
          <w:rFonts w:ascii="Times New Roman" w:hAnsi="Times New Roman" w:cs="Times New Roman"/>
          <w:sz w:val="24"/>
          <w:szCs w:val="24"/>
        </w:rPr>
        <w:t>ekretariat DPRD Kota Dumai?</w:t>
      </w:r>
    </w:p>
    <w:p w:rsidR="00223D98" w:rsidRDefault="00223D98" w:rsidP="00223D98">
      <w:pPr>
        <w:pStyle w:val="ListParagraph"/>
        <w:numPr>
          <w:ilvl w:val="0"/>
          <w:numId w:val="9"/>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Apakah pengembangan sumber daya manusia dan gaya kepemimpinan berpengaruh terhadap kinerja pegawai pada Sekretariat DPRD Kota Dumai?</w:t>
      </w:r>
    </w:p>
    <w:p w:rsidR="00223D98" w:rsidRDefault="00223D98" w:rsidP="00223D98">
      <w:pPr>
        <w:spacing w:after="0" w:line="480" w:lineRule="auto"/>
        <w:jc w:val="both"/>
        <w:rPr>
          <w:rFonts w:ascii="Times New Roman" w:hAnsi="Times New Roman" w:cs="Times New Roman"/>
          <w:sz w:val="24"/>
          <w:szCs w:val="24"/>
        </w:rPr>
      </w:pPr>
    </w:p>
    <w:p w:rsidR="00223D98" w:rsidRDefault="00223D98" w:rsidP="00223D98">
      <w:pPr>
        <w:spacing w:after="0" w:line="480" w:lineRule="auto"/>
        <w:jc w:val="both"/>
        <w:rPr>
          <w:rFonts w:ascii="Times New Roman" w:hAnsi="Times New Roman" w:cs="Times New Roman"/>
          <w:sz w:val="24"/>
          <w:szCs w:val="24"/>
        </w:rPr>
      </w:pPr>
    </w:p>
    <w:p w:rsidR="00223D98" w:rsidRPr="004C54E1" w:rsidRDefault="00223D98" w:rsidP="00223D98">
      <w:pPr>
        <w:spacing w:after="0" w:line="480" w:lineRule="auto"/>
        <w:jc w:val="both"/>
        <w:rPr>
          <w:rFonts w:ascii="Times New Roman" w:hAnsi="Times New Roman" w:cs="Times New Roman"/>
          <w:sz w:val="24"/>
          <w:szCs w:val="24"/>
        </w:rPr>
      </w:pPr>
    </w:p>
    <w:p w:rsidR="00223D98" w:rsidRPr="00E313BE" w:rsidRDefault="00223D98" w:rsidP="00223D98">
      <w:pPr>
        <w:pStyle w:val="ListParagraph"/>
        <w:numPr>
          <w:ilvl w:val="1"/>
          <w:numId w:val="32"/>
        </w:numPr>
        <w:spacing w:line="60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DC4E18">
        <w:rPr>
          <w:rFonts w:ascii="Times New Roman" w:hAnsi="Times New Roman" w:cs="Times New Roman"/>
          <w:b/>
          <w:sz w:val="24"/>
          <w:szCs w:val="24"/>
        </w:rPr>
        <w:t xml:space="preserve">Batasan Masalah </w:t>
      </w:r>
    </w:p>
    <w:p w:rsidR="00223D98" w:rsidRDefault="00223D98" w:rsidP="00223D98">
      <w:pPr>
        <w:pStyle w:val="ListParagraph"/>
        <w:spacing w:before="24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Agar penelitian ini lebih terarah, perlu dilakukan beberapa pembatasan sebagai berikut:</w:t>
      </w:r>
    </w:p>
    <w:p w:rsidR="00223D98" w:rsidRDefault="00223D98" w:rsidP="00223D98">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1. Penelitian ini hanya membahas tentang pengaruh pengembangan sumber daya manusia dan gaya kepemimpinan terhadap kinerja pada Sekretariat DPRD Kota Dumai.</w:t>
      </w:r>
    </w:p>
    <w:p w:rsidR="00223D98" w:rsidRPr="00ED3102" w:rsidRDefault="00223D98" w:rsidP="00223D98">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2. Penelitian ini hanya meneliti pegawai negeri sipil dan tenaga suka rela pada Sekretariat DPRD Kota Dumai.</w:t>
      </w:r>
    </w:p>
    <w:p w:rsidR="00223D98" w:rsidRDefault="00223D98" w:rsidP="00223D98">
      <w:pPr>
        <w:pStyle w:val="ListParagraph"/>
        <w:numPr>
          <w:ilvl w:val="1"/>
          <w:numId w:val="32"/>
        </w:numPr>
        <w:spacing w:after="0" w:line="600" w:lineRule="auto"/>
        <w:rPr>
          <w:rFonts w:ascii="Times New Roman" w:hAnsi="Times New Roman" w:cs="Times New Roman"/>
          <w:b/>
          <w:sz w:val="24"/>
          <w:szCs w:val="24"/>
        </w:rPr>
      </w:pPr>
      <w:r>
        <w:rPr>
          <w:rFonts w:ascii="Times New Roman" w:hAnsi="Times New Roman" w:cs="Times New Roman"/>
          <w:b/>
          <w:sz w:val="24"/>
          <w:szCs w:val="24"/>
        </w:rPr>
        <w:t xml:space="preserve"> Tujuan Masalah</w:t>
      </w:r>
    </w:p>
    <w:p w:rsidR="00223D98" w:rsidRDefault="00223D98" w:rsidP="00223D9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tujuan penelitian ini berdasarkan permasalahan diatas yaitu:</w:t>
      </w:r>
    </w:p>
    <w:p w:rsidR="00223D98" w:rsidRDefault="00223D98" w:rsidP="00223D98">
      <w:pPr>
        <w:pStyle w:val="ListParagraph"/>
        <w:numPr>
          <w:ilvl w:val="0"/>
          <w:numId w:val="10"/>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Untuk mengetahui pengaruh pengembangan sumber daya manusia terhadap kinerja pegawai pada Sekretariat DPRD Kota Dumai. </w:t>
      </w:r>
    </w:p>
    <w:p w:rsidR="00223D98" w:rsidRDefault="00223D98" w:rsidP="00223D98">
      <w:pPr>
        <w:pStyle w:val="ListParagraph"/>
        <w:numPr>
          <w:ilvl w:val="0"/>
          <w:numId w:val="10"/>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Untuk mengetahui pengaruh gaya kepemimpinan terhadap kinerja pegawai pada Sekretariat DPRD Kota Dumai.</w:t>
      </w:r>
    </w:p>
    <w:p w:rsidR="00223D98" w:rsidRDefault="00223D98" w:rsidP="00223D98">
      <w:pPr>
        <w:pStyle w:val="ListParagraph"/>
        <w:numPr>
          <w:ilvl w:val="0"/>
          <w:numId w:val="10"/>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Untuk mengetahui pengaruh pengembangan sumber daya manusia dan gaya kepemimpinan terhadap kinerja pegawai pada sekretariat DPRD Kota Dumai.</w:t>
      </w:r>
    </w:p>
    <w:p w:rsidR="00223D98" w:rsidRPr="00762723" w:rsidRDefault="00223D98" w:rsidP="00223D98">
      <w:pPr>
        <w:pStyle w:val="ListParagraph"/>
        <w:spacing w:line="240" w:lineRule="auto"/>
        <w:ind w:left="426"/>
        <w:jc w:val="both"/>
        <w:rPr>
          <w:rFonts w:ascii="Times New Roman" w:hAnsi="Times New Roman" w:cs="Times New Roman"/>
          <w:sz w:val="24"/>
          <w:szCs w:val="24"/>
        </w:rPr>
      </w:pPr>
    </w:p>
    <w:p w:rsidR="00223D98" w:rsidRDefault="00223D98" w:rsidP="00223D98">
      <w:pPr>
        <w:pStyle w:val="ListParagraph"/>
        <w:numPr>
          <w:ilvl w:val="1"/>
          <w:numId w:val="32"/>
        </w:numPr>
        <w:spacing w:before="240" w:line="480" w:lineRule="auto"/>
        <w:rPr>
          <w:rFonts w:ascii="Times New Roman" w:hAnsi="Times New Roman" w:cs="Times New Roman"/>
          <w:b/>
          <w:sz w:val="24"/>
          <w:szCs w:val="24"/>
        </w:rPr>
      </w:pPr>
      <w:r>
        <w:rPr>
          <w:rFonts w:ascii="Times New Roman" w:hAnsi="Times New Roman" w:cs="Times New Roman"/>
          <w:b/>
          <w:sz w:val="24"/>
          <w:szCs w:val="24"/>
        </w:rPr>
        <w:t xml:space="preserve"> Manfaat Penelitian </w:t>
      </w:r>
    </w:p>
    <w:p w:rsidR="00223D98" w:rsidRDefault="00223D98" w:rsidP="00223D9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manfaat penelitian yang dapat diperoleh dari penelitian ini ditujukan bagi beberapa pihak sebagai berikut:</w:t>
      </w:r>
    </w:p>
    <w:p w:rsidR="00223D98" w:rsidRDefault="00223D98" w:rsidP="00223D98">
      <w:pPr>
        <w:spacing w:after="0" w:line="480" w:lineRule="auto"/>
        <w:rPr>
          <w:rFonts w:ascii="Times New Roman" w:hAnsi="Times New Roman" w:cs="Times New Roman"/>
          <w:sz w:val="24"/>
          <w:szCs w:val="24"/>
        </w:rPr>
      </w:pPr>
      <w:r>
        <w:rPr>
          <w:rFonts w:ascii="Times New Roman" w:hAnsi="Times New Roman" w:cs="Times New Roman"/>
          <w:sz w:val="24"/>
          <w:szCs w:val="24"/>
        </w:rPr>
        <w:t>1. Bagi Penulis</w:t>
      </w:r>
    </w:p>
    <w:p w:rsidR="00223D98" w:rsidRDefault="00223D98" w:rsidP="00223D9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Menambah pengetahuan tentang pengaruh pengembangan sumber daya manusia terhadap kinerja pada Sekretariat DPRD Kota Dumai.</w:t>
      </w:r>
    </w:p>
    <w:p w:rsidR="00223D98" w:rsidRDefault="00223D98" w:rsidP="00223D98">
      <w:pPr>
        <w:pStyle w:val="ListParagraph"/>
        <w:numPr>
          <w:ilvl w:val="0"/>
          <w:numId w:val="32"/>
        </w:num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lastRenderedPageBreak/>
        <w:t xml:space="preserve">Bagi Instansi </w:t>
      </w:r>
    </w:p>
    <w:p w:rsidR="00223D98" w:rsidRDefault="00223D98" w:rsidP="00223D9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Manfaat bagi instansi yaitu sebagai bahan masukan dan informasi dalam meningkatkan kualitas kerja agar menghasilkan kinerja yang lebih baik bagi Sekretariat DPRD Kota Dumai.  </w:t>
      </w:r>
    </w:p>
    <w:p w:rsidR="00223D98" w:rsidRDefault="00223D98" w:rsidP="00223D98">
      <w:pPr>
        <w:pStyle w:val="ListParagraph"/>
        <w:numPr>
          <w:ilvl w:val="0"/>
          <w:numId w:val="3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Masyarakat dan STT Dumai</w:t>
      </w:r>
    </w:p>
    <w:p w:rsidR="00223D98" w:rsidRDefault="00223D98" w:rsidP="00223D9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Diharapkan penelitian ini dapat digunakan sebagai referensi bacaan untuk menambah ilmu pengetahuan bagi para pembaca, dan dapat menjadi bahan pertimbangan dalam mengambil kebijaksanaan yang lebih baik dimasa yang akan datang serta tambahan informasi yang bermanfaat bagi prodi teknik industri. </w:t>
      </w:r>
    </w:p>
    <w:p w:rsidR="00223D98" w:rsidRDefault="00223D98" w:rsidP="00223D98">
      <w:pPr>
        <w:spacing w:after="0" w:line="480" w:lineRule="auto"/>
        <w:ind w:firstLine="709"/>
        <w:jc w:val="both"/>
        <w:rPr>
          <w:rFonts w:ascii="Times New Roman" w:hAnsi="Times New Roman" w:cs="Times New Roman"/>
          <w:sz w:val="24"/>
          <w:szCs w:val="24"/>
        </w:rPr>
        <w:sectPr w:rsidR="00223D98" w:rsidSect="00223D98">
          <w:footerReference w:type="default" r:id="rId9"/>
          <w:headerReference w:type="first" r:id="rId10"/>
          <w:pgSz w:w="11907" w:h="16839" w:code="9"/>
          <w:pgMar w:top="2268" w:right="1701" w:bottom="1701" w:left="2268" w:header="720" w:footer="720" w:gutter="0"/>
          <w:pgNumType w:start="1"/>
          <w:cols w:space="720"/>
          <w:titlePg/>
          <w:docGrid w:linePitch="360"/>
        </w:sectPr>
      </w:pPr>
    </w:p>
    <w:p w:rsidR="00223D98" w:rsidRPr="00773067" w:rsidRDefault="00223D98" w:rsidP="00223D98">
      <w:pPr>
        <w:tabs>
          <w:tab w:val="center" w:pos="3969"/>
          <w:tab w:val="left" w:pos="6705"/>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b/>
      </w:r>
      <w:r w:rsidRPr="00773067">
        <w:rPr>
          <w:rFonts w:ascii="Times New Roman" w:hAnsi="Times New Roman" w:cs="Times New Roman"/>
          <w:b/>
          <w:sz w:val="24"/>
          <w:szCs w:val="24"/>
        </w:rPr>
        <w:t xml:space="preserve">BAB II </w:t>
      </w:r>
      <w:r>
        <w:rPr>
          <w:rFonts w:ascii="Times New Roman" w:hAnsi="Times New Roman" w:cs="Times New Roman"/>
          <w:b/>
          <w:sz w:val="24"/>
          <w:szCs w:val="24"/>
        </w:rPr>
        <w:tab/>
      </w:r>
    </w:p>
    <w:p w:rsidR="00223D98" w:rsidRDefault="00223D98" w:rsidP="00223D98">
      <w:pPr>
        <w:spacing w:after="0" w:line="720" w:lineRule="auto"/>
        <w:jc w:val="center"/>
        <w:rPr>
          <w:rFonts w:ascii="Times New Roman" w:hAnsi="Times New Roman" w:cs="Times New Roman"/>
          <w:b/>
          <w:sz w:val="24"/>
          <w:szCs w:val="24"/>
        </w:rPr>
      </w:pPr>
      <w:r w:rsidRPr="00773067">
        <w:rPr>
          <w:rFonts w:ascii="Times New Roman" w:hAnsi="Times New Roman" w:cs="Times New Roman"/>
          <w:b/>
          <w:sz w:val="24"/>
          <w:szCs w:val="24"/>
        </w:rPr>
        <w:t xml:space="preserve">DASAR TEORI </w:t>
      </w:r>
    </w:p>
    <w:p w:rsidR="00223D98" w:rsidRDefault="00223D98" w:rsidP="00223D98">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2.1. Tinjauan Pustaka </w:t>
      </w:r>
    </w:p>
    <w:p w:rsidR="00223D98" w:rsidRPr="000559BF" w:rsidRDefault="00223D98" w:rsidP="00223D98">
      <w:pPr>
        <w:autoSpaceDE w:val="0"/>
        <w:autoSpaceDN w:val="0"/>
        <w:adjustRightInd w:val="0"/>
        <w:spacing w:after="0" w:line="480" w:lineRule="auto"/>
        <w:ind w:firstLine="720"/>
        <w:jc w:val="both"/>
        <w:rPr>
          <w:rFonts w:ascii="Times New Roman" w:hAnsi="Times New Roman" w:cs="Times New Roman"/>
          <w:iCs/>
          <w:sz w:val="24"/>
          <w:szCs w:val="24"/>
        </w:rPr>
      </w:pPr>
      <w:r>
        <w:rPr>
          <w:rFonts w:ascii="Times New Roman" w:hAnsi="Times New Roman" w:cs="Times New Roman"/>
          <w:sz w:val="24"/>
          <w:szCs w:val="24"/>
        </w:rPr>
        <w:t>Kalangi</w:t>
      </w:r>
      <w:r w:rsidRPr="00D926CE">
        <w:rPr>
          <w:rFonts w:ascii="Times New Roman" w:hAnsi="Times New Roman" w:cs="Times New Roman"/>
          <w:sz w:val="24"/>
          <w:szCs w:val="24"/>
        </w:rPr>
        <w:t xml:space="preserve"> (2015)</w:t>
      </w:r>
      <w:r>
        <w:rPr>
          <w:rFonts w:ascii="Times New Roman" w:hAnsi="Times New Roman" w:cs="Times New Roman"/>
          <w:sz w:val="24"/>
          <w:szCs w:val="24"/>
        </w:rPr>
        <w:t>,</w:t>
      </w:r>
      <w:r w:rsidRPr="00D926CE">
        <w:rPr>
          <w:rFonts w:ascii="Times New Roman" w:hAnsi="Times New Roman" w:cs="Times New Roman"/>
          <w:sz w:val="24"/>
          <w:szCs w:val="24"/>
        </w:rPr>
        <w:t xml:space="preserve"> menganalisa tentang pengembangan sumber daya manusia dan kinerja aparat sipil Negara dikabuaten kepulauan sangihe provinsi Sulawesi utara. Penelitian ini bertujuan untuk</w:t>
      </w:r>
      <w:r>
        <w:rPr>
          <w:rFonts w:ascii="Times New Roman" w:hAnsi="Times New Roman" w:cs="Times New Roman"/>
          <w:sz w:val="24"/>
          <w:szCs w:val="24"/>
        </w:rPr>
        <w:t xml:space="preserve"> </w:t>
      </w:r>
      <w:r w:rsidRPr="00D926CE">
        <w:rPr>
          <w:rFonts w:ascii="Times New Roman" w:hAnsi="Times New Roman" w:cs="Times New Roman"/>
          <w:sz w:val="24"/>
          <w:szCs w:val="24"/>
        </w:rPr>
        <w:t xml:space="preserve">mengkaji faktor-faktor yang terkait dengan pengembangan sumber daya manusia yang berpengaruh terhadap aparatur sipil Negara. Faktor-faktor tersebut meliputi perekrutan, pelatihan, pengembangan karir, manfaat, promosi, mutasi, pelatihan khusus struktual dan teknis. </w:t>
      </w:r>
      <w:r w:rsidRPr="00D926CE">
        <w:rPr>
          <w:rFonts w:ascii="Times New Roman" w:hAnsi="Times New Roman" w:cs="Times New Roman"/>
          <w:iCs/>
          <w:sz w:val="24"/>
          <w:szCs w:val="24"/>
        </w:rPr>
        <w:t>Penilaian</w:t>
      </w:r>
      <w:r>
        <w:rPr>
          <w:rFonts w:ascii="Times New Roman" w:hAnsi="Times New Roman" w:cs="Times New Roman"/>
          <w:iCs/>
          <w:sz w:val="24"/>
          <w:szCs w:val="24"/>
        </w:rPr>
        <w:t xml:space="preserve"> </w:t>
      </w:r>
      <w:r w:rsidRPr="00D926CE">
        <w:rPr>
          <w:rFonts w:ascii="Times New Roman" w:hAnsi="Times New Roman" w:cs="Times New Roman"/>
          <w:iCs/>
          <w:sz w:val="24"/>
          <w:szCs w:val="24"/>
        </w:rPr>
        <w:t>diberikan ke arah tercapainya suatu pemerintahan yang baik di Kabupaten Kepulauan</w:t>
      </w:r>
      <w:r>
        <w:rPr>
          <w:rFonts w:ascii="Times New Roman" w:hAnsi="Times New Roman" w:cs="Times New Roman"/>
          <w:iCs/>
          <w:sz w:val="24"/>
          <w:szCs w:val="24"/>
        </w:rPr>
        <w:t xml:space="preserve"> </w:t>
      </w:r>
      <w:r w:rsidRPr="00D926CE">
        <w:rPr>
          <w:rFonts w:ascii="Times New Roman" w:hAnsi="Times New Roman" w:cs="Times New Roman"/>
          <w:iCs/>
          <w:sz w:val="24"/>
          <w:szCs w:val="24"/>
        </w:rPr>
        <w:t xml:space="preserve">Sangihe Sulawesi Utara. 157 responden (PNS) ditentukan dengan teknik </w:t>
      </w:r>
      <w:r w:rsidRPr="00062448">
        <w:rPr>
          <w:rFonts w:ascii="Times New Roman" w:hAnsi="Times New Roman" w:cs="Times New Roman"/>
          <w:i/>
          <w:iCs/>
          <w:sz w:val="24"/>
          <w:szCs w:val="24"/>
        </w:rPr>
        <w:t>purposive random sampling</w:t>
      </w:r>
      <w:r w:rsidRPr="00D926CE">
        <w:rPr>
          <w:rFonts w:ascii="Times New Roman" w:hAnsi="Times New Roman" w:cs="Times New Roman"/>
          <w:iCs/>
          <w:sz w:val="24"/>
          <w:szCs w:val="24"/>
        </w:rPr>
        <w:t>. Teknik analisis data dalam penelitian ini dilakukan dengan</w:t>
      </w:r>
      <w:r>
        <w:rPr>
          <w:rFonts w:ascii="Times New Roman" w:hAnsi="Times New Roman" w:cs="Times New Roman"/>
          <w:iCs/>
          <w:sz w:val="24"/>
          <w:szCs w:val="24"/>
        </w:rPr>
        <w:t xml:space="preserve"> </w:t>
      </w:r>
      <w:r w:rsidRPr="00D926CE">
        <w:rPr>
          <w:rFonts w:ascii="Times New Roman" w:hAnsi="Times New Roman" w:cs="Times New Roman"/>
          <w:iCs/>
          <w:sz w:val="24"/>
          <w:szCs w:val="24"/>
        </w:rPr>
        <w:t>menggunakan dua pendekatan: analisis deskriptif dan regresi berganda. Data primer</w:t>
      </w:r>
      <w:r>
        <w:rPr>
          <w:rFonts w:ascii="Times New Roman" w:hAnsi="Times New Roman" w:cs="Times New Roman"/>
          <w:iCs/>
          <w:sz w:val="24"/>
          <w:szCs w:val="24"/>
        </w:rPr>
        <w:t xml:space="preserve"> </w:t>
      </w:r>
      <w:r w:rsidRPr="00D926CE">
        <w:rPr>
          <w:rFonts w:ascii="Times New Roman" w:hAnsi="Times New Roman" w:cs="Times New Roman"/>
          <w:iCs/>
          <w:sz w:val="24"/>
          <w:szCs w:val="24"/>
        </w:rPr>
        <w:t>dan sekunder dikumpulkan dan diuji. Penelitian ini menyimpulkan untuk mewujudkan</w:t>
      </w:r>
      <w:r>
        <w:rPr>
          <w:rFonts w:ascii="Times New Roman" w:hAnsi="Times New Roman" w:cs="Times New Roman"/>
          <w:iCs/>
          <w:sz w:val="24"/>
          <w:szCs w:val="24"/>
        </w:rPr>
        <w:t xml:space="preserve"> </w:t>
      </w:r>
      <w:r w:rsidRPr="00D926CE">
        <w:rPr>
          <w:rFonts w:ascii="Times New Roman" w:hAnsi="Times New Roman" w:cs="Times New Roman"/>
          <w:iCs/>
          <w:sz w:val="24"/>
          <w:szCs w:val="24"/>
        </w:rPr>
        <w:t>tata kelola pemerintahan yang baik, pemerintah harus bertindak lebih cepat untuk lebih</w:t>
      </w:r>
      <w:r>
        <w:rPr>
          <w:rFonts w:ascii="Times New Roman" w:hAnsi="Times New Roman" w:cs="Times New Roman"/>
          <w:iCs/>
          <w:sz w:val="24"/>
          <w:szCs w:val="24"/>
        </w:rPr>
        <w:t xml:space="preserve"> </w:t>
      </w:r>
      <w:r w:rsidRPr="00D926CE">
        <w:rPr>
          <w:rFonts w:ascii="Times New Roman" w:hAnsi="Times New Roman" w:cs="Times New Roman"/>
          <w:iCs/>
          <w:sz w:val="24"/>
          <w:szCs w:val="24"/>
        </w:rPr>
        <w:t>meningkatkan kualitas profesionalisme dalam rangka penciptaan keunggulan</w:t>
      </w:r>
      <w:r>
        <w:rPr>
          <w:rFonts w:ascii="Times New Roman" w:hAnsi="Times New Roman" w:cs="Times New Roman"/>
          <w:iCs/>
          <w:sz w:val="24"/>
          <w:szCs w:val="24"/>
        </w:rPr>
        <w:t xml:space="preserve"> </w:t>
      </w:r>
      <w:r w:rsidRPr="00D926CE">
        <w:rPr>
          <w:rFonts w:ascii="Times New Roman" w:hAnsi="Times New Roman" w:cs="Times New Roman"/>
          <w:iCs/>
          <w:sz w:val="24"/>
          <w:szCs w:val="24"/>
        </w:rPr>
        <w:t>kompetitif dan memegang teguh etika birokrasi dalam memberikan pelayanan prima</w:t>
      </w:r>
      <w:r>
        <w:rPr>
          <w:rFonts w:ascii="Times New Roman" w:hAnsi="Times New Roman" w:cs="Times New Roman"/>
          <w:iCs/>
          <w:sz w:val="24"/>
          <w:szCs w:val="24"/>
        </w:rPr>
        <w:t xml:space="preserve"> </w:t>
      </w:r>
      <w:r w:rsidRPr="00D926CE">
        <w:rPr>
          <w:rFonts w:ascii="Times New Roman" w:hAnsi="Times New Roman" w:cs="Times New Roman"/>
          <w:iCs/>
          <w:sz w:val="24"/>
          <w:szCs w:val="24"/>
        </w:rPr>
        <w:t>sebagaimana yang diharapkan oleh masyarakat. Oleh karena itu, pemerintah perlu</w:t>
      </w:r>
      <w:r>
        <w:rPr>
          <w:rFonts w:ascii="Times New Roman" w:hAnsi="Times New Roman" w:cs="Times New Roman"/>
          <w:iCs/>
          <w:sz w:val="24"/>
          <w:szCs w:val="24"/>
        </w:rPr>
        <w:t xml:space="preserve"> </w:t>
      </w:r>
      <w:r w:rsidRPr="00D926CE">
        <w:rPr>
          <w:rFonts w:ascii="Times New Roman" w:hAnsi="Times New Roman" w:cs="Times New Roman"/>
          <w:iCs/>
          <w:sz w:val="24"/>
          <w:szCs w:val="24"/>
        </w:rPr>
        <w:t>mendorong program pengembangan sumber daya manusia secara berkelanjutan, jelas,</w:t>
      </w:r>
      <w:r>
        <w:rPr>
          <w:rFonts w:ascii="Times New Roman" w:hAnsi="Times New Roman" w:cs="Times New Roman"/>
          <w:iCs/>
          <w:sz w:val="24"/>
          <w:szCs w:val="24"/>
        </w:rPr>
        <w:t xml:space="preserve"> </w:t>
      </w:r>
      <w:r w:rsidRPr="00D926CE">
        <w:rPr>
          <w:rFonts w:ascii="Times New Roman" w:hAnsi="Times New Roman" w:cs="Times New Roman"/>
          <w:iCs/>
          <w:sz w:val="24"/>
          <w:szCs w:val="24"/>
        </w:rPr>
        <w:t>dan konsisten.</w:t>
      </w:r>
    </w:p>
    <w:p w:rsidR="00223D98" w:rsidRDefault="00223D98" w:rsidP="00223D98">
      <w:pPr>
        <w:pStyle w:val="Default"/>
        <w:spacing w:line="480" w:lineRule="auto"/>
        <w:ind w:firstLine="720"/>
        <w:jc w:val="both"/>
        <w:sectPr w:rsidR="00223D98" w:rsidSect="00223D98">
          <w:footerReference w:type="default" r:id="rId11"/>
          <w:headerReference w:type="first" r:id="rId12"/>
          <w:pgSz w:w="11907" w:h="16839" w:code="9"/>
          <w:pgMar w:top="2268" w:right="1701" w:bottom="1701" w:left="2268" w:header="720" w:footer="720" w:gutter="0"/>
          <w:pgNumType w:start="5"/>
          <w:cols w:space="720"/>
          <w:titlePg/>
          <w:docGrid w:linePitch="360"/>
        </w:sectPr>
      </w:pPr>
      <w:r>
        <w:t xml:space="preserve"> Ramadhiya (2016), menganalisa tentang pengaruh pengembangan sumber daya manusia terhadap kinerja pegawai pada kantor badan kepegawaian daerah </w:t>
      </w:r>
    </w:p>
    <w:p w:rsidR="00223D98" w:rsidRDefault="00223D98" w:rsidP="00223D98">
      <w:pPr>
        <w:pStyle w:val="Default"/>
        <w:spacing w:line="480" w:lineRule="auto"/>
        <w:jc w:val="both"/>
        <w:rPr>
          <w:iCs/>
          <w:szCs w:val="23"/>
        </w:rPr>
      </w:pPr>
      <w:r>
        <w:lastRenderedPageBreak/>
        <w:t xml:space="preserve">provinsi Kalimantan timur. </w:t>
      </w:r>
      <w:r w:rsidRPr="00D926CE">
        <w:rPr>
          <w:iCs/>
          <w:szCs w:val="23"/>
        </w:rPr>
        <w:t>Penelitian ini bertujuan untuk mengetahui apakah terdapat pengaruh Pengembangan Sumber Daya Manusia terhadap Kinerja Pegawai Pada Kantor Badan Kepegawaian Daerah Provinsi Kalimantan Timur. Hasil penelitian ini menunjukkan bahwa dari hasil perhitungan koefisien regresi menunjukkan bahwa ada terdapat pengaruh yang signifikan antara variabel Pengembangan Sumber Daya Manusia terhadap Kinerja Pegawai pada Kantor Badan Kepegawaian Daerah Provinsi Kalimantan Timur, dari hasil analisis uji koefisien kolerasi menunjukkan bahwa variabel Pengembangan Sumber Daya Manusia memiliki pengaruh dengan katagori sedang terhadap kinerja pegawai, dari hasil analisis koefisien determinasi menunjukan bahwa variabel Pengembanagn Sumber Daya Manusia terhadap Kinerja Pegawai berpengaruh sebesar 31 % dan dari hasil uji t menunjukan bahwa variabel Pengembangan Sumber Daya Manusia berpengaruh signifikan terhadap Kinerja Pegawai Pada Kantor Badan Kepegawaon Daerah Provinsi Kalimantan Timur.</w:t>
      </w:r>
    </w:p>
    <w:p w:rsidR="00223D98" w:rsidRDefault="00223D98" w:rsidP="00223D98">
      <w:pPr>
        <w:pStyle w:val="Default"/>
        <w:spacing w:line="480" w:lineRule="auto"/>
        <w:ind w:firstLine="720"/>
        <w:jc w:val="both"/>
      </w:pPr>
      <w:r>
        <w:rPr>
          <w:iCs/>
        </w:rPr>
        <w:t>Rizal</w:t>
      </w:r>
      <w:r w:rsidRPr="00E72252">
        <w:rPr>
          <w:iCs/>
        </w:rPr>
        <w:t xml:space="preserve"> (2017)</w:t>
      </w:r>
      <w:r>
        <w:rPr>
          <w:iCs/>
        </w:rPr>
        <w:t>,</w:t>
      </w:r>
      <w:r w:rsidRPr="00E72252">
        <w:rPr>
          <w:iCs/>
        </w:rPr>
        <w:t xml:space="preserve"> menganalisa tentang analisis faktor yang mempengaruhi kinerja pegawai pada sekretariat komisi penyiaran Indonesia daerah Sulawesi selatan.</w:t>
      </w:r>
      <w:r>
        <w:rPr>
          <w:iCs/>
        </w:rPr>
        <w:t xml:space="preserve"> </w:t>
      </w:r>
      <w:r w:rsidRPr="00E72252">
        <w:t xml:space="preserve">Tujuan yang akan dicapai dalam penelitian ini adalah untuk mengetahui pengaruh disiplin, pendidikan dan pelatihan, dan kondisi kerja untuk meningkatkan kinerja pegawai di Sekretariat Komisi Penyiaran Indonesia Sulawesi Selatan dan untuk mengetahui faktor-faktor yang paling dominan berpengaruh pada kinerja pegawai Sekretariat Komisi Penyiaran Indonesia Sulawesi Selatan. Metode yang digunakan dalam penelitian ini adalah metode analisis regresi linier berganda, kemudian dilakukan analisis </w:t>
      </w:r>
      <w:r w:rsidRPr="00062448">
        <w:rPr>
          <w:i/>
        </w:rPr>
        <w:t>Fisher's exact test</w:t>
      </w:r>
      <w:r w:rsidRPr="00E72252">
        <w:t xml:space="preserve"> </w:t>
      </w:r>
      <w:r w:rsidRPr="00E72252">
        <w:lastRenderedPageBreak/>
        <w:t>atau F untuk menguji apakah variabel X1, X2, dan X3, berpengaruh secara simultan terhadap Y. Berdasarkan hasil penelitian disimpulkan bahwa secara bersama-sama variabel independen berpengaruh signifikan terhadap variabel dependen kinerja karyawan. Sedangkan uji parsial menunjukkan bahwa faktor Lingkungan Kerja tidak berpengaruh signifikan terhadap peningkatan kinerja pegawai, maka variabel disiplin dan pendidikan dan pelatihan berpengaruh signifikan terhadap kinerja pegawai. Selanjutnya, faktor disiplin dan pendidikan dan pelatihan yang paling dominan berpengaruh terhadap peningkatan kinerja pegawai Sekretariat Komisi Penyiaran Indonesia Sulawesi Selatan.</w:t>
      </w:r>
    </w:p>
    <w:p w:rsidR="00223D98" w:rsidRDefault="00223D98" w:rsidP="00223D9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Suradi</w:t>
      </w:r>
      <w:r w:rsidRPr="00E72252">
        <w:rPr>
          <w:rFonts w:ascii="Times New Roman" w:hAnsi="Times New Roman" w:cs="Times New Roman"/>
          <w:sz w:val="24"/>
          <w:szCs w:val="24"/>
        </w:rPr>
        <w:t xml:space="preserve"> (2015)</w:t>
      </w:r>
      <w:r>
        <w:rPr>
          <w:rFonts w:ascii="Times New Roman" w:hAnsi="Times New Roman" w:cs="Times New Roman"/>
          <w:sz w:val="24"/>
          <w:szCs w:val="24"/>
        </w:rPr>
        <w:t>,</w:t>
      </w:r>
      <w:r w:rsidRPr="00E72252">
        <w:rPr>
          <w:rFonts w:ascii="Times New Roman" w:hAnsi="Times New Roman" w:cs="Times New Roman"/>
          <w:sz w:val="24"/>
          <w:szCs w:val="24"/>
        </w:rPr>
        <w:t xml:space="preserve"> menaganalisa tentang faktor-faktor yang mempengaruhi kinerja pegawai. Tujuan yang ingin dicapai dari pelaksanaan penelitian ini adalah sebagai</w:t>
      </w:r>
      <w:r>
        <w:rPr>
          <w:rFonts w:ascii="Times New Roman" w:hAnsi="Times New Roman" w:cs="Times New Roman"/>
          <w:sz w:val="24"/>
          <w:szCs w:val="24"/>
        </w:rPr>
        <w:t xml:space="preserve"> </w:t>
      </w:r>
      <w:r w:rsidRPr="00E72252">
        <w:rPr>
          <w:rFonts w:ascii="Times New Roman" w:hAnsi="Times New Roman" w:cs="Times New Roman"/>
          <w:sz w:val="24"/>
          <w:szCs w:val="24"/>
        </w:rPr>
        <w:t>berikut: (1) Mengetahui pengaruh kepemimpinan transformasional terhadap</w:t>
      </w:r>
      <w:r>
        <w:rPr>
          <w:rFonts w:ascii="Times New Roman" w:hAnsi="Times New Roman" w:cs="Times New Roman"/>
          <w:sz w:val="24"/>
          <w:szCs w:val="24"/>
        </w:rPr>
        <w:t xml:space="preserve"> </w:t>
      </w:r>
      <w:r w:rsidRPr="00E72252">
        <w:rPr>
          <w:rFonts w:ascii="Times New Roman" w:hAnsi="Times New Roman" w:cs="Times New Roman"/>
          <w:sz w:val="24"/>
          <w:szCs w:val="24"/>
        </w:rPr>
        <w:t>kinerja pegawai Pemerintah Kabupaten Sragen. (2) Mengetahui pengaruh</w:t>
      </w:r>
      <w:r>
        <w:rPr>
          <w:rFonts w:ascii="Times New Roman" w:hAnsi="Times New Roman" w:cs="Times New Roman"/>
          <w:sz w:val="24"/>
          <w:szCs w:val="24"/>
        </w:rPr>
        <w:t xml:space="preserve"> </w:t>
      </w:r>
      <w:r w:rsidRPr="00E72252">
        <w:rPr>
          <w:rFonts w:ascii="Times New Roman" w:hAnsi="Times New Roman" w:cs="Times New Roman"/>
          <w:sz w:val="24"/>
          <w:szCs w:val="24"/>
        </w:rPr>
        <w:t>komunikasi organisasi terhadap kinerja pegawai Pemerintah Kabupaten Sragen.</w:t>
      </w:r>
      <w:r>
        <w:rPr>
          <w:rFonts w:ascii="Times New Roman" w:hAnsi="Times New Roman" w:cs="Times New Roman"/>
          <w:sz w:val="24"/>
          <w:szCs w:val="24"/>
        </w:rPr>
        <w:t xml:space="preserve"> </w:t>
      </w:r>
      <w:r w:rsidRPr="00E72252">
        <w:rPr>
          <w:rFonts w:ascii="Times New Roman" w:hAnsi="Times New Roman" w:cs="Times New Roman"/>
          <w:sz w:val="24"/>
          <w:szCs w:val="24"/>
        </w:rPr>
        <w:t>(3) Mengetahui pengaruh komitmen organisasi terhadap kinerja pegawai</w:t>
      </w:r>
      <w:r>
        <w:rPr>
          <w:rFonts w:ascii="Times New Roman" w:hAnsi="Times New Roman" w:cs="Times New Roman"/>
          <w:sz w:val="24"/>
          <w:szCs w:val="24"/>
        </w:rPr>
        <w:t xml:space="preserve"> </w:t>
      </w:r>
      <w:r w:rsidRPr="00E72252">
        <w:rPr>
          <w:rFonts w:ascii="Times New Roman" w:hAnsi="Times New Roman" w:cs="Times New Roman"/>
          <w:sz w:val="24"/>
          <w:szCs w:val="24"/>
        </w:rPr>
        <w:t>Pemerintah Kabupaten Sragen. (4) Mengetahui pengaruh kepuasan kerja terhadap</w:t>
      </w:r>
      <w:r>
        <w:rPr>
          <w:rFonts w:ascii="Times New Roman" w:hAnsi="Times New Roman" w:cs="Times New Roman"/>
          <w:sz w:val="24"/>
          <w:szCs w:val="24"/>
        </w:rPr>
        <w:t xml:space="preserve"> </w:t>
      </w:r>
      <w:r w:rsidRPr="00E72252">
        <w:rPr>
          <w:rFonts w:ascii="Times New Roman" w:hAnsi="Times New Roman" w:cs="Times New Roman"/>
          <w:sz w:val="24"/>
          <w:szCs w:val="24"/>
        </w:rPr>
        <w:t>kinerja pegawai Pemerintah Kabupaten Sragen.</w:t>
      </w:r>
      <w:r>
        <w:rPr>
          <w:rFonts w:ascii="Times New Roman" w:hAnsi="Times New Roman" w:cs="Times New Roman"/>
          <w:sz w:val="24"/>
          <w:szCs w:val="24"/>
        </w:rPr>
        <w:t xml:space="preserve"> </w:t>
      </w:r>
      <w:r w:rsidRPr="00E72252">
        <w:rPr>
          <w:rFonts w:ascii="Times New Roman" w:hAnsi="Times New Roman" w:cs="Times New Roman"/>
          <w:sz w:val="24"/>
          <w:szCs w:val="24"/>
        </w:rPr>
        <w:t>Penelitian ini adalah penelitian asosiasi/hubungan yang bertujuan untuk</w:t>
      </w:r>
      <w:r>
        <w:rPr>
          <w:rFonts w:ascii="Times New Roman" w:hAnsi="Times New Roman" w:cs="Times New Roman"/>
          <w:sz w:val="24"/>
          <w:szCs w:val="24"/>
        </w:rPr>
        <w:t xml:space="preserve"> </w:t>
      </w:r>
      <w:r w:rsidRPr="00E72252">
        <w:rPr>
          <w:rFonts w:ascii="Times New Roman" w:hAnsi="Times New Roman" w:cs="Times New Roman"/>
          <w:sz w:val="24"/>
          <w:szCs w:val="24"/>
        </w:rPr>
        <w:t>mengetahui hubungan antar dua variabel atau lebih. Jumlah sampel dalam</w:t>
      </w:r>
      <w:r>
        <w:rPr>
          <w:rFonts w:ascii="Times New Roman" w:hAnsi="Times New Roman" w:cs="Times New Roman"/>
          <w:sz w:val="24"/>
          <w:szCs w:val="24"/>
        </w:rPr>
        <w:t xml:space="preserve"> </w:t>
      </w:r>
      <w:r w:rsidRPr="00E72252">
        <w:rPr>
          <w:rFonts w:ascii="Times New Roman" w:hAnsi="Times New Roman" w:cs="Times New Roman"/>
          <w:sz w:val="24"/>
          <w:szCs w:val="24"/>
        </w:rPr>
        <w:t>penelitian ini adalah 111 pegawai Pemkab Sragen. Teknik analisis yang</w:t>
      </w:r>
      <w:r>
        <w:rPr>
          <w:rFonts w:ascii="Times New Roman" w:hAnsi="Times New Roman" w:cs="Times New Roman"/>
          <w:sz w:val="24"/>
          <w:szCs w:val="24"/>
        </w:rPr>
        <w:t xml:space="preserve"> </w:t>
      </w:r>
      <w:r w:rsidRPr="00E72252">
        <w:rPr>
          <w:rFonts w:ascii="Times New Roman" w:hAnsi="Times New Roman" w:cs="Times New Roman"/>
          <w:sz w:val="24"/>
          <w:szCs w:val="24"/>
        </w:rPr>
        <w:t>digunakan dalam penelitian ini adalah uji instrument meliputi uji validitas dan uji</w:t>
      </w:r>
      <w:r>
        <w:rPr>
          <w:rFonts w:ascii="Times New Roman" w:hAnsi="Times New Roman" w:cs="Times New Roman"/>
          <w:sz w:val="24"/>
          <w:szCs w:val="24"/>
        </w:rPr>
        <w:t xml:space="preserve"> </w:t>
      </w:r>
      <w:r w:rsidRPr="00E72252">
        <w:rPr>
          <w:rFonts w:ascii="Times New Roman" w:hAnsi="Times New Roman" w:cs="Times New Roman"/>
          <w:sz w:val="24"/>
          <w:szCs w:val="24"/>
        </w:rPr>
        <w:t>reliabilitas. Uji analisis regresi meliputi uji normalitas, uji multikolinieritas, uji</w:t>
      </w:r>
      <w:r>
        <w:rPr>
          <w:rFonts w:ascii="Times New Roman" w:hAnsi="Times New Roman" w:cs="Times New Roman"/>
          <w:sz w:val="24"/>
          <w:szCs w:val="24"/>
        </w:rPr>
        <w:t xml:space="preserve"> </w:t>
      </w:r>
      <w:r w:rsidRPr="00E72252">
        <w:rPr>
          <w:rFonts w:ascii="Times New Roman" w:hAnsi="Times New Roman" w:cs="Times New Roman"/>
          <w:sz w:val="24"/>
          <w:szCs w:val="24"/>
        </w:rPr>
        <w:t>heteroskedastisitas. Uji hipotesis meliputi uji koefisien determinasi, uji t dan uji F.</w:t>
      </w:r>
      <w:r>
        <w:rPr>
          <w:rFonts w:ascii="Times New Roman" w:hAnsi="Times New Roman" w:cs="Times New Roman"/>
          <w:sz w:val="24"/>
          <w:szCs w:val="24"/>
        </w:rPr>
        <w:t xml:space="preserve"> </w:t>
      </w:r>
      <w:r w:rsidRPr="00E72252">
        <w:rPr>
          <w:rFonts w:ascii="Times New Roman" w:hAnsi="Times New Roman" w:cs="Times New Roman"/>
          <w:sz w:val="24"/>
          <w:szCs w:val="24"/>
        </w:rPr>
        <w:t xml:space="preserve">Hasil penelitian menunjukkan (1) ada </w:t>
      </w:r>
      <w:r w:rsidRPr="00E72252">
        <w:rPr>
          <w:rFonts w:ascii="Times New Roman" w:hAnsi="Times New Roman" w:cs="Times New Roman"/>
          <w:sz w:val="24"/>
          <w:szCs w:val="24"/>
        </w:rPr>
        <w:lastRenderedPageBreak/>
        <w:t>pengaruh positif kepemimpinan</w:t>
      </w:r>
      <w:r>
        <w:rPr>
          <w:rFonts w:ascii="Times New Roman" w:hAnsi="Times New Roman" w:cs="Times New Roman"/>
          <w:sz w:val="24"/>
          <w:szCs w:val="24"/>
        </w:rPr>
        <w:t xml:space="preserve"> </w:t>
      </w:r>
      <w:r w:rsidRPr="00E72252">
        <w:rPr>
          <w:rFonts w:ascii="Times New Roman" w:hAnsi="Times New Roman" w:cs="Times New Roman"/>
          <w:sz w:val="24"/>
          <w:szCs w:val="24"/>
        </w:rPr>
        <w:t>transformational terhadap kinerja pegawai berdasarkan hasil uji t signifikan. (2)</w:t>
      </w:r>
      <w:r>
        <w:rPr>
          <w:rFonts w:ascii="Times New Roman" w:hAnsi="Times New Roman" w:cs="Times New Roman"/>
          <w:sz w:val="24"/>
          <w:szCs w:val="24"/>
        </w:rPr>
        <w:t xml:space="preserve"> </w:t>
      </w:r>
      <w:r w:rsidRPr="00E72252">
        <w:rPr>
          <w:rFonts w:ascii="Times New Roman" w:hAnsi="Times New Roman" w:cs="Times New Roman"/>
          <w:sz w:val="24"/>
          <w:szCs w:val="24"/>
        </w:rPr>
        <w:t>ada pengaruh positif komunikasi organisasi terhadap kinerja pegawai berdasarkan</w:t>
      </w:r>
      <w:r>
        <w:rPr>
          <w:rFonts w:ascii="Times New Roman" w:hAnsi="Times New Roman" w:cs="Times New Roman"/>
          <w:sz w:val="24"/>
          <w:szCs w:val="24"/>
        </w:rPr>
        <w:t xml:space="preserve"> </w:t>
      </w:r>
      <w:r w:rsidRPr="00E72252">
        <w:rPr>
          <w:rFonts w:ascii="Times New Roman" w:hAnsi="Times New Roman" w:cs="Times New Roman"/>
          <w:sz w:val="24"/>
          <w:szCs w:val="24"/>
        </w:rPr>
        <w:t>hasil uji t signifikan. (3) ada pengaruh positif komitmen organisasi terhadapkinerja pegawai berdasarkan hasil uji t signifikan. (4) ada pengaruh positif</w:t>
      </w:r>
      <w:r>
        <w:rPr>
          <w:rFonts w:ascii="Times New Roman" w:hAnsi="Times New Roman" w:cs="Times New Roman"/>
          <w:sz w:val="24"/>
          <w:szCs w:val="24"/>
        </w:rPr>
        <w:t xml:space="preserve"> </w:t>
      </w:r>
      <w:r w:rsidRPr="00E72252">
        <w:rPr>
          <w:rFonts w:ascii="Times New Roman" w:hAnsi="Times New Roman" w:cs="Times New Roman"/>
          <w:sz w:val="24"/>
          <w:szCs w:val="24"/>
        </w:rPr>
        <w:t>kepuaan kerja terhadap kinerja pegawai berdasarkan hasil uji t signifikan.</w:t>
      </w:r>
      <w:r>
        <w:rPr>
          <w:rFonts w:ascii="Times New Roman" w:hAnsi="Times New Roman" w:cs="Times New Roman"/>
          <w:sz w:val="24"/>
          <w:szCs w:val="24"/>
        </w:rPr>
        <w:t xml:space="preserve"> </w:t>
      </w:r>
      <w:r w:rsidRPr="00E72252">
        <w:rPr>
          <w:rFonts w:ascii="Times New Roman" w:hAnsi="Times New Roman" w:cs="Times New Roman"/>
          <w:sz w:val="24"/>
          <w:szCs w:val="24"/>
        </w:rPr>
        <w:t>Implikasi penelitian bagi peneliti lain untuk melakukan penelitian pada satuan</w:t>
      </w:r>
      <w:r>
        <w:rPr>
          <w:rFonts w:ascii="Times New Roman" w:hAnsi="Times New Roman" w:cs="Times New Roman"/>
          <w:sz w:val="24"/>
          <w:szCs w:val="24"/>
        </w:rPr>
        <w:t xml:space="preserve"> </w:t>
      </w:r>
      <w:r w:rsidRPr="00E72252">
        <w:rPr>
          <w:rFonts w:ascii="Times New Roman" w:hAnsi="Times New Roman" w:cs="Times New Roman"/>
          <w:sz w:val="24"/>
          <w:szCs w:val="24"/>
        </w:rPr>
        <w:t>kerja lain selain berbentuk badan. Menggunakan alat analisis lain sepertimenggunakan analisis regresi dengan variabel moderating, atau analisis SEM,</w:t>
      </w:r>
      <w:r>
        <w:rPr>
          <w:rFonts w:ascii="Times New Roman" w:hAnsi="Times New Roman" w:cs="Times New Roman"/>
          <w:sz w:val="24"/>
          <w:szCs w:val="24"/>
        </w:rPr>
        <w:t xml:space="preserve"> </w:t>
      </w:r>
      <w:r w:rsidRPr="00E72252">
        <w:rPr>
          <w:rFonts w:ascii="Times New Roman" w:hAnsi="Times New Roman" w:cs="Times New Roman"/>
          <w:sz w:val="24"/>
          <w:szCs w:val="24"/>
        </w:rPr>
        <w:t>analisis faktor atau analisis lainnya. Menambah area penelitian sehingga terdiri</w:t>
      </w:r>
      <w:r>
        <w:rPr>
          <w:rFonts w:ascii="Times New Roman" w:hAnsi="Times New Roman" w:cs="Times New Roman"/>
          <w:sz w:val="24"/>
          <w:szCs w:val="24"/>
        </w:rPr>
        <w:t xml:space="preserve"> </w:t>
      </w:r>
      <w:r w:rsidRPr="00E72252">
        <w:rPr>
          <w:rFonts w:ascii="Times New Roman" w:hAnsi="Times New Roman" w:cs="Times New Roman"/>
          <w:sz w:val="24"/>
          <w:szCs w:val="24"/>
        </w:rPr>
        <w:t>dari beberapa kabupaten.</w:t>
      </w:r>
    </w:p>
    <w:p w:rsidR="00223D98" w:rsidRDefault="00223D98" w:rsidP="00223D9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Bunga (2017), menganalisa tentang faktor-faktor yang mempengaruhi kinerja pegawai pada rumah sakit urip sumoharjo dibandar lampung. Penelitian ini bertujuan untuk menguji pengaruh kompetensi, gaji dan insentif terhadap motivasi pegawai dan pengaruhnya terhadap kinerja pegawai di Rumah Sakit Urip Sumoharjo. Populasi dalam penelitian ini adalah seluruh pegawai medis dan penunjang medis yang bekerja di Rumah Sakit Urip Sumoharjo kota Bandar Lampung. Berdasarkan hasil penelitian terhadap 80 Pegawai pegawai medis dan penunjang medis Rumah Sakit Urip Sumoharjo yang menjadi Responden dalam penelitian ini, hasil penelitian membuktikan bahwa hipotesis yang menyatakan bahwa “kompetensi, gaji dan insentif berpengaruh terhadap motivasi pegawai” sepenuhnya diterima. Hasil penelitian ini juga membuktikan kompetensi, gaji dan</w:t>
      </w:r>
    </w:p>
    <w:p w:rsidR="00223D98" w:rsidRDefault="00223D98" w:rsidP="00223D9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insentif mempengaruhi kinerja pegawai dengan motivasi sebagai variabel intervening di Rumah Sakit Urip Sumoharjo.</w:t>
      </w:r>
    </w:p>
    <w:p w:rsidR="00223D98" w:rsidRPr="00D12C60" w:rsidRDefault="00223D98" w:rsidP="00223D98">
      <w:pPr>
        <w:autoSpaceDE w:val="0"/>
        <w:autoSpaceDN w:val="0"/>
        <w:adjustRightInd w:val="0"/>
        <w:spacing w:line="480" w:lineRule="auto"/>
        <w:ind w:firstLine="720"/>
        <w:jc w:val="both"/>
        <w:rPr>
          <w:rFonts w:ascii="Times New Roman" w:hAnsi="Times New Roman" w:cs="Times New Roman"/>
          <w:sz w:val="24"/>
          <w:szCs w:val="24"/>
        </w:rPr>
      </w:pPr>
      <w:r w:rsidRPr="00D2222C">
        <w:rPr>
          <w:rFonts w:ascii="Times New Roman" w:hAnsi="Times New Roman" w:cs="Times New Roman"/>
          <w:sz w:val="24"/>
          <w:szCs w:val="24"/>
        </w:rPr>
        <w:lastRenderedPageBreak/>
        <w:t>Tujuan penelitian ini adalah untuk mengetahui pengaruh gaya kepemimpinan terhadap kinerja pegawai organisasi, Etos kerja terhadap kinerja pegawai organisasi serta pengaruh gaya kepemimpinan dan etos kerja secara simultan terhadap kinerja pegawai. Penelitian ini mencakup seluruh pegawai yang terdaftar pada sebuah organisasi dan hanya difokuskan pada pengaruh gaya kepemimpinan dan etos kerja terhadap pencapaian kinerja organisai. Penelitian ini menggunakan kuesioner dengan analisa deskriptif analitis dan naratif, didukung dengan pengamatan peristiwa yang tengah berlangsung pada saat penelitian</w:t>
      </w:r>
      <w:r>
        <w:rPr>
          <w:rFonts w:ascii="Times New Roman" w:hAnsi="Times New Roman" w:cs="Times New Roman"/>
          <w:sz w:val="24"/>
          <w:szCs w:val="24"/>
        </w:rPr>
        <w:t xml:space="preserve"> dengan jumlah sampel sebanyak 50 orang</w:t>
      </w:r>
      <w:r w:rsidRPr="00D2222C">
        <w:rPr>
          <w:rFonts w:ascii="Times New Roman" w:hAnsi="Times New Roman" w:cs="Times New Roman"/>
          <w:sz w:val="24"/>
          <w:szCs w:val="24"/>
        </w:rPr>
        <w:t>. Data yang dikumpulkan berupa data primer</w:t>
      </w:r>
      <w:r>
        <w:rPr>
          <w:rFonts w:ascii="Times New Roman" w:hAnsi="Times New Roman" w:cs="Times New Roman"/>
          <w:sz w:val="24"/>
          <w:szCs w:val="24"/>
        </w:rPr>
        <w:t xml:space="preserve"> </w:t>
      </w:r>
      <w:r w:rsidRPr="00D2222C">
        <w:rPr>
          <w:rFonts w:ascii="Times New Roman" w:hAnsi="Times New Roman" w:cs="Times New Roman"/>
          <w:sz w:val="24"/>
          <w:szCs w:val="24"/>
        </w:rPr>
        <w:t>dan sekunder. Pengumpulan data primer</w:t>
      </w:r>
      <w:r>
        <w:rPr>
          <w:rFonts w:ascii="Times New Roman" w:hAnsi="Times New Roman" w:cs="Times New Roman"/>
          <w:sz w:val="24"/>
          <w:szCs w:val="24"/>
        </w:rPr>
        <w:t xml:space="preserve"> </w:t>
      </w:r>
      <w:r w:rsidRPr="00D2222C">
        <w:rPr>
          <w:rFonts w:ascii="Times New Roman" w:hAnsi="Times New Roman" w:cs="Times New Roman"/>
          <w:sz w:val="24"/>
          <w:szCs w:val="24"/>
        </w:rPr>
        <w:t>dilakukan dengan teknik wawancara yang</w:t>
      </w:r>
      <w:r>
        <w:rPr>
          <w:rFonts w:ascii="Times New Roman" w:hAnsi="Times New Roman" w:cs="Times New Roman"/>
          <w:sz w:val="24"/>
          <w:szCs w:val="24"/>
        </w:rPr>
        <w:t xml:space="preserve"> </w:t>
      </w:r>
      <w:r w:rsidRPr="00D2222C">
        <w:rPr>
          <w:rFonts w:ascii="Times New Roman" w:hAnsi="Times New Roman" w:cs="Times New Roman"/>
          <w:sz w:val="24"/>
          <w:szCs w:val="24"/>
        </w:rPr>
        <w:t>berpedoman pada daftar pertanyaan (kuesioner)</w:t>
      </w:r>
      <w:r>
        <w:rPr>
          <w:rFonts w:ascii="Times New Roman" w:hAnsi="Times New Roman" w:cs="Times New Roman"/>
          <w:sz w:val="24"/>
          <w:szCs w:val="24"/>
        </w:rPr>
        <w:t xml:space="preserve"> </w:t>
      </w:r>
      <w:r w:rsidRPr="00D2222C">
        <w:rPr>
          <w:rFonts w:ascii="Times New Roman" w:hAnsi="Times New Roman" w:cs="Times New Roman"/>
          <w:sz w:val="24"/>
          <w:szCs w:val="24"/>
        </w:rPr>
        <w:t>yang telah disiapkan dimana responden dapat</w:t>
      </w:r>
      <w:r>
        <w:rPr>
          <w:rFonts w:ascii="Times New Roman" w:hAnsi="Times New Roman" w:cs="Times New Roman"/>
          <w:sz w:val="24"/>
          <w:szCs w:val="24"/>
        </w:rPr>
        <w:t xml:space="preserve"> </w:t>
      </w:r>
      <w:r w:rsidRPr="00D2222C">
        <w:rPr>
          <w:rFonts w:ascii="Times New Roman" w:hAnsi="Times New Roman" w:cs="Times New Roman"/>
          <w:sz w:val="24"/>
          <w:szCs w:val="24"/>
        </w:rPr>
        <w:t>memlilih jawaban sesuai dengan persepsinya</w:t>
      </w:r>
      <w:r>
        <w:rPr>
          <w:rFonts w:ascii="Times New Roman" w:hAnsi="Times New Roman" w:cs="Times New Roman"/>
          <w:sz w:val="24"/>
          <w:szCs w:val="24"/>
        </w:rPr>
        <w:t xml:space="preserve"> </w:t>
      </w:r>
      <w:r w:rsidRPr="00D2222C">
        <w:rPr>
          <w:rFonts w:ascii="Times New Roman" w:hAnsi="Times New Roman" w:cs="Times New Roman"/>
          <w:sz w:val="24"/>
          <w:szCs w:val="24"/>
        </w:rPr>
        <w:t>(pertanyaan tertutup). Pengukuran data yang</w:t>
      </w:r>
      <w:r>
        <w:rPr>
          <w:rFonts w:ascii="Times New Roman" w:hAnsi="Times New Roman" w:cs="Times New Roman"/>
          <w:sz w:val="24"/>
          <w:szCs w:val="24"/>
        </w:rPr>
        <w:t xml:space="preserve"> </w:t>
      </w:r>
      <w:r w:rsidRPr="00D2222C">
        <w:rPr>
          <w:rFonts w:ascii="Times New Roman" w:hAnsi="Times New Roman" w:cs="Times New Roman"/>
          <w:sz w:val="24"/>
          <w:szCs w:val="24"/>
        </w:rPr>
        <w:t xml:space="preserve">dilakukan dalam penelitian ini adalah </w:t>
      </w:r>
      <w:r w:rsidRPr="00D2222C">
        <w:rPr>
          <w:rFonts w:ascii="Times New Roman" w:hAnsi="Times New Roman" w:cs="Times New Roman"/>
          <w:bCs/>
          <w:i/>
          <w:iCs/>
          <w:sz w:val="24"/>
          <w:szCs w:val="24"/>
        </w:rPr>
        <w:t>skala</w:t>
      </w:r>
      <w:r w:rsidRPr="00D2222C">
        <w:rPr>
          <w:rFonts w:ascii="Times New Roman" w:hAnsi="Times New Roman" w:cs="Times New Roman"/>
          <w:sz w:val="24"/>
          <w:szCs w:val="24"/>
        </w:rPr>
        <w:t xml:space="preserve"> </w:t>
      </w:r>
      <w:r w:rsidRPr="00D2222C">
        <w:rPr>
          <w:rFonts w:ascii="Times New Roman" w:hAnsi="Times New Roman" w:cs="Times New Roman"/>
          <w:bCs/>
          <w:i/>
          <w:iCs/>
          <w:sz w:val="24"/>
          <w:szCs w:val="24"/>
        </w:rPr>
        <w:t>likert</w:t>
      </w:r>
      <w:r w:rsidRPr="00D2222C">
        <w:rPr>
          <w:rFonts w:ascii="Times New Roman" w:hAnsi="Times New Roman" w:cs="Times New Roman"/>
          <w:sz w:val="24"/>
          <w:szCs w:val="24"/>
        </w:rPr>
        <w:t>. Data sekunder dikumpulkan dengan cara</w:t>
      </w:r>
      <w:r>
        <w:rPr>
          <w:rFonts w:ascii="Times New Roman" w:hAnsi="Times New Roman" w:cs="Times New Roman"/>
          <w:sz w:val="24"/>
          <w:szCs w:val="24"/>
        </w:rPr>
        <w:t xml:space="preserve"> </w:t>
      </w:r>
      <w:r w:rsidRPr="00D2222C">
        <w:rPr>
          <w:rFonts w:ascii="Times New Roman" w:hAnsi="Times New Roman" w:cs="Times New Roman"/>
          <w:sz w:val="24"/>
          <w:szCs w:val="24"/>
        </w:rPr>
        <w:t>peninjauan studi pustaka dan data-data dari</w:t>
      </w:r>
      <w:r>
        <w:rPr>
          <w:rFonts w:ascii="Times New Roman" w:hAnsi="Times New Roman" w:cs="Times New Roman"/>
          <w:sz w:val="24"/>
          <w:szCs w:val="24"/>
        </w:rPr>
        <w:t xml:space="preserve"> </w:t>
      </w:r>
      <w:r w:rsidRPr="00D2222C">
        <w:rPr>
          <w:rFonts w:ascii="Times New Roman" w:hAnsi="Times New Roman" w:cs="Times New Roman"/>
          <w:sz w:val="24"/>
          <w:szCs w:val="24"/>
        </w:rPr>
        <w:t>lingkungan organisasi yang dianggap relevan</w:t>
      </w:r>
      <w:r>
        <w:rPr>
          <w:rFonts w:ascii="Times New Roman" w:hAnsi="Times New Roman" w:cs="Times New Roman"/>
          <w:sz w:val="24"/>
          <w:szCs w:val="24"/>
        </w:rPr>
        <w:t xml:space="preserve"> </w:t>
      </w:r>
      <w:r w:rsidRPr="00D2222C">
        <w:rPr>
          <w:rFonts w:ascii="Times New Roman" w:hAnsi="Times New Roman" w:cs="Times New Roman"/>
          <w:sz w:val="24"/>
          <w:szCs w:val="24"/>
        </w:rPr>
        <w:t>dan terkait dengan penelitian ini.</w:t>
      </w:r>
      <w:r>
        <w:rPr>
          <w:rFonts w:ascii="Times New Roman" w:hAnsi="Times New Roman" w:cs="Times New Roman"/>
          <w:sz w:val="24"/>
          <w:szCs w:val="24"/>
        </w:rPr>
        <w:t xml:space="preserve"> Hasil penelitian menunjukkan bahwa f</w:t>
      </w:r>
      <w:r w:rsidRPr="00D12C60">
        <w:rPr>
          <w:rFonts w:ascii="Times New Roman" w:hAnsi="Times New Roman" w:cs="Times New Roman"/>
          <w:sz w:val="24"/>
          <w:szCs w:val="24"/>
        </w:rPr>
        <w:t>aktor gaya kepemimpinan memberikan</w:t>
      </w:r>
      <w:r>
        <w:rPr>
          <w:rFonts w:ascii="Times New Roman" w:hAnsi="Times New Roman" w:cs="Times New Roman"/>
          <w:sz w:val="24"/>
          <w:szCs w:val="24"/>
        </w:rPr>
        <w:t xml:space="preserve"> </w:t>
      </w:r>
      <w:r w:rsidRPr="00D12C60">
        <w:rPr>
          <w:rFonts w:ascii="Times New Roman" w:hAnsi="Times New Roman" w:cs="Times New Roman"/>
          <w:sz w:val="24"/>
          <w:szCs w:val="24"/>
        </w:rPr>
        <w:t>kontribusi yang relatif besar dan sangat</w:t>
      </w:r>
      <w:r>
        <w:rPr>
          <w:rFonts w:ascii="Times New Roman" w:hAnsi="Times New Roman" w:cs="Times New Roman"/>
          <w:sz w:val="24"/>
          <w:szCs w:val="24"/>
        </w:rPr>
        <w:t xml:space="preserve"> </w:t>
      </w:r>
      <w:r w:rsidRPr="00D12C60">
        <w:rPr>
          <w:rFonts w:ascii="Times New Roman" w:hAnsi="Times New Roman" w:cs="Times New Roman"/>
          <w:sz w:val="24"/>
          <w:szCs w:val="24"/>
        </w:rPr>
        <w:t>signifikan terhadap peningkatan kinerja</w:t>
      </w:r>
      <w:r>
        <w:rPr>
          <w:rFonts w:ascii="Times New Roman" w:hAnsi="Times New Roman" w:cs="Times New Roman"/>
          <w:sz w:val="24"/>
          <w:szCs w:val="24"/>
        </w:rPr>
        <w:t xml:space="preserve"> </w:t>
      </w:r>
      <w:r w:rsidRPr="00D12C60">
        <w:rPr>
          <w:rFonts w:ascii="Times New Roman" w:hAnsi="Times New Roman" w:cs="Times New Roman"/>
          <w:sz w:val="24"/>
          <w:szCs w:val="24"/>
        </w:rPr>
        <w:t>pegawai pada organisasi tersebut. Sehingga</w:t>
      </w:r>
      <w:r>
        <w:rPr>
          <w:rFonts w:ascii="Times New Roman" w:hAnsi="Times New Roman" w:cs="Times New Roman"/>
          <w:sz w:val="24"/>
          <w:szCs w:val="24"/>
        </w:rPr>
        <w:t xml:space="preserve"> </w:t>
      </w:r>
      <w:r w:rsidRPr="00D12C60">
        <w:rPr>
          <w:rFonts w:ascii="Times New Roman" w:hAnsi="Times New Roman" w:cs="Times New Roman"/>
          <w:sz w:val="24"/>
          <w:szCs w:val="24"/>
        </w:rPr>
        <w:t>dalam program pengembangan organisasi</w:t>
      </w:r>
      <w:r>
        <w:rPr>
          <w:rFonts w:ascii="Times New Roman" w:hAnsi="Times New Roman" w:cs="Times New Roman"/>
          <w:sz w:val="24"/>
          <w:szCs w:val="24"/>
        </w:rPr>
        <w:t xml:space="preserve"> </w:t>
      </w:r>
      <w:r w:rsidRPr="00D12C60">
        <w:rPr>
          <w:rFonts w:ascii="Times New Roman" w:hAnsi="Times New Roman" w:cs="Times New Roman"/>
          <w:sz w:val="24"/>
          <w:szCs w:val="24"/>
        </w:rPr>
        <w:t>ke depan harus lebih diarahkan pada</w:t>
      </w:r>
      <w:r>
        <w:rPr>
          <w:rFonts w:ascii="Times New Roman" w:hAnsi="Times New Roman" w:cs="Times New Roman"/>
          <w:sz w:val="24"/>
          <w:szCs w:val="24"/>
        </w:rPr>
        <w:t xml:space="preserve"> </w:t>
      </w:r>
      <w:r w:rsidRPr="00D12C60">
        <w:rPr>
          <w:rFonts w:ascii="Times New Roman" w:hAnsi="Times New Roman" w:cs="Times New Roman"/>
          <w:sz w:val="24"/>
          <w:szCs w:val="24"/>
        </w:rPr>
        <w:t>pengembangan gaya kepemimpinan</w:t>
      </w:r>
      <w:r>
        <w:rPr>
          <w:rFonts w:ascii="Times New Roman" w:hAnsi="Times New Roman" w:cs="Times New Roman"/>
          <w:sz w:val="24"/>
          <w:szCs w:val="24"/>
        </w:rPr>
        <w:t xml:space="preserve"> organisasi. Sedangkan f</w:t>
      </w:r>
      <w:r w:rsidRPr="00D12C60">
        <w:rPr>
          <w:rFonts w:ascii="Times New Roman" w:hAnsi="Times New Roman" w:cs="Times New Roman"/>
          <w:sz w:val="24"/>
          <w:szCs w:val="24"/>
        </w:rPr>
        <w:t>aktor etos kerja memberikan kontribusi</w:t>
      </w:r>
      <w:r>
        <w:rPr>
          <w:rFonts w:ascii="Times New Roman" w:hAnsi="Times New Roman" w:cs="Times New Roman"/>
          <w:sz w:val="24"/>
          <w:szCs w:val="24"/>
        </w:rPr>
        <w:t xml:space="preserve"> </w:t>
      </w:r>
      <w:r w:rsidRPr="00D12C60">
        <w:rPr>
          <w:rFonts w:ascii="Times New Roman" w:hAnsi="Times New Roman" w:cs="Times New Roman"/>
          <w:sz w:val="24"/>
          <w:szCs w:val="24"/>
        </w:rPr>
        <w:t>yang relatif kecil namun masih signifikan</w:t>
      </w:r>
      <w:r>
        <w:rPr>
          <w:rFonts w:ascii="Times New Roman" w:hAnsi="Times New Roman" w:cs="Times New Roman"/>
          <w:sz w:val="24"/>
          <w:szCs w:val="24"/>
        </w:rPr>
        <w:t xml:space="preserve"> </w:t>
      </w:r>
      <w:r w:rsidRPr="00D12C60">
        <w:rPr>
          <w:rFonts w:ascii="Times New Roman" w:hAnsi="Times New Roman" w:cs="Times New Roman"/>
          <w:sz w:val="24"/>
          <w:szCs w:val="24"/>
        </w:rPr>
        <w:t>dijadikan sebagai indikator yang</w:t>
      </w:r>
      <w:r>
        <w:rPr>
          <w:rFonts w:ascii="Times New Roman" w:hAnsi="Times New Roman" w:cs="Times New Roman"/>
          <w:sz w:val="24"/>
          <w:szCs w:val="24"/>
        </w:rPr>
        <w:t xml:space="preserve"> </w:t>
      </w:r>
      <w:r w:rsidRPr="00D12C60">
        <w:rPr>
          <w:rFonts w:ascii="Times New Roman" w:hAnsi="Times New Roman" w:cs="Times New Roman"/>
          <w:sz w:val="24"/>
          <w:szCs w:val="24"/>
        </w:rPr>
        <w:t>mempengaruhi kinerja pegawai organisasi</w:t>
      </w:r>
      <w:r>
        <w:rPr>
          <w:rFonts w:ascii="Times New Roman" w:hAnsi="Times New Roman" w:cs="Times New Roman"/>
          <w:sz w:val="24"/>
          <w:szCs w:val="24"/>
        </w:rPr>
        <w:t xml:space="preserve"> </w:t>
      </w:r>
      <w:r w:rsidRPr="00D12C60">
        <w:rPr>
          <w:rFonts w:ascii="Times New Roman" w:hAnsi="Times New Roman" w:cs="Times New Roman"/>
          <w:sz w:val="24"/>
          <w:szCs w:val="24"/>
        </w:rPr>
        <w:t>tersebut.</w:t>
      </w:r>
      <w:r>
        <w:rPr>
          <w:rFonts w:ascii="Times New Roman" w:hAnsi="Times New Roman" w:cs="Times New Roman"/>
          <w:sz w:val="24"/>
          <w:szCs w:val="24"/>
        </w:rPr>
        <w:t xml:space="preserve"> </w:t>
      </w:r>
      <w:r w:rsidRPr="00D12C60">
        <w:rPr>
          <w:rFonts w:ascii="Times New Roman" w:hAnsi="Times New Roman" w:cs="Times New Roman"/>
          <w:sz w:val="24"/>
          <w:szCs w:val="24"/>
        </w:rPr>
        <w:t>Namun bila kedua faktor tersebut secara</w:t>
      </w:r>
      <w:r>
        <w:rPr>
          <w:rFonts w:ascii="Times New Roman" w:hAnsi="Times New Roman" w:cs="Times New Roman"/>
          <w:sz w:val="24"/>
          <w:szCs w:val="24"/>
        </w:rPr>
        <w:t xml:space="preserve"> </w:t>
      </w:r>
      <w:r w:rsidRPr="00D12C60">
        <w:rPr>
          <w:rFonts w:ascii="Times New Roman" w:hAnsi="Times New Roman" w:cs="Times New Roman"/>
          <w:sz w:val="24"/>
          <w:szCs w:val="24"/>
        </w:rPr>
        <w:t>simultan mampu memberikan kontribusi</w:t>
      </w:r>
      <w:r>
        <w:rPr>
          <w:rFonts w:ascii="Times New Roman" w:hAnsi="Times New Roman" w:cs="Times New Roman"/>
          <w:sz w:val="24"/>
          <w:szCs w:val="24"/>
        </w:rPr>
        <w:t xml:space="preserve"> </w:t>
      </w:r>
      <w:r w:rsidRPr="00D12C60">
        <w:rPr>
          <w:rFonts w:ascii="Times New Roman" w:hAnsi="Times New Roman" w:cs="Times New Roman"/>
          <w:sz w:val="24"/>
          <w:szCs w:val="24"/>
        </w:rPr>
        <w:t xml:space="preserve">yang </w:t>
      </w:r>
      <w:r w:rsidRPr="00D12C60">
        <w:rPr>
          <w:rFonts w:ascii="Times New Roman" w:hAnsi="Times New Roman" w:cs="Times New Roman"/>
          <w:sz w:val="24"/>
          <w:szCs w:val="24"/>
        </w:rPr>
        <w:lastRenderedPageBreak/>
        <w:t>relatif semakin besar dan sangat</w:t>
      </w:r>
      <w:r>
        <w:rPr>
          <w:rFonts w:ascii="Times New Roman" w:hAnsi="Times New Roman" w:cs="Times New Roman"/>
          <w:sz w:val="24"/>
          <w:szCs w:val="24"/>
        </w:rPr>
        <w:t xml:space="preserve"> </w:t>
      </w:r>
      <w:r w:rsidRPr="00D12C60">
        <w:rPr>
          <w:rFonts w:ascii="Times New Roman" w:hAnsi="Times New Roman" w:cs="Times New Roman"/>
          <w:sz w:val="24"/>
          <w:szCs w:val="24"/>
        </w:rPr>
        <w:t>signifikan terhadap peningkatan kinerja</w:t>
      </w:r>
      <w:r>
        <w:rPr>
          <w:rFonts w:ascii="Times New Roman" w:hAnsi="Times New Roman" w:cs="Times New Roman"/>
          <w:sz w:val="24"/>
          <w:szCs w:val="24"/>
        </w:rPr>
        <w:t xml:space="preserve"> </w:t>
      </w:r>
      <w:r w:rsidRPr="00D12C60">
        <w:rPr>
          <w:rFonts w:ascii="Times New Roman" w:hAnsi="Times New Roman" w:cs="Times New Roman"/>
          <w:sz w:val="24"/>
          <w:szCs w:val="24"/>
        </w:rPr>
        <w:t>pegawai. Dalam hal ini pengembangan</w:t>
      </w:r>
      <w:r>
        <w:rPr>
          <w:rFonts w:ascii="Times New Roman" w:hAnsi="Times New Roman" w:cs="Times New Roman"/>
          <w:sz w:val="24"/>
          <w:szCs w:val="24"/>
        </w:rPr>
        <w:t xml:space="preserve"> </w:t>
      </w:r>
      <w:r w:rsidRPr="00D12C60">
        <w:rPr>
          <w:rFonts w:ascii="Times New Roman" w:hAnsi="Times New Roman" w:cs="Times New Roman"/>
          <w:sz w:val="24"/>
          <w:szCs w:val="24"/>
        </w:rPr>
        <w:t>organisasi juga perlu meningkatkan gaya</w:t>
      </w:r>
      <w:r>
        <w:rPr>
          <w:rFonts w:ascii="Times New Roman" w:hAnsi="Times New Roman" w:cs="Times New Roman"/>
          <w:sz w:val="24"/>
          <w:szCs w:val="24"/>
        </w:rPr>
        <w:t xml:space="preserve"> </w:t>
      </w:r>
      <w:r w:rsidRPr="00D12C60">
        <w:rPr>
          <w:rFonts w:ascii="Times New Roman" w:hAnsi="Times New Roman" w:cs="Times New Roman"/>
          <w:sz w:val="24"/>
          <w:szCs w:val="24"/>
        </w:rPr>
        <w:t>kepemimpinan dan etos kerja secara</w:t>
      </w:r>
      <w:r>
        <w:rPr>
          <w:rFonts w:ascii="Times New Roman" w:hAnsi="Times New Roman" w:cs="Times New Roman"/>
          <w:sz w:val="24"/>
          <w:szCs w:val="24"/>
        </w:rPr>
        <w:t xml:space="preserve"> </w:t>
      </w:r>
      <w:r w:rsidRPr="00D12C60">
        <w:rPr>
          <w:rFonts w:ascii="Times New Roman" w:hAnsi="Times New Roman" w:cs="Times New Roman"/>
          <w:sz w:val="24"/>
          <w:szCs w:val="24"/>
        </w:rPr>
        <w:t>simultan memberikan peningkatan</w:t>
      </w:r>
      <w:r>
        <w:rPr>
          <w:rFonts w:ascii="Times New Roman" w:hAnsi="Times New Roman" w:cs="Times New Roman"/>
          <w:sz w:val="24"/>
          <w:szCs w:val="24"/>
        </w:rPr>
        <w:t xml:space="preserve"> </w:t>
      </w:r>
      <w:r w:rsidRPr="00D12C60">
        <w:rPr>
          <w:rFonts w:ascii="Times New Roman" w:hAnsi="Times New Roman" w:cs="Times New Roman"/>
          <w:sz w:val="24"/>
          <w:szCs w:val="24"/>
        </w:rPr>
        <w:t>pencapaian kinerja pegawai yang maksimal</w:t>
      </w:r>
      <w:r>
        <w:rPr>
          <w:rFonts w:ascii="Times New Roman" w:hAnsi="Times New Roman" w:cs="Times New Roman"/>
          <w:sz w:val="24"/>
          <w:szCs w:val="24"/>
        </w:rPr>
        <w:t xml:space="preserve"> (Tampubolon, 2007)</w:t>
      </w:r>
      <w:r w:rsidRPr="00D12C60">
        <w:rPr>
          <w:rFonts w:ascii="Times New Roman" w:hAnsi="Times New Roman" w:cs="Times New Roman"/>
          <w:sz w:val="24"/>
          <w:szCs w:val="24"/>
        </w:rPr>
        <w:t>.</w:t>
      </w:r>
    </w:p>
    <w:p w:rsidR="00223D98" w:rsidRPr="009D7C18" w:rsidRDefault="00223D98" w:rsidP="00223D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2.1. Review Jurnal Tinjauan Pustaka</w:t>
      </w:r>
    </w:p>
    <w:tbl>
      <w:tblPr>
        <w:tblStyle w:val="TableGrid"/>
        <w:tblW w:w="0" w:type="auto"/>
        <w:tblInd w:w="108" w:type="dxa"/>
        <w:tblLook w:val="04A0"/>
      </w:tblPr>
      <w:tblGrid>
        <w:gridCol w:w="567"/>
        <w:gridCol w:w="1899"/>
        <w:gridCol w:w="1222"/>
        <w:gridCol w:w="4255"/>
        <w:gridCol w:w="7"/>
      </w:tblGrid>
      <w:tr w:rsidR="00223D98" w:rsidRPr="006279B7" w:rsidTr="00223D98">
        <w:trPr>
          <w:gridAfter w:val="1"/>
          <w:wAfter w:w="7" w:type="dxa"/>
          <w:trHeight w:val="557"/>
        </w:trPr>
        <w:tc>
          <w:tcPr>
            <w:tcW w:w="567" w:type="dxa"/>
            <w:vAlign w:val="bottom"/>
          </w:tcPr>
          <w:p w:rsidR="00223D98" w:rsidRPr="006279B7" w:rsidRDefault="00223D98" w:rsidP="00223D98">
            <w:pPr>
              <w:pStyle w:val="Default"/>
              <w:jc w:val="center"/>
              <w:rPr>
                <w:iCs/>
              </w:rPr>
            </w:pPr>
            <w:r w:rsidRPr="006279B7">
              <w:rPr>
                <w:iCs/>
              </w:rPr>
              <w:t>No</w:t>
            </w:r>
          </w:p>
        </w:tc>
        <w:tc>
          <w:tcPr>
            <w:tcW w:w="1899" w:type="dxa"/>
            <w:vAlign w:val="center"/>
          </w:tcPr>
          <w:p w:rsidR="00223D98" w:rsidRPr="006279B7" w:rsidRDefault="00223D98" w:rsidP="00223D98">
            <w:pPr>
              <w:pStyle w:val="Default"/>
              <w:jc w:val="center"/>
              <w:rPr>
                <w:iCs/>
              </w:rPr>
            </w:pPr>
            <w:r w:rsidRPr="006279B7">
              <w:rPr>
                <w:iCs/>
              </w:rPr>
              <w:t>Nama Peneliti</w:t>
            </w:r>
          </w:p>
        </w:tc>
        <w:tc>
          <w:tcPr>
            <w:tcW w:w="1222" w:type="dxa"/>
            <w:vAlign w:val="center"/>
          </w:tcPr>
          <w:p w:rsidR="00223D98" w:rsidRPr="006279B7" w:rsidRDefault="00223D98" w:rsidP="00223D98">
            <w:pPr>
              <w:pStyle w:val="Default"/>
              <w:jc w:val="center"/>
              <w:rPr>
                <w:iCs/>
              </w:rPr>
            </w:pPr>
            <w:r w:rsidRPr="006279B7">
              <w:rPr>
                <w:iCs/>
              </w:rPr>
              <w:t>Tahun Penelitian</w:t>
            </w:r>
          </w:p>
        </w:tc>
        <w:tc>
          <w:tcPr>
            <w:tcW w:w="4255" w:type="dxa"/>
            <w:vAlign w:val="center"/>
          </w:tcPr>
          <w:p w:rsidR="00223D98" w:rsidRPr="006279B7" w:rsidRDefault="00223D98" w:rsidP="00223D98">
            <w:pPr>
              <w:pStyle w:val="Default"/>
              <w:jc w:val="center"/>
              <w:rPr>
                <w:iCs/>
              </w:rPr>
            </w:pPr>
            <w:r w:rsidRPr="006279B7">
              <w:rPr>
                <w:iCs/>
              </w:rPr>
              <w:t>Judul Penelitian</w:t>
            </w:r>
          </w:p>
        </w:tc>
      </w:tr>
      <w:tr w:rsidR="00223D98" w:rsidRPr="006279B7" w:rsidTr="00223D98">
        <w:trPr>
          <w:gridAfter w:val="1"/>
          <w:wAfter w:w="7" w:type="dxa"/>
          <w:trHeight w:val="854"/>
        </w:trPr>
        <w:tc>
          <w:tcPr>
            <w:tcW w:w="567" w:type="dxa"/>
            <w:vAlign w:val="center"/>
          </w:tcPr>
          <w:p w:rsidR="00223D98" w:rsidRPr="006279B7" w:rsidRDefault="00223D98" w:rsidP="00223D98">
            <w:pPr>
              <w:pStyle w:val="Default"/>
              <w:jc w:val="center"/>
              <w:rPr>
                <w:iCs/>
              </w:rPr>
            </w:pPr>
            <w:r w:rsidRPr="006279B7">
              <w:rPr>
                <w:iCs/>
              </w:rPr>
              <w:t>1</w:t>
            </w:r>
          </w:p>
        </w:tc>
        <w:tc>
          <w:tcPr>
            <w:tcW w:w="1899" w:type="dxa"/>
            <w:vAlign w:val="center"/>
          </w:tcPr>
          <w:p w:rsidR="00223D98" w:rsidRPr="006279B7" w:rsidRDefault="00223D98" w:rsidP="00223D98">
            <w:pPr>
              <w:pStyle w:val="Default"/>
              <w:rPr>
                <w:iCs/>
              </w:rPr>
            </w:pPr>
            <w:r>
              <w:rPr>
                <w:iCs/>
              </w:rPr>
              <w:t>Kalangi</w:t>
            </w:r>
          </w:p>
        </w:tc>
        <w:tc>
          <w:tcPr>
            <w:tcW w:w="1222" w:type="dxa"/>
            <w:vAlign w:val="center"/>
          </w:tcPr>
          <w:p w:rsidR="00223D98" w:rsidRPr="006279B7" w:rsidRDefault="00223D98" w:rsidP="00223D98">
            <w:pPr>
              <w:pStyle w:val="Default"/>
              <w:jc w:val="center"/>
              <w:rPr>
                <w:iCs/>
              </w:rPr>
            </w:pPr>
            <w:r>
              <w:rPr>
                <w:iCs/>
              </w:rPr>
              <w:t>2015</w:t>
            </w:r>
          </w:p>
        </w:tc>
        <w:tc>
          <w:tcPr>
            <w:tcW w:w="4255" w:type="dxa"/>
          </w:tcPr>
          <w:p w:rsidR="00223D98" w:rsidRPr="006279B7" w:rsidRDefault="00223D98" w:rsidP="00223D98">
            <w:pPr>
              <w:pStyle w:val="Default"/>
              <w:spacing w:line="276" w:lineRule="auto"/>
              <w:jc w:val="both"/>
              <w:rPr>
                <w:iCs/>
              </w:rPr>
            </w:pPr>
            <w:r>
              <w:rPr>
                <w:iCs/>
              </w:rPr>
              <w:t>Pegembangan SDM dan Kinerja ASN di Kabupaten Kepulauan Sangihe Provinsi Sulawesi Utara</w:t>
            </w:r>
          </w:p>
        </w:tc>
      </w:tr>
      <w:tr w:rsidR="00223D98" w:rsidRPr="006279B7" w:rsidTr="00223D98">
        <w:trPr>
          <w:gridAfter w:val="1"/>
          <w:wAfter w:w="7" w:type="dxa"/>
        </w:trPr>
        <w:tc>
          <w:tcPr>
            <w:tcW w:w="567" w:type="dxa"/>
            <w:vAlign w:val="center"/>
          </w:tcPr>
          <w:p w:rsidR="00223D98" w:rsidRPr="006279B7" w:rsidRDefault="00223D98" w:rsidP="00223D98">
            <w:pPr>
              <w:pStyle w:val="Default"/>
              <w:jc w:val="center"/>
              <w:rPr>
                <w:iCs/>
              </w:rPr>
            </w:pPr>
            <w:r w:rsidRPr="006279B7">
              <w:rPr>
                <w:iCs/>
              </w:rPr>
              <w:t>2</w:t>
            </w:r>
          </w:p>
        </w:tc>
        <w:tc>
          <w:tcPr>
            <w:tcW w:w="1899" w:type="dxa"/>
            <w:vAlign w:val="center"/>
          </w:tcPr>
          <w:p w:rsidR="00223D98" w:rsidRPr="006279B7" w:rsidRDefault="00223D98" w:rsidP="00223D98">
            <w:pPr>
              <w:pStyle w:val="Default"/>
              <w:rPr>
                <w:iCs/>
              </w:rPr>
            </w:pPr>
            <w:r>
              <w:rPr>
                <w:iCs/>
              </w:rPr>
              <w:t>Ramadhiya</w:t>
            </w:r>
          </w:p>
        </w:tc>
        <w:tc>
          <w:tcPr>
            <w:tcW w:w="1222" w:type="dxa"/>
            <w:vAlign w:val="center"/>
          </w:tcPr>
          <w:p w:rsidR="00223D98" w:rsidRPr="006279B7" w:rsidRDefault="00223D98" w:rsidP="00223D98">
            <w:pPr>
              <w:pStyle w:val="Default"/>
              <w:jc w:val="center"/>
              <w:rPr>
                <w:iCs/>
              </w:rPr>
            </w:pPr>
            <w:r>
              <w:rPr>
                <w:iCs/>
              </w:rPr>
              <w:t>2016</w:t>
            </w:r>
          </w:p>
        </w:tc>
        <w:tc>
          <w:tcPr>
            <w:tcW w:w="4255" w:type="dxa"/>
          </w:tcPr>
          <w:p w:rsidR="00223D98" w:rsidRPr="006279B7" w:rsidRDefault="00223D98" w:rsidP="00223D98">
            <w:pPr>
              <w:pStyle w:val="Default"/>
              <w:spacing w:line="276" w:lineRule="auto"/>
              <w:jc w:val="both"/>
              <w:rPr>
                <w:iCs/>
              </w:rPr>
            </w:pPr>
            <w:r>
              <w:rPr>
                <w:iCs/>
              </w:rPr>
              <w:t>Pengaruh Pengembangan SDM Terhadap Kinerja Pegawai Kantor BKD Provinsi Kalimantan Timur</w:t>
            </w:r>
          </w:p>
        </w:tc>
      </w:tr>
      <w:tr w:rsidR="00223D98" w:rsidRPr="006279B7" w:rsidTr="00223D98">
        <w:trPr>
          <w:gridAfter w:val="1"/>
          <w:wAfter w:w="7" w:type="dxa"/>
        </w:trPr>
        <w:tc>
          <w:tcPr>
            <w:tcW w:w="567" w:type="dxa"/>
            <w:vAlign w:val="center"/>
          </w:tcPr>
          <w:p w:rsidR="00223D98" w:rsidRPr="006279B7" w:rsidRDefault="00223D98" w:rsidP="00223D98">
            <w:pPr>
              <w:pStyle w:val="Default"/>
              <w:jc w:val="center"/>
              <w:rPr>
                <w:iCs/>
              </w:rPr>
            </w:pPr>
            <w:r w:rsidRPr="006279B7">
              <w:rPr>
                <w:iCs/>
              </w:rPr>
              <w:t>3</w:t>
            </w:r>
          </w:p>
        </w:tc>
        <w:tc>
          <w:tcPr>
            <w:tcW w:w="1899" w:type="dxa"/>
            <w:vAlign w:val="center"/>
          </w:tcPr>
          <w:p w:rsidR="00223D98" w:rsidRPr="006279B7" w:rsidRDefault="00223D98" w:rsidP="00223D98">
            <w:pPr>
              <w:pStyle w:val="Default"/>
              <w:rPr>
                <w:iCs/>
              </w:rPr>
            </w:pPr>
            <w:r>
              <w:rPr>
                <w:iCs/>
              </w:rPr>
              <w:t>Rizal</w:t>
            </w:r>
          </w:p>
        </w:tc>
        <w:tc>
          <w:tcPr>
            <w:tcW w:w="1222" w:type="dxa"/>
            <w:vAlign w:val="center"/>
          </w:tcPr>
          <w:p w:rsidR="00223D98" w:rsidRPr="006279B7" w:rsidRDefault="00223D98" w:rsidP="00223D98">
            <w:pPr>
              <w:pStyle w:val="Default"/>
              <w:jc w:val="center"/>
              <w:rPr>
                <w:iCs/>
              </w:rPr>
            </w:pPr>
            <w:r>
              <w:rPr>
                <w:iCs/>
              </w:rPr>
              <w:t>2017</w:t>
            </w:r>
          </w:p>
        </w:tc>
        <w:tc>
          <w:tcPr>
            <w:tcW w:w="4255" w:type="dxa"/>
          </w:tcPr>
          <w:p w:rsidR="00223D98" w:rsidRPr="006279B7" w:rsidRDefault="00223D98" w:rsidP="00223D98">
            <w:pPr>
              <w:pStyle w:val="Default"/>
              <w:spacing w:line="276" w:lineRule="auto"/>
              <w:jc w:val="both"/>
              <w:rPr>
                <w:iCs/>
              </w:rPr>
            </w:pPr>
            <w:r>
              <w:rPr>
                <w:iCs/>
              </w:rPr>
              <w:t>Analisis Faktor yang Mempengaruhi Kinerja Pegawai pada Sekretariat Penyiaran Indonesia Daerah Sulawesi Selatan</w:t>
            </w:r>
          </w:p>
        </w:tc>
      </w:tr>
      <w:tr w:rsidR="00223D98" w:rsidRPr="006279B7" w:rsidTr="00223D98">
        <w:trPr>
          <w:gridAfter w:val="1"/>
          <w:wAfter w:w="7" w:type="dxa"/>
        </w:trPr>
        <w:tc>
          <w:tcPr>
            <w:tcW w:w="567" w:type="dxa"/>
            <w:vAlign w:val="center"/>
          </w:tcPr>
          <w:p w:rsidR="00223D98" w:rsidRPr="006279B7" w:rsidRDefault="00223D98" w:rsidP="00223D98">
            <w:pPr>
              <w:pStyle w:val="Default"/>
              <w:jc w:val="center"/>
              <w:rPr>
                <w:iCs/>
              </w:rPr>
            </w:pPr>
            <w:r>
              <w:rPr>
                <w:iCs/>
              </w:rPr>
              <w:t>4</w:t>
            </w:r>
          </w:p>
        </w:tc>
        <w:tc>
          <w:tcPr>
            <w:tcW w:w="1899" w:type="dxa"/>
            <w:vAlign w:val="center"/>
          </w:tcPr>
          <w:p w:rsidR="00223D98" w:rsidRPr="006279B7" w:rsidRDefault="00223D98" w:rsidP="00223D98">
            <w:pPr>
              <w:pStyle w:val="Default"/>
              <w:rPr>
                <w:iCs/>
              </w:rPr>
            </w:pPr>
            <w:r>
              <w:rPr>
                <w:iCs/>
              </w:rPr>
              <w:t>Suradi</w:t>
            </w:r>
          </w:p>
        </w:tc>
        <w:tc>
          <w:tcPr>
            <w:tcW w:w="1222" w:type="dxa"/>
            <w:vAlign w:val="center"/>
          </w:tcPr>
          <w:p w:rsidR="00223D98" w:rsidRPr="006279B7" w:rsidRDefault="00223D98" w:rsidP="00223D98">
            <w:pPr>
              <w:pStyle w:val="Default"/>
              <w:jc w:val="center"/>
              <w:rPr>
                <w:iCs/>
              </w:rPr>
            </w:pPr>
            <w:r>
              <w:rPr>
                <w:iCs/>
              </w:rPr>
              <w:t>2015</w:t>
            </w:r>
          </w:p>
        </w:tc>
        <w:tc>
          <w:tcPr>
            <w:tcW w:w="4255" w:type="dxa"/>
          </w:tcPr>
          <w:p w:rsidR="00223D98" w:rsidRPr="006279B7" w:rsidRDefault="00223D98" w:rsidP="00223D98">
            <w:pPr>
              <w:pStyle w:val="Default"/>
              <w:spacing w:line="276" w:lineRule="auto"/>
              <w:jc w:val="both"/>
              <w:rPr>
                <w:iCs/>
              </w:rPr>
            </w:pPr>
            <w:r>
              <w:rPr>
                <w:iCs/>
              </w:rPr>
              <w:t>Faktor-Faktor yang Mempengaruhi Kinerja Pegawai di Pemerintah Kabupaten Sragen</w:t>
            </w:r>
          </w:p>
        </w:tc>
      </w:tr>
      <w:tr w:rsidR="00223D98" w:rsidRPr="006279B7" w:rsidTr="00223D98">
        <w:trPr>
          <w:gridAfter w:val="1"/>
          <w:wAfter w:w="7" w:type="dxa"/>
        </w:trPr>
        <w:tc>
          <w:tcPr>
            <w:tcW w:w="567" w:type="dxa"/>
            <w:vAlign w:val="center"/>
          </w:tcPr>
          <w:p w:rsidR="00223D98" w:rsidRPr="006279B7" w:rsidRDefault="00223D98" w:rsidP="00223D98">
            <w:pPr>
              <w:pStyle w:val="Default"/>
              <w:jc w:val="center"/>
              <w:rPr>
                <w:iCs/>
              </w:rPr>
            </w:pPr>
            <w:r>
              <w:rPr>
                <w:iCs/>
              </w:rPr>
              <w:t>5</w:t>
            </w:r>
          </w:p>
        </w:tc>
        <w:tc>
          <w:tcPr>
            <w:tcW w:w="1899" w:type="dxa"/>
            <w:vAlign w:val="center"/>
          </w:tcPr>
          <w:p w:rsidR="00223D98" w:rsidRPr="006279B7" w:rsidRDefault="00223D98" w:rsidP="00223D98">
            <w:pPr>
              <w:pStyle w:val="Default"/>
              <w:rPr>
                <w:iCs/>
              </w:rPr>
            </w:pPr>
            <w:r>
              <w:rPr>
                <w:iCs/>
              </w:rPr>
              <w:t>Bunga</w:t>
            </w:r>
          </w:p>
        </w:tc>
        <w:tc>
          <w:tcPr>
            <w:tcW w:w="1222" w:type="dxa"/>
            <w:tcBorders>
              <w:right w:val="single" w:sz="4" w:space="0" w:color="auto"/>
            </w:tcBorders>
            <w:vAlign w:val="center"/>
          </w:tcPr>
          <w:p w:rsidR="00223D98" w:rsidRPr="006279B7" w:rsidRDefault="00223D98" w:rsidP="00223D98">
            <w:pPr>
              <w:pStyle w:val="Default"/>
              <w:jc w:val="center"/>
              <w:rPr>
                <w:iCs/>
              </w:rPr>
            </w:pPr>
            <w:r>
              <w:rPr>
                <w:iCs/>
              </w:rPr>
              <w:t>2017</w:t>
            </w:r>
          </w:p>
        </w:tc>
        <w:tc>
          <w:tcPr>
            <w:tcW w:w="4255" w:type="dxa"/>
            <w:tcBorders>
              <w:left w:val="single" w:sz="4" w:space="0" w:color="auto"/>
              <w:right w:val="single" w:sz="4" w:space="0" w:color="auto"/>
            </w:tcBorders>
          </w:tcPr>
          <w:p w:rsidR="00223D98" w:rsidRPr="006279B7" w:rsidRDefault="00223D98" w:rsidP="00223D98">
            <w:pPr>
              <w:pStyle w:val="Default"/>
              <w:spacing w:line="276" w:lineRule="auto"/>
              <w:jc w:val="both"/>
              <w:rPr>
                <w:iCs/>
              </w:rPr>
            </w:pPr>
            <w:r>
              <w:rPr>
                <w:iCs/>
              </w:rPr>
              <w:t>Faktor-Faktor yang Mempengaruhi Kinerja Pegawai Pada Rumah Sakit Urip Sumoharjo di Bandar Lampung</w:t>
            </w:r>
          </w:p>
        </w:tc>
      </w:tr>
      <w:tr w:rsidR="00223D98" w:rsidTr="00223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45"/>
        </w:trPr>
        <w:tc>
          <w:tcPr>
            <w:tcW w:w="567" w:type="dxa"/>
            <w:vAlign w:val="center"/>
          </w:tcPr>
          <w:p w:rsidR="00223D98" w:rsidRPr="002A4A0B" w:rsidRDefault="00223D98" w:rsidP="00223D98">
            <w:pPr>
              <w:pStyle w:val="Default"/>
              <w:spacing w:line="480" w:lineRule="auto"/>
              <w:jc w:val="center"/>
              <w:rPr>
                <w:iCs/>
              </w:rPr>
            </w:pPr>
            <w:r>
              <w:rPr>
                <w:iCs/>
              </w:rPr>
              <w:t>6</w:t>
            </w:r>
          </w:p>
        </w:tc>
        <w:tc>
          <w:tcPr>
            <w:tcW w:w="1899" w:type="dxa"/>
            <w:shd w:val="clear" w:color="auto" w:fill="auto"/>
            <w:vAlign w:val="center"/>
          </w:tcPr>
          <w:p w:rsidR="00223D98" w:rsidRPr="002216E8" w:rsidRDefault="00223D98" w:rsidP="00223D98">
            <w:pPr>
              <w:rPr>
                <w:rFonts w:ascii="Times New Roman" w:hAnsi="Times New Roman" w:cs="Times New Roman"/>
                <w:iCs/>
                <w:sz w:val="24"/>
              </w:rPr>
            </w:pPr>
            <w:r>
              <w:rPr>
                <w:rFonts w:ascii="Times New Roman" w:hAnsi="Times New Roman" w:cs="Times New Roman"/>
                <w:iCs/>
                <w:sz w:val="24"/>
              </w:rPr>
              <w:t>Tampubolon</w:t>
            </w:r>
          </w:p>
        </w:tc>
        <w:tc>
          <w:tcPr>
            <w:tcW w:w="1222" w:type="dxa"/>
            <w:shd w:val="clear" w:color="auto" w:fill="auto"/>
            <w:vAlign w:val="center"/>
          </w:tcPr>
          <w:p w:rsidR="00223D98" w:rsidRPr="002216E8" w:rsidRDefault="00223D98" w:rsidP="00223D98">
            <w:pPr>
              <w:jc w:val="center"/>
              <w:rPr>
                <w:rFonts w:ascii="Times New Roman" w:hAnsi="Times New Roman" w:cs="Times New Roman"/>
                <w:iCs/>
                <w:sz w:val="24"/>
              </w:rPr>
            </w:pPr>
            <w:r>
              <w:rPr>
                <w:rFonts w:ascii="Times New Roman" w:hAnsi="Times New Roman" w:cs="Times New Roman"/>
                <w:iCs/>
                <w:sz w:val="24"/>
              </w:rPr>
              <w:t>2007</w:t>
            </w:r>
          </w:p>
        </w:tc>
        <w:tc>
          <w:tcPr>
            <w:tcW w:w="4262" w:type="dxa"/>
            <w:gridSpan w:val="2"/>
            <w:shd w:val="clear" w:color="auto" w:fill="auto"/>
          </w:tcPr>
          <w:p w:rsidR="00223D98" w:rsidRPr="002216E8" w:rsidRDefault="00223D98" w:rsidP="00223D98">
            <w:pPr>
              <w:spacing w:line="276" w:lineRule="auto"/>
              <w:jc w:val="both"/>
              <w:rPr>
                <w:rFonts w:ascii="Times New Roman" w:hAnsi="Times New Roman" w:cs="Times New Roman"/>
                <w:iCs/>
                <w:sz w:val="24"/>
              </w:rPr>
            </w:pPr>
            <w:r>
              <w:rPr>
                <w:rFonts w:ascii="Times New Roman" w:hAnsi="Times New Roman" w:cs="Times New Roman"/>
                <w:iCs/>
                <w:sz w:val="24"/>
              </w:rPr>
              <w:t>Analisis Faktor Gaya Kepemimpinan dan Faktor Etos Kerja Terhadap Kinerja Pegawai pada Organisasi yang Telah Menerapkan SNI 19-90001-2001</w:t>
            </w:r>
          </w:p>
        </w:tc>
      </w:tr>
    </w:tbl>
    <w:p w:rsidR="00223D98" w:rsidRDefault="00223D98" w:rsidP="00223D98">
      <w:pPr>
        <w:pStyle w:val="Default"/>
        <w:spacing w:after="240" w:line="480" w:lineRule="auto"/>
        <w:jc w:val="both"/>
        <w:rPr>
          <w:iCs/>
        </w:rPr>
      </w:pPr>
      <w:r>
        <w:rPr>
          <w:iCs/>
        </w:rPr>
        <w:t>Sumber: Penulis, 2018.</w:t>
      </w:r>
    </w:p>
    <w:p w:rsidR="00223D98" w:rsidRDefault="00223D98" w:rsidP="00223D98">
      <w:pPr>
        <w:pStyle w:val="Default"/>
        <w:spacing w:after="240" w:line="480" w:lineRule="auto"/>
        <w:jc w:val="both"/>
        <w:rPr>
          <w:iCs/>
        </w:rPr>
      </w:pPr>
    </w:p>
    <w:p w:rsidR="00223D98" w:rsidRDefault="00223D98" w:rsidP="00223D98">
      <w:pPr>
        <w:pStyle w:val="Default"/>
        <w:spacing w:after="240" w:line="480" w:lineRule="auto"/>
        <w:jc w:val="both"/>
        <w:rPr>
          <w:iCs/>
        </w:rPr>
      </w:pPr>
    </w:p>
    <w:p w:rsidR="00223D98" w:rsidRPr="002216E8" w:rsidRDefault="00223D98" w:rsidP="00223D98">
      <w:pPr>
        <w:pStyle w:val="Default"/>
        <w:spacing w:after="240" w:line="480" w:lineRule="auto"/>
        <w:jc w:val="both"/>
        <w:rPr>
          <w:iCs/>
        </w:rPr>
      </w:pPr>
    </w:p>
    <w:p w:rsidR="00223D98" w:rsidRDefault="00223D98" w:rsidP="00223D98">
      <w:pPr>
        <w:pStyle w:val="Default"/>
        <w:spacing w:after="240" w:line="480" w:lineRule="auto"/>
        <w:jc w:val="both"/>
        <w:rPr>
          <w:b/>
          <w:iCs/>
        </w:rPr>
      </w:pPr>
      <w:r w:rsidRPr="00F269FA">
        <w:rPr>
          <w:b/>
          <w:iCs/>
        </w:rPr>
        <w:lastRenderedPageBreak/>
        <w:t xml:space="preserve">2.2. Landasan Teori </w:t>
      </w:r>
    </w:p>
    <w:p w:rsidR="00223D98" w:rsidRDefault="00223D98" w:rsidP="00223D98">
      <w:pPr>
        <w:pStyle w:val="Default"/>
        <w:spacing w:after="240" w:line="480" w:lineRule="auto"/>
        <w:jc w:val="both"/>
        <w:rPr>
          <w:b/>
          <w:iCs/>
        </w:rPr>
      </w:pPr>
      <w:r w:rsidRPr="00F269FA">
        <w:rPr>
          <w:b/>
          <w:iCs/>
        </w:rPr>
        <w:t>2.2.1.</w:t>
      </w:r>
      <w:r>
        <w:rPr>
          <w:b/>
          <w:iCs/>
        </w:rPr>
        <w:t xml:space="preserve"> Sumber Daya Manusia</w:t>
      </w:r>
    </w:p>
    <w:p w:rsidR="00223D98" w:rsidRDefault="00223D98" w:rsidP="00223D98">
      <w:pPr>
        <w:pStyle w:val="Default"/>
        <w:spacing w:line="480" w:lineRule="auto"/>
        <w:ind w:firstLine="720"/>
        <w:jc w:val="both"/>
        <w:rPr>
          <w:color w:val="auto"/>
          <w:shd w:val="clear" w:color="auto" w:fill="FFFFFF"/>
        </w:rPr>
      </w:pPr>
      <w:r>
        <w:rPr>
          <w:color w:val="auto"/>
          <w:shd w:val="clear" w:color="auto" w:fill="FFFFFF"/>
        </w:rPr>
        <w:t>Harahap (2012), mengemukakan pendapat bahwa Sumber Daya Manusia sebagai sarana untuk mencapai tujuan organisasi yang merupakan salah satu faktor penentu yang mempunyai andil besar dalam kinerja kedepan suatu organisasi maupun perusahaan. Sumber Daya Manusia tersebut diartikan sebagai karyawan pengelola dan pelaksana suatu organisasi yang dipercaya oleh organisasi dalam melaksanakan tugas kegiatan. Organisasi mempunyai kesempatan yang baik untuk bertahan dan maju jika mempunyai karyawan yang tepat, sehingga mempunyai usaha yang terus menerus untuk mencari, memilih, dan melatih calon atau karyawan.</w:t>
      </w:r>
    </w:p>
    <w:p w:rsidR="00223D98" w:rsidRDefault="00223D98" w:rsidP="00223D9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Kalangi (2015), mengemukakan pendapat bahwa </w:t>
      </w:r>
      <w:r w:rsidRPr="00537496">
        <w:rPr>
          <w:rFonts w:ascii="Times New Roman" w:hAnsi="Times New Roman" w:cs="Times New Roman"/>
          <w:sz w:val="24"/>
          <w:szCs w:val="24"/>
        </w:rPr>
        <w:t>Sumbe</w:t>
      </w:r>
      <w:r>
        <w:rPr>
          <w:rFonts w:ascii="Times New Roman" w:hAnsi="Times New Roman" w:cs="Times New Roman"/>
          <w:sz w:val="24"/>
          <w:szCs w:val="24"/>
        </w:rPr>
        <w:t xml:space="preserve">r daya manusia merupakan faktor </w:t>
      </w:r>
      <w:r w:rsidRPr="00537496">
        <w:rPr>
          <w:rFonts w:ascii="Times New Roman" w:hAnsi="Times New Roman" w:cs="Times New Roman"/>
          <w:sz w:val="24"/>
          <w:szCs w:val="24"/>
        </w:rPr>
        <w:t>yang sangat sentral dalam organisasi,</w:t>
      </w:r>
      <w:r>
        <w:rPr>
          <w:rFonts w:ascii="Times New Roman" w:hAnsi="Times New Roman" w:cs="Times New Roman"/>
          <w:sz w:val="24"/>
          <w:szCs w:val="24"/>
        </w:rPr>
        <w:t xml:space="preserve"> </w:t>
      </w:r>
      <w:r w:rsidRPr="00537496">
        <w:rPr>
          <w:rFonts w:ascii="Times New Roman" w:hAnsi="Times New Roman" w:cs="Times New Roman"/>
          <w:sz w:val="24"/>
          <w:szCs w:val="24"/>
        </w:rPr>
        <w:t>apapun b</w:t>
      </w:r>
      <w:r>
        <w:rPr>
          <w:rFonts w:ascii="Times New Roman" w:hAnsi="Times New Roman" w:cs="Times New Roman"/>
          <w:sz w:val="24"/>
          <w:szCs w:val="24"/>
        </w:rPr>
        <w:t xml:space="preserve">entuk dan tujuannya, organisasi </w:t>
      </w:r>
      <w:r w:rsidRPr="00537496">
        <w:rPr>
          <w:rFonts w:ascii="Times New Roman" w:hAnsi="Times New Roman" w:cs="Times New Roman"/>
          <w:sz w:val="24"/>
          <w:szCs w:val="24"/>
        </w:rPr>
        <w:t>dibuat berdasarkan berbagai visi untuk</w:t>
      </w:r>
      <w:r>
        <w:rPr>
          <w:rFonts w:ascii="Times New Roman" w:hAnsi="Times New Roman" w:cs="Times New Roman"/>
          <w:sz w:val="24"/>
          <w:szCs w:val="24"/>
        </w:rPr>
        <w:t xml:space="preserve"> </w:t>
      </w:r>
      <w:r w:rsidRPr="00537496">
        <w:rPr>
          <w:rFonts w:ascii="Times New Roman" w:hAnsi="Times New Roman" w:cs="Times New Roman"/>
          <w:sz w:val="24"/>
          <w:szCs w:val="24"/>
        </w:rPr>
        <w:t>kepenti</w:t>
      </w:r>
      <w:r>
        <w:rPr>
          <w:rFonts w:ascii="Times New Roman" w:hAnsi="Times New Roman" w:cs="Times New Roman"/>
          <w:sz w:val="24"/>
          <w:szCs w:val="24"/>
        </w:rPr>
        <w:t xml:space="preserve">ngan manusia. Pentingnya sumber </w:t>
      </w:r>
      <w:r w:rsidRPr="00537496">
        <w:rPr>
          <w:rFonts w:ascii="Times New Roman" w:hAnsi="Times New Roman" w:cs="Times New Roman"/>
          <w:sz w:val="24"/>
          <w:szCs w:val="24"/>
        </w:rPr>
        <w:t>daya manusia dalam suatu organisasi,</w:t>
      </w:r>
      <w:r>
        <w:rPr>
          <w:rFonts w:ascii="Times New Roman" w:hAnsi="Times New Roman" w:cs="Times New Roman"/>
          <w:sz w:val="24"/>
          <w:szCs w:val="24"/>
        </w:rPr>
        <w:t xml:space="preserve"> </w:t>
      </w:r>
      <w:r w:rsidRPr="00537496">
        <w:rPr>
          <w:rFonts w:ascii="Times New Roman" w:hAnsi="Times New Roman" w:cs="Times New Roman"/>
          <w:sz w:val="24"/>
          <w:szCs w:val="24"/>
        </w:rPr>
        <w:t>menuntu</w:t>
      </w:r>
      <w:r>
        <w:rPr>
          <w:rFonts w:ascii="Times New Roman" w:hAnsi="Times New Roman" w:cs="Times New Roman"/>
          <w:sz w:val="24"/>
          <w:szCs w:val="24"/>
        </w:rPr>
        <w:t xml:space="preserve">t setiap organisasi mendapatkan </w:t>
      </w:r>
      <w:r w:rsidRPr="00537496">
        <w:rPr>
          <w:rFonts w:ascii="Times New Roman" w:hAnsi="Times New Roman" w:cs="Times New Roman"/>
          <w:sz w:val="24"/>
          <w:szCs w:val="24"/>
        </w:rPr>
        <w:t>pegawai yang berkualitas dan produktif untuk</w:t>
      </w:r>
      <w:r>
        <w:rPr>
          <w:rFonts w:ascii="Times New Roman" w:hAnsi="Times New Roman" w:cs="Times New Roman"/>
          <w:sz w:val="24"/>
          <w:szCs w:val="24"/>
        </w:rPr>
        <w:t xml:space="preserve"> </w:t>
      </w:r>
      <w:r w:rsidRPr="00537496">
        <w:rPr>
          <w:rFonts w:ascii="Times New Roman" w:hAnsi="Times New Roman" w:cs="Times New Roman"/>
          <w:sz w:val="24"/>
          <w:szCs w:val="24"/>
        </w:rPr>
        <w:t>menjalankan organisasi.</w:t>
      </w:r>
      <w:r>
        <w:rPr>
          <w:rFonts w:ascii="Times New Roman" w:hAnsi="Times New Roman" w:cs="Times New Roman"/>
          <w:sz w:val="24"/>
          <w:szCs w:val="24"/>
        </w:rPr>
        <w:t xml:space="preserve"> Di era persaingan global yang ketat, sumber daya manusia dianggap sebagai salah satu faktor yang paling penting memainkan peran utama dalam menjaga keberlanjutan organisasi, kredibilitas serta penciptaan kepercayaan publik. Penekanan pada sumber daya manusia sebagai modal berharga dalam organisasi mencerminkan pekanan lebih pada sumber daya tak berwujud dari pada yang nyata. Sumber daya manusia digunakan secara signifikan </w:t>
      </w:r>
      <w:r>
        <w:rPr>
          <w:rFonts w:ascii="Times New Roman" w:hAnsi="Times New Roman" w:cs="Times New Roman"/>
          <w:sz w:val="24"/>
          <w:szCs w:val="24"/>
        </w:rPr>
        <w:lastRenderedPageBreak/>
        <w:t>sebagai penggerak sumber daya lain dan memiliki posisi strategis yang berkontribusi untuk mewujudkan kinerja organisasi perusahaan dengan keunggulan kompetitif.</w:t>
      </w:r>
    </w:p>
    <w:p w:rsidR="00223D98" w:rsidRPr="00AC448E" w:rsidRDefault="00223D98" w:rsidP="00223D98">
      <w:pPr>
        <w:autoSpaceDE w:val="0"/>
        <w:autoSpaceDN w:val="0"/>
        <w:adjustRightInd w:val="0"/>
        <w:spacing w:after="0" w:line="480" w:lineRule="auto"/>
        <w:ind w:firstLine="720"/>
        <w:jc w:val="both"/>
        <w:rPr>
          <w:rFonts w:ascii="Times New Roman" w:hAnsi="Times New Roman" w:cs="Times New Roman"/>
          <w:sz w:val="24"/>
          <w:szCs w:val="24"/>
        </w:rPr>
      </w:pPr>
      <w:r w:rsidRPr="00AC448E">
        <w:rPr>
          <w:rFonts w:ascii="Times New Roman" w:hAnsi="Times New Roman" w:cs="Times New Roman"/>
          <w:sz w:val="24"/>
          <w:szCs w:val="24"/>
        </w:rPr>
        <w:t>S</w:t>
      </w:r>
      <w:r>
        <w:rPr>
          <w:rFonts w:ascii="Times New Roman" w:hAnsi="Times New Roman" w:cs="Times New Roman"/>
          <w:sz w:val="24"/>
          <w:szCs w:val="24"/>
        </w:rPr>
        <w:t>umber daya manusia merupakan as</w:t>
      </w:r>
      <w:r w:rsidRPr="00AC448E">
        <w:rPr>
          <w:rFonts w:ascii="Times New Roman" w:hAnsi="Times New Roman" w:cs="Times New Roman"/>
          <w:sz w:val="24"/>
          <w:szCs w:val="24"/>
        </w:rPr>
        <w:t>et yang sangat berharga</w:t>
      </w:r>
      <w:r>
        <w:rPr>
          <w:rFonts w:ascii="Times New Roman" w:hAnsi="Times New Roman" w:cs="Times New Roman"/>
          <w:sz w:val="24"/>
          <w:szCs w:val="24"/>
        </w:rPr>
        <w:t xml:space="preserve"> </w:t>
      </w:r>
      <w:r w:rsidRPr="00AC448E">
        <w:rPr>
          <w:rFonts w:ascii="Times New Roman" w:hAnsi="Times New Roman" w:cs="Times New Roman"/>
          <w:sz w:val="24"/>
          <w:szCs w:val="24"/>
        </w:rPr>
        <w:t>bagi perkembangan perusahaan seiring masuknya era globalisasi dan</w:t>
      </w:r>
      <w:r>
        <w:rPr>
          <w:rFonts w:ascii="Times New Roman" w:hAnsi="Times New Roman" w:cs="Times New Roman"/>
          <w:sz w:val="24"/>
          <w:szCs w:val="24"/>
        </w:rPr>
        <w:t xml:space="preserve"> </w:t>
      </w:r>
      <w:r w:rsidRPr="00AC448E">
        <w:rPr>
          <w:rFonts w:ascii="Times New Roman" w:hAnsi="Times New Roman" w:cs="Times New Roman"/>
          <w:sz w:val="24"/>
          <w:szCs w:val="24"/>
        </w:rPr>
        <w:t>kemajuan teknologi sekarang ini.</w:t>
      </w:r>
      <w:r>
        <w:rPr>
          <w:rFonts w:ascii="Times New Roman" w:hAnsi="Times New Roman" w:cs="Times New Roman"/>
          <w:sz w:val="24"/>
          <w:szCs w:val="24"/>
        </w:rPr>
        <w:t xml:space="preserve"> </w:t>
      </w:r>
      <w:r w:rsidRPr="00AC448E">
        <w:rPr>
          <w:rFonts w:ascii="Times New Roman" w:hAnsi="Times New Roman" w:cs="Times New Roman"/>
          <w:sz w:val="24"/>
          <w:szCs w:val="24"/>
        </w:rPr>
        <w:t>Sehingga setiap individu dituntut untuk</w:t>
      </w:r>
      <w:r>
        <w:rPr>
          <w:rFonts w:ascii="Times New Roman" w:hAnsi="Times New Roman" w:cs="Times New Roman"/>
          <w:sz w:val="24"/>
          <w:szCs w:val="24"/>
        </w:rPr>
        <w:t xml:space="preserve"> </w:t>
      </w:r>
      <w:r w:rsidRPr="00AC448E">
        <w:rPr>
          <w:rFonts w:ascii="Times New Roman" w:hAnsi="Times New Roman" w:cs="Times New Roman"/>
          <w:sz w:val="24"/>
          <w:szCs w:val="24"/>
        </w:rPr>
        <w:t>menyesuaikan diri secara adaptif dengan kompetensi yang harus dimiliki</w:t>
      </w:r>
      <w:r>
        <w:rPr>
          <w:rFonts w:ascii="Times New Roman" w:hAnsi="Times New Roman" w:cs="Times New Roman"/>
          <w:sz w:val="24"/>
          <w:szCs w:val="24"/>
        </w:rPr>
        <w:t xml:space="preserve"> </w:t>
      </w:r>
      <w:r w:rsidRPr="00AC448E">
        <w:rPr>
          <w:rFonts w:ascii="Times New Roman" w:hAnsi="Times New Roman" w:cs="Times New Roman"/>
          <w:sz w:val="24"/>
          <w:szCs w:val="24"/>
        </w:rPr>
        <w:t>dalam melaksanakan pekerjaannya. Strategi pengembangan yang berorientasi pada peningkatan</w:t>
      </w:r>
      <w:r>
        <w:rPr>
          <w:rFonts w:ascii="Times New Roman" w:hAnsi="Times New Roman" w:cs="Times New Roman"/>
          <w:sz w:val="24"/>
          <w:szCs w:val="24"/>
        </w:rPr>
        <w:t xml:space="preserve"> </w:t>
      </w:r>
      <w:r w:rsidRPr="00AC448E">
        <w:rPr>
          <w:rFonts w:ascii="Times New Roman" w:hAnsi="Times New Roman" w:cs="Times New Roman"/>
          <w:sz w:val="24"/>
          <w:szCs w:val="24"/>
        </w:rPr>
        <w:t>pelayanan yang efisien, handal, aman, nyaman dan akrab dengan</w:t>
      </w:r>
      <w:r>
        <w:rPr>
          <w:rFonts w:ascii="Times New Roman" w:hAnsi="Times New Roman" w:cs="Times New Roman"/>
          <w:sz w:val="24"/>
          <w:szCs w:val="24"/>
        </w:rPr>
        <w:t xml:space="preserve"> </w:t>
      </w:r>
      <w:r w:rsidRPr="00AC448E">
        <w:rPr>
          <w:rFonts w:ascii="Times New Roman" w:hAnsi="Times New Roman" w:cs="Times New Roman"/>
          <w:sz w:val="24"/>
          <w:szCs w:val="24"/>
        </w:rPr>
        <w:t>lingkungan menjadi bagian dari upaya peningkatan produktivitas</w:t>
      </w:r>
      <w:r>
        <w:rPr>
          <w:rFonts w:ascii="Times New Roman" w:hAnsi="Times New Roman" w:cs="Times New Roman"/>
          <w:sz w:val="24"/>
          <w:szCs w:val="24"/>
        </w:rPr>
        <w:t xml:space="preserve"> </w:t>
      </w:r>
      <w:r w:rsidRPr="00AC448E">
        <w:rPr>
          <w:rFonts w:ascii="Times New Roman" w:hAnsi="Times New Roman" w:cs="Times New Roman"/>
          <w:sz w:val="24"/>
          <w:szCs w:val="24"/>
        </w:rPr>
        <w:t>karyawan. Implementasi dari strategi pengembangan sumber daya</w:t>
      </w:r>
      <w:r>
        <w:rPr>
          <w:rFonts w:ascii="Times New Roman" w:hAnsi="Times New Roman" w:cs="Times New Roman"/>
          <w:sz w:val="24"/>
          <w:szCs w:val="24"/>
        </w:rPr>
        <w:t xml:space="preserve"> </w:t>
      </w:r>
      <w:r w:rsidRPr="00AC448E">
        <w:rPr>
          <w:rFonts w:ascii="Times New Roman" w:hAnsi="Times New Roman" w:cs="Times New Roman"/>
          <w:sz w:val="24"/>
          <w:szCs w:val="24"/>
        </w:rPr>
        <w:t>manusia melibatkan semua aspek fungsio</w:t>
      </w:r>
      <w:r>
        <w:rPr>
          <w:rFonts w:ascii="Times New Roman" w:hAnsi="Times New Roman" w:cs="Times New Roman"/>
          <w:sz w:val="24"/>
          <w:szCs w:val="24"/>
        </w:rPr>
        <w:t xml:space="preserve">nal organisasi atau faktor strategi </w:t>
      </w:r>
      <w:r w:rsidRPr="00AC448E">
        <w:rPr>
          <w:rFonts w:ascii="Times New Roman" w:hAnsi="Times New Roman" w:cs="Times New Roman"/>
          <w:sz w:val="24"/>
          <w:szCs w:val="24"/>
        </w:rPr>
        <w:t xml:space="preserve">yang disebut dengan istilah faktor kunci internal. Strategi pengembangan sumber daya karyawan akan mampu </w:t>
      </w:r>
      <w:r>
        <w:rPr>
          <w:rFonts w:ascii="Times New Roman" w:hAnsi="Times New Roman" w:cs="Times New Roman"/>
          <w:sz w:val="24"/>
          <w:szCs w:val="24"/>
        </w:rPr>
        <w:t xml:space="preserve">memberi </w:t>
      </w:r>
      <w:r w:rsidRPr="00AC448E">
        <w:rPr>
          <w:rFonts w:ascii="Times New Roman" w:hAnsi="Times New Roman" w:cs="Times New Roman"/>
          <w:sz w:val="24"/>
          <w:szCs w:val="24"/>
        </w:rPr>
        <w:t>nilai positif terhadap produ</w:t>
      </w:r>
      <w:r>
        <w:rPr>
          <w:rFonts w:ascii="Times New Roman" w:hAnsi="Times New Roman" w:cs="Times New Roman"/>
          <w:sz w:val="24"/>
          <w:szCs w:val="24"/>
        </w:rPr>
        <w:t>ktivitas karyawan (Rusminigsih, 2010).</w:t>
      </w:r>
    </w:p>
    <w:p w:rsidR="00223D98" w:rsidRPr="00863B60" w:rsidRDefault="00223D98" w:rsidP="00223D98">
      <w:pPr>
        <w:pStyle w:val="Default"/>
        <w:spacing w:after="240" w:line="480" w:lineRule="auto"/>
        <w:ind w:firstLine="720"/>
        <w:jc w:val="both"/>
        <w:rPr>
          <w:color w:val="auto"/>
          <w:shd w:val="clear" w:color="auto" w:fill="FFFFFF"/>
        </w:rPr>
      </w:pPr>
      <w:r>
        <w:rPr>
          <w:iCs/>
        </w:rPr>
        <w:t xml:space="preserve">Sumber Daya Manusia merupakan manusia yang bekerja dilingkungan suatu organisasi atau disebut sebagai personil, tenaga kerja, pekerja atau karyawan yang berpotensi sebagai aset dan berfungsi sebagai modal didalam organisasi yang dapat diwujudkan menjadi potensi nyata secara fisik dan non fisik dalam mewujudkan eksistensi organisasi. </w:t>
      </w:r>
      <w:r>
        <w:rPr>
          <w:color w:val="auto"/>
          <w:shd w:val="clear" w:color="auto" w:fill="FFFFFF"/>
        </w:rPr>
        <w:t xml:space="preserve">Pengendalian sumber daya manusia membantu pimpinan untuk mengatur kualitas personil atau pegawai, serta memantau perkembangan karyawan dan kinerja sehari-hari. Pimpinan juga dapat menetapkan kebijakan dan prosedur untuk membantu tindakan panduan pekerja, karena </w:t>
      </w:r>
      <w:r>
        <w:rPr>
          <w:color w:val="auto"/>
          <w:shd w:val="clear" w:color="auto" w:fill="FFFFFF"/>
        </w:rPr>
        <w:lastRenderedPageBreak/>
        <w:t>kualitas personil organisasi untuk tingkat besar menetukan efektivitas keseluruhan organisasi.</w:t>
      </w:r>
    </w:p>
    <w:p w:rsidR="00223D98" w:rsidRDefault="00223D98" w:rsidP="00223D98">
      <w:pPr>
        <w:pStyle w:val="Default"/>
        <w:spacing w:after="240" w:line="480" w:lineRule="auto"/>
        <w:jc w:val="both"/>
        <w:rPr>
          <w:b/>
          <w:iCs/>
        </w:rPr>
      </w:pPr>
      <w:r>
        <w:rPr>
          <w:b/>
          <w:iCs/>
        </w:rPr>
        <w:t>2.2.2. Pengembangan Sumber Daya Manusia</w:t>
      </w:r>
      <w:r w:rsidRPr="00F269FA">
        <w:rPr>
          <w:b/>
          <w:iCs/>
        </w:rPr>
        <w:t xml:space="preserve"> </w:t>
      </w:r>
    </w:p>
    <w:p w:rsidR="00223D98" w:rsidRDefault="00223D98" w:rsidP="00223D9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3"/>
        </w:rPr>
        <w:t>Ramadhiya (2016), mengemukakan pendapat bahwa p</w:t>
      </w:r>
      <w:r w:rsidRPr="004D56A3">
        <w:rPr>
          <w:rFonts w:ascii="Times New Roman" w:hAnsi="Times New Roman" w:cs="Times New Roman"/>
          <w:sz w:val="24"/>
          <w:szCs w:val="23"/>
        </w:rPr>
        <w:t>engembangan sumber daya manusia a</w:t>
      </w:r>
      <w:r>
        <w:rPr>
          <w:rFonts w:ascii="Times New Roman" w:hAnsi="Times New Roman" w:cs="Times New Roman"/>
          <w:sz w:val="24"/>
          <w:szCs w:val="23"/>
        </w:rPr>
        <w:t>dalah proses persiapan individu-</w:t>
      </w:r>
      <w:r w:rsidRPr="004D56A3">
        <w:rPr>
          <w:rFonts w:ascii="Times New Roman" w:hAnsi="Times New Roman" w:cs="Times New Roman"/>
          <w:sz w:val="24"/>
          <w:szCs w:val="23"/>
        </w:rPr>
        <w:t>individu untuk memikul ta</w:t>
      </w:r>
      <w:r w:rsidRPr="00F14283">
        <w:rPr>
          <w:rFonts w:ascii="Times New Roman" w:hAnsi="Times New Roman" w:cs="Times New Roman"/>
          <w:sz w:val="24"/>
          <w:szCs w:val="24"/>
        </w:rPr>
        <w:t>nggung</w:t>
      </w:r>
      <w:r>
        <w:rPr>
          <w:rFonts w:ascii="Times New Roman" w:hAnsi="Times New Roman" w:cs="Times New Roman"/>
          <w:sz w:val="24"/>
          <w:szCs w:val="24"/>
        </w:rPr>
        <w:t xml:space="preserve"> </w:t>
      </w:r>
      <w:r w:rsidRPr="00F14283">
        <w:rPr>
          <w:rFonts w:ascii="Times New Roman" w:hAnsi="Times New Roman" w:cs="Times New Roman"/>
          <w:sz w:val="24"/>
          <w:szCs w:val="24"/>
        </w:rPr>
        <w:t>jawab yang berbeda atau lebih tinggi didalam organisasi, biasanya berkaitan dengan peningkatan kemampuan intelektual untuk melaksanakan pekerjaan yang lebih baik</w:t>
      </w:r>
      <w:r>
        <w:rPr>
          <w:rFonts w:ascii="Times New Roman" w:hAnsi="Times New Roman" w:cs="Times New Roman"/>
          <w:sz w:val="24"/>
          <w:szCs w:val="24"/>
        </w:rPr>
        <w:t>.</w:t>
      </w:r>
    </w:p>
    <w:p w:rsidR="00223D98" w:rsidRDefault="00223D98" w:rsidP="00223D98">
      <w:pPr>
        <w:spacing w:after="0" w:line="480" w:lineRule="auto"/>
        <w:ind w:firstLine="720"/>
        <w:jc w:val="both"/>
        <w:rPr>
          <w:rFonts w:ascii="Times New Roman" w:hAnsi="Times New Roman" w:cs="Times New Roman"/>
          <w:sz w:val="24"/>
          <w:szCs w:val="23"/>
        </w:rPr>
      </w:pPr>
      <w:r>
        <w:rPr>
          <w:rFonts w:ascii="Times New Roman" w:hAnsi="Times New Roman" w:cs="Times New Roman"/>
          <w:sz w:val="24"/>
          <w:szCs w:val="23"/>
        </w:rPr>
        <w:t xml:space="preserve"> Harahap (2012), pengembangan sumber daya manusia merupakan suatu proses yang meliputi serangkaian tindakan atau upaya yang dilaksakan dengan sengaja dalam bentuk pemberian bantuan kepada tenaga kerja yang dilakukan oleh tenaga professional kepelatihan dalam satuan waktu yang bertujuan untuk meningkatkan kemampuan kerja peserta dalam bidang pekerjaan tertentu guna meningkatkan efektivitas dan produktivitas dalam suatu organisasi.</w:t>
      </w:r>
    </w:p>
    <w:p w:rsidR="00223D98" w:rsidRDefault="00223D98" w:rsidP="00223D98">
      <w:pPr>
        <w:spacing w:after="0" w:line="480" w:lineRule="auto"/>
        <w:ind w:firstLine="720"/>
        <w:jc w:val="both"/>
        <w:rPr>
          <w:rFonts w:ascii="Times New Roman" w:hAnsi="Times New Roman" w:cs="Times New Roman"/>
          <w:sz w:val="24"/>
          <w:szCs w:val="23"/>
        </w:rPr>
      </w:pPr>
      <w:r>
        <w:rPr>
          <w:rFonts w:ascii="Times New Roman" w:hAnsi="Times New Roman" w:cs="Times New Roman"/>
          <w:sz w:val="24"/>
          <w:szCs w:val="23"/>
        </w:rPr>
        <w:t xml:space="preserve">Pelatihan dan pengembangan merupakan dua konsep yang sama, yaitu untuk meningkatkan pengetahuan, keterampilan, dan kemampuan. Tapi dilihat dari tujuan umumnya kedua konsep itu dapat dibedakan seperti yg dikemukakan (Tua, 2005): </w:t>
      </w:r>
    </w:p>
    <w:p w:rsidR="00223D98" w:rsidRDefault="00223D98" w:rsidP="00223D98">
      <w:pPr>
        <w:pStyle w:val="ListParagraph"/>
        <w:numPr>
          <w:ilvl w:val="0"/>
          <w:numId w:val="18"/>
        </w:numPr>
        <w:spacing w:after="0" w:line="480" w:lineRule="auto"/>
        <w:ind w:left="426"/>
        <w:jc w:val="both"/>
        <w:rPr>
          <w:rFonts w:ascii="Times New Roman" w:hAnsi="Times New Roman" w:cs="Times New Roman"/>
          <w:sz w:val="24"/>
          <w:szCs w:val="23"/>
        </w:rPr>
      </w:pPr>
      <w:r w:rsidRPr="00805048">
        <w:rPr>
          <w:rFonts w:ascii="Times New Roman" w:hAnsi="Times New Roman" w:cs="Times New Roman"/>
          <w:sz w:val="24"/>
          <w:szCs w:val="23"/>
        </w:rPr>
        <w:t>Pelatihan lebih ditekankan pada peningkatan kemampuan untuk melakukan pekerjaan</w:t>
      </w:r>
      <w:r>
        <w:rPr>
          <w:rFonts w:ascii="Times New Roman" w:hAnsi="Times New Roman" w:cs="Times New Roman"/>
          <w:sz w:val="24"/>
          <w:szCs w:val="23"/>
        </w:rPr>
        <w:t xml:space="preserve"> yang spesifik pada saat ini.</w:t>
      </w:r>
    </w:p>
    <w:p w:rsidR="00223D98" w:rsidRPr="00805048" w:rsidRDefault="00223D98" w:rsidP="00223D98">
      <w:pPr>
        <w:pStyle w:val="ListParagraph"/>
        <w:numPr>
          <w:ilvl w:val="0"/>
          <w:numId w:val="18"/>
        </w:numPr>
        <w:spacing w:after="0" w:line="480" w:lineRule="auto"/>
        <w:ind w:left="426"/>
        <w:jc w:val="both"/>
        <w:rPr>
          <w:rFonts w:ascii="Times New Roman" w:hAnsi="Times New Roman" w:cs="Times New Roman"/>
          <w:sz w:val="24"/>
          <w:szCs w:val="23"/>
        </w:rPr>
      </w:pPr>
      <w:r>
        <w:rPr>
          <w:rFonts w:ascii="Times New Roman" w:hAnsi="Times New Roman" w:cs="Times New Roman"/>
          <w:sz w:val="24"/>
          <w:szCs w:val="23"/>
        </w:rPr>
        <w:t>P</w:t>
      </w:r>
      <w:r w:rsidRPr="00805048">
        <w:rPr>
          <w:rFonts w:ascii="Times New Roman" w:hAnsi="Times New Roman" w:cs="Times New Roman"/>
          <w:sz w:val="24"/>
          <w:szCs w:val="23"/>
        </w:rPr>
        <w:t xml:space="preserve">engembangan lebih ditekankan pada peningkatan pengetahuan untuk melakukan pekerjaan masa </w:t>
      </w:r>
      <w:r>
        <w:rPr>
          <w:rFonts w:ascii="Times New Roman" w:hAnsi="Times New Roman" w:cs="Times New Roman"/>
          <w:sz w:val="24"/>
          <w:szCs w:val="23"/>
        </w:rPr>
        <w:t>yang akan datang.</w:t>
      </w:r>
    </w:p>
    <w:p w:rsidR="00223D98" w:rsidRDefault="00223D98" w:rsidP="00223D98">
      <w:pPr>
        <w:pStyle w:val="ListParagraph"/>
        <w:spacing w:after="0" w:line="480" w:lineRule="auto"/>
        <w:ind w:left="0" w:firstLine="720"/>
        <w:jc w:val="both"/>
        <w:rPr>
          <w:rFonts w:ascii="Times New Roman" w:hAnsi="Times New Roman" w:cs="Times New Roman"/>
          <w:sz w:val="24"/>
          <w:szCs w:val="23"/>
        </w:rPr>
      </w:pPr>
      <w:r>
        <w:rPr>
          <w:rFonts w:ascii="Times New Roman" w:hAnsi="Times New Roman" w:cs="Times New Roman"/>
          <w:sz w:val="24"/>
          <w:szCs w:val="24"/>
        </w:rPr>
        <w:lastRenderedPageBreak/>
        <w:t>Tua (2005), p</w:t>
      </w:r>
      <w:r w:rsidRPr="00805048">
        <w:rPr>
          <w:rFonts w:ascii="Times New Roman" w:hAnsi="Times New Roman" w:cs="Times New Roman"/>
          <w:sz w:val="24"/>
          <w:szCs w:val="24"/>
        </w:rPr>
        <w:t xml:space="preserve">engembangan dan pembentukan tenaga kerja dilakukan melalui upaya pembinaan, pendidikan, dan pelatihan. Ketiga upaya ini saling terkait, namun pelatihan pada hakikatnya mengandung unsur-unsur </w:t>
      </w:r>
      <w:r w:rsidRPr="00805048">
        <w:rPr>
          <w:rFonts w:ascii="Times New Roman" w:hAnsi="Times New Roman" w:cs="Times New Roman"/>
          <w:sz w:val="24"/>
          <w:szCs w:val="23"/>
        </w:rPr>
        <w:t xml:space="preserve"> pembinaan dan pendidikan.</w:t>
      </w:r>
      <w:r>
        <w:rPr>
          <w:rFonts w:ascii="Times New Roman" w:hAnsi="Times New Roman" w:cs="Times New Roman"/>
          <w:sz w:val="24"/>
          <w:szCs w:val="23"/>
        </w:rPr>
        <w:t xml:space="preserve"> Pentingnya pengembangan sumber daya manusia tergantung dari baik buruknya pengembangan organisasi itu sendiri. Pengembangan sumber daya manusia diperlukan setiap saat, baik untuk karyawan baru maupun lama.</w:t>
      </w:r>
    </w:p>
    <w:p w:rsidR="00223D98" w:rsidRPr="00EB4F05" w:rsidRDefault="00223D98" w:rsidP="00223D98">
      <w:pPr>
        <w:pStyle w:val="ListParagraph"/>
        <w:spacing w:after="0" w:line="480" w:lineRule="auto"/>
        <w:ind w:left="0" w:firstLine="720"/>
        <w:jc w:val="both"/>
        <w:rPr>
          <w:rFonts w:ascii="Times New Roman" w:hAnsi="Times New Roman" w:cs="Times New Roman"/>
          <w:sz w:val="24"/>
          <w:szCs w:val="23"/>
        </w:rPr>
      </w:pPr>
      <w:r>
        <w:rPr>
          <w:rFonts w:ascii="Times New Roman" w:hAnsi="Times New Roman" w:cs="Times New Roman"/>
          <w:sz w:val="24"/>
          <w:szCs w:val="23"/>
        </w:rPr>
        <w:t>Karyawan baru memerlukan berbagai pengembangan/pelatihan pengenalan dan keterampilan sebelum melaksanakan tugas dan kewajibannya. Sedangkan karyawan lama membutuhkan pelatihan karena adanya tuntutan baru dari tugasnya yang selalu berkembang. Proses pengembangan untuk karyawan jika diberikan dengan tepat akan mendorong mereka bekerja lebih keras. Faktor pengetahuan dan keterampilan yang diperoleh selama pendidikan dan pelatihan akan berdampak positif dan signifikan ke organisasi.</w:t>
      </w:r>
    </w:p>
    <w:p w:rsidR="00223D98" w:rsidRPr="00151A38" w:rsidRDefault="00223D98" w:rsidP="00223D9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Ramadhiya (2016), mengemukakan beberapa metode untuk pengembangan sumber daya manusia yaitu:</w:t>
      </w:r>
    </w:p>
    <w:p w:rsidR="00223D98" w:rsidRDefault="00223D98" w:rsidP="00223D98">
      <w:pPr>
        <w:pStyle w:val="ListParagraph"/>
        <w:numPr>
          <w:ilvl w:val="0"/>
          <w:numId w:val="1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Pendidikan dan Pelatihan</w:t>
      </w:r>
    </w:p>
    <w:p w:rsidR="00223D98" w:rsidRDefault="00223D98" w:rsidP="00223D98">
      <w:pPr>
        <w:pStyle w:val="ListParagraph"/>
        <w:spacing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Pendidikan dan pelatihan merupakan proses peningkatan keterampilan kerja baik teknik maupun manajerial, serta upaya untuk mengembangkan sumber daya manusia terutama untuk mengembangkan intelektual dan kepribadian manusia.</w:t>
      </w:r>
    </w:p>
    <w:p w:rsidR="00223D98" w:rsidRDefault="00223D98" w:rsidP="00223D98">
      <w:pPr>
        <w:pStyle w:val="ListParagraph"/>
        <w:spacing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 xml:space="preserve">Pendidikan dan pelatihan dimulai dan diakhiri dengan kegiatan penilaian sehingga proses pelatihan dapat dinyatakan lengkap dan menyeluruh. Penilaian diarahkan untuk mengontrol ketercapaian tujuan </w:t>
      </w:r>
      <w:r>
        <w:rPr>
          <w:rFonts w:ascii="Times New Roman" w:hAnsi="Times New Roman" w:cs="Times New Roman"/>
          <w:sz w:val="24"/>
          <w:szCs w:val="24"/>
        </w:rPr>
        <w:lastRenderedPageBreak/>
        <w:t xml:space="preserve">kurikulum dibidang </w:t>
      </w:r>
      <w:r w:rsidRPr="00655245">
        <w:rPr>
          <w:rFonts w:ascii="Times New Roman" w:hAnsi="Times New Roman" w:cs="Times New Roman"/>
          <w:i/>
          <w:sz w:val="24"/>
          <w:szCs w:val="24"/>
        </w:rPr>
        <w:t>study</w:t>
      </w:r>
      <w:r>
        <w:rPr>
          <w:rFonts w:ascii="Times New Roman" w:hAnsi="Times New Roman" w:cs="Times New Roman"/>
          <w:sz w:val="24"/>
          <w:szCs w:val="24"/>
        </w:rPr>
        <w:t xml:space="preserve"> tersebut, dan taraf penguasaan materi pelajaran oleh peserta. Dengan penilaian dapat diketahui efisiensi kegiatan pelatihan yang telah dilaksanakan dan media pembelajaran yang digunakan oleh pelatih.</w:t>
      </w:r>
    </w:p>
    <w:p w:rsidR="00223D98" w:rsidRDefault="00223D98" w:rsidP="00223D98">
      <w:pPr>
        <w:pStyle w:val="ListParagraph"/>
        <w:spacing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Selain dari itu, penilaian memberikan gambaran tentang tingkat keberhasilan peserta, hambatan-hambatan yang ada kelemahan dan kekuatan yang dirasakan. Penilaian hendaknya diberikan berdasarkan contoh-contoh atau sampel prestasi yang cukup banyak, baik macam maupun jumlahnya. Ini berarti, bahwa perlunya penggunaan berbagai teknik yang serasi meliputi penerapan sasaran kinerja yang spesifik, terukur, memiliki tingkat perubahan, dan adanya pengarahan dan dukungan atasan. Karyawan bersama atasan masing-masing dapat menetapkan sasaran dan standar kinerja yang harus dicapai dalam kurun waktu tertentu. Peningkatan kinerja karyawan perseorangan akan mendorong kinerja sumber daya manusia secara keseluruhan.</w:t>
      </w:r>
    </w:p>
    <w:p w:rsidR="00223D98" w:rsidRDefault="00223D98" w:rsidP="00223D98">
      <w:pPr>
        <w:pStyle w:val="ListParagraph"/>
        <w:numPr>
          <w:ilvl w:val="0"/>
          <w:numId w:val="11"/>
        </w:numPr>
        <w:spacing w:before="240" w:line="480" w:lineRule="auto"/>
        <w:ind w:left="426"/>
        <w:jc w:val="both"/>
        <w:rPr>
          <w:rFonts w:ascii="Times New Roman" w:hAnsi="Times New Roman" w:cs="Times New Roman"/>
          <w:sz w:val="24"/>
          <w:szCs w:val="24"/>
        </w:rPr>
      </w:pPr>
      <w:r>
        <w:rPr>
          <w:rFonts w:ascii="Times New Roman" w:hAnsi="Times New Roman" w:cs="Times New Roman"/>
          <w:sz w:val="24"/>
          <w:szCs w:val="24"/>
        </w:rPr>
        <w:t>Tugas Belajar</w:t>
      </w:r>
    </w:p>
    <w:p w:rsidR="00223D98" w:rsidRDefault="00223D98" w:rsidP="00223D98">
      <w:pPr>
        <w:pStyle w:val="ListParagraph"/>
        <w:spacing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Sesuai dengan Peraturan Presiden No. 12 Tahun 1961 tentang pemberian tugas belajar, tugas belajar diberikan untuk menuntut ilmu, mendapatkan pendidikan atau latihan keahlian baik didalam maupun luar negeri dengan biaya negara atau sesuatu pemerintah negara asing, sesuatu badan internasional, atau sesuatu badan swasta asing.</w:t>
      </w:r>
    </w:p>
    <w:p w:rsidR="00223D98" w:rsidRPr="00433AB0" w:rsidRDefault="00223D98" w:rsidP="00223D98">
      <w:pPr>
        <w:pStyle w:val="ListParagraph"/>
        <w:spacing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 xml:space="preserve">Perlunya pelatihan bagi tenaga kerja dalam rangka pengembangan diri agar menambah pengetahuan dan keterampilan dalam bidang tertentu untuk </w:t>
      </w:r>
      <w:r>
        <w:rPr>
          <w:rFonts w:ascii="Times New Roman" w:hAnsi="Times New Roman" w:cs="Times New Roman"/>
          <w:sz w:val="24"/>
          <w:szCs w:val="24"/>
        </w:rPr>
        <w:lastRenderedPageBreak/>
        <w:t>motif pembinaan dirinya sendiri dan bermanfaat untuk organisasi. Untuk itu pekerja maupun tenaga kerja berhak untuk mendapatkan pemberian tugas belajar.</w:t>
      </w:r>
    </w:p>
    <w:p w:rsidR="00223D98" w:rsidRDefault="00223D98" w:rsidP="00223D98">
      <w:pPr>
        <w:pStyle w:val="ListParagraph"/>
        <w:numPr>
          <w:ilvl w:val="0"/>
          <w:numId w:val="1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Promosi</w:t>
      </w:r>
    </w:p>
    <w:p w:rsidR="00223D98" w:rsidRDefault="00223D98" w:rsidP="00223D98">
      <w:pPr>
        <w:pStyle w:val="ListParagraph"/>
        <w:spacing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Promosi adalah proses kegiatan pemindahan pegawai/karyawan, dari suatu jabatan atau tempat lain yang lebih tinggi serta diikuti oleh tugas, tanggug jawab dan wewenang yang lebih tinggi dari jabatan yang diduduki sebelumnya.</w:t>
      </w:r>
    </w:p>
    <w:p w:rsidR="00223D98" w:rsidRDefault="00223D98" w:rsidP="00223D98">
      <w:pPr>
        <w:pStyle w:val="ListParagraph"/>
        <w:spacing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Promosi terjadi ketika seseorang karyawan dipindahkan dari suatu jabatan ke jabatan lain yang lebih tinggi imbalan, tanggung jawab, dan tingkatannya dalam organisasi.</w:t>
      </w:r>
    </w:p>
    <w:p w:rsidR="00223D98" w:rsidRDefault="00223D98" w:rsidP="00223D9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Hasibuan (2000), ada empat usaha pengembangan sumber daya manusia, yaitu:</w:t>
      </w:r>
    </w:p>
    <w:p w:rsidR="00223D98" w:rsidRDefault="00223D98" w:rsidP="00223D98">
      <w:pPr>
        <w:pStyle w:val="ListParagraph"/>
        <w:numPr>
          <w:ilvl w:val="0"/>
          <w:numId w:val="2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Usaha meningkatkan kemampuan teknis menurut Sudrajat (2008), cara atau kepandaian untuk melakukan sesuatu secara spesifik. sumber daya manusia yang memiliki kemampuan teknis lebih baik, tidak akan canggung melakukan semua pekerjaan yang menantang, berani mengambil resiko tanpa menghindar dari tanggung jawab, serta tidak ragu-ragu menghadapi kegagalan demi tercapainya tujuan bersama</w:t>
      </w:r>
    </w:p>
    <w:p w:rsidR="00223D98" w:rsidRDefault="00223D98" w:rsidP="00223D98">
      <w:pPr>
        <w:pStyle w:val="ListParagraph"/>
        <w:numPr>
          <w:ilvl w:val="0"/>
          <w:numId w:val="2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Usaha meningkatkan kemampuan teoritis menurut Utomo (2012), menjelaskan, meramalkan, dan menguasai fenomena tertentu sebagai suatu model atas kenyataan kumpulan ide yang saling berkaitan.</w:t>
      </w:r>
    </w:p>
    <w:p w:rsidR="00223D98" w:rsidRDefault="00223D98" w:rsidP="00223D98">
      <w:pPr>
        <w:pStyle w:val="ListParagraph"/>
        <w:numPr>
          <w:ilvl w:val="0"/>
          <w:numId w:val="2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Usaha meningkatkan kemampuan konseptual menurut Soedjadi (2000), kumpulan untuk mengelompokan suatu objek, kejadian, dan karakteristik yang merupakan unsur yang dapat membantu meringkas informasi.</w:t>
      </w:r>
    </w:p>
    <w:p w:rsidR="00223D98" w:rsidRDefault="00223D98" w:rsidP="00223D98">
      <w:pPr>
        <w:pStyle w:val="ListParagraph"/>
        <w:numPr>
          <w:ilvl w:val="0"/>
          <w:numId w:val="2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Usaha meningkatkan moral pegawai menurut Hurlock (1990), sopan santun, kebiasaan, adat istiadat yang telah menjadi kebiasaan, mengarahkan tentang sikap perorangan dan kelompok terhadap lingkungan kerjanya untuk bekerja sebaik-baiknya dengan kemampuan yang dimiliki secara sukarela dengan usaha membina relasi antar karyawan, komunikasi secara formal maupun informal serta pembentukan disiplin.</w:t>
      </w:r>
    </w:p>
    <w:p w:rsidR="00223D98" w:rsidRDefault="00223D98" w:rsidP="00223D9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Keempat usaha pengembangan sumber daya manusia tersebut nantinya akan dijadikan sebagai indikator dalam penelitian ini, yaitu:</w:t>
      </w:r>
    </w:p>
    <w:p w:rsidR="00223D98" w:rsidRDefault="00223D98" w:rsidP="00223D98">
      <w:pPr>
        <w:pStyle w:val="ListParagraph"/>
        <w:numPr>
          <w:ilvl w:val="0"/>
          <w:numId w:val="2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Teknis</w:t>
      </w:r>
    </w:p>
    <w:p w:rsidR="00223D98" w:rsidRDefault="00223D98" w:rsidP="00223D98">
      <w:pPr>
        <w:pStyle w:val="ListParagraph"/>
        <w:numPr>
          <w:ilvl w:val="0"/>
          <w:numId w:val="2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Teoritis</w:t>
      </w:r>
    </w:p>
    <w:p w:rsidR="00223D98" w:rsidRDefault="00223D98" w:rsidP="00223D98">
      <w:pPr>
        <w:pStyle w:val="ListParagraph"/>
        <w:numPr>
          <w:ilvl w:val="0"/>
          <w:numId w:val="2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Konseptual</w:t>
      </w:r>
    </w:p>
    <w:p w:rsidR="00223D98" w:rsidRPr="00AD6825" w:rsidRDefault="00223D98" w:rsidP="00223D98">
      <w:pPr>
        <w:pStyle w:val="ListParagraph"/>
        <w:numPr>
          <w:ilvl w:val="0"/>
          <w:numId w:val="2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Moral pegawai</w:t>
      </w:r>
    </w:p>
    <w:p w:rsidR="00223D98" w:rsidRDefault="00223D98" w:rsidP="00223D98">
      <w:pPr>
        <w:spacing w:line="480" w:lineRule="auto"/>
        <w:jc w:val="both"/>
        <w:rPr>
          <w:rFonts w:ascii="Times New Roman" w:hAnsi="Times New Roman" w:cs="Times New Roman"/>
          <w:b/>
          <w:sz w:val="24"/>
          <w:szCs w:val="24"/>
        </w:rPr>
      </w:pPr>
      <w:r>
        <w:rPr>
          <w:rFonts w:ascii="Times New Roman" w:hAnsi="Times New Roman" w:cs="Times New Roman"/>
          <w:b/>
          <w:sz w:val="24"/>
          <w:szCs w:val="24"/>
        </w:rPr>
        <w:t>2.2.3. Gaya Kepemimpinan</w:t>
      </w:r>
    </w:p>
    <w:p w:rsidR="00223D98" w:rsidRPr="006C6C9F" w:rsidRDefault="00223D98" w:rsidP="00223D9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Tampubolon (2007), mengemukakan pendapat bahwa g</w:t>
      </w:r>
      <w:r w:rsidRPr="006C6C9F">
        <w:rPr>
          <w:rFonts w:ascii="Times New Roman" w:hAnsi="Times New Roman" w:cs="Times New Roman"/>
          <w:sz w:val="24"/>
          <w:szCs w:val="24"/>
        </w:rPr>
        <w:t>aya</w:t>
      </w:r>
      <w:r>
        <w:rPr>
          <w:rFonts w:ascii="Times New Roman" w:hAnsi="Times New Roman" w:cs="Times New Roman"/>
          <w:sz w:val="24"/>
          <w:szCs w:val="24"/>
        </w:rPr>
        <w:t xml:space="preserve"> </w:t>
      </w:r>
      <w:r w:rsidRPr="006C6C9F">
        <w:rPr>
          <w:rFonts w:ascii="Times New Roman" w:hAnsi="Times New Roman" w:cs="Times New Roman"/>
          <w:sz w:val="24"/>
          <w:szCs w:val="24"/>
        </w:rPr>
        <w:t>kepemimpinan adalah perilaku dan</w:t>
      </w:r>
      <w:r>
        <w:rPr>
          <w:rFonts w:ascii="Times New Roman" w:hAnsi="Times New Roman" w:cs="Times New Roman"/>
          <w:sz w:val="24"/>
          <w:szCs w:val="24"/>
        </w:rPr>
        <w:t xml:space="preserve"> </w:t>
      </w:r>
      <w:r w:rsidRPr="006C6C9F">
        <w:rPr>
          <w:rFonts w:ascii="Times New Roman" w:hAnsi="Times New Roman" w:cs="Times New Roman"/>
          <w:sz w:val="24"/>
          <w:szCs w:val="24"/>
        </w:rPr>
        <w:t>strategi, sebagai hasil kombinasi dari falsafah,</w:t>
      </w:r>
      <w:r>
        <w:rPr>
          <w:rFonts w:ascii="Times New Roman" w:hAnsi="Times New Roman" w:cs="Times New Roman"/>
          <w:sz w:val="24"/>
          <w:szCs w:val="24"/>
        </w:rPr>
        <w:t xml:space="preserve"> </w:t>
      </w:r>
      <w:r w:rsidRPr="006C6C9F">
        <w:rPr>
          <w:rFonts w:ascii="Times New Roman" w:hAnsi="Times New Roman" w:cs="Times New Roman"/>
          <w:sz w:val="24"/>
          <w:szCs w:val="24"/>
        </w:rPr>
        <w:t>keterampilan, sifat, sikap, yang sering diterapkan</w:t>
      </w:r>
      <w:r>
        <w:rPr>
          <w:rFonts w:ascii="Times New Roman" w:hAnsi="Times New Roman" w:cs="Times New Roman"/>
          <w:sz w:val="24"/>
          <w:szCs w:val="24"/>
        </w:rPr>
        <w:t xml:space="preserve"> </w:t>
      </w:r>
      <w:r w:rsidRPr="006C6C9F">
        <w:rPr>
          <w:rFonts w:ascii="Times New Roman" w:hAnsi="Times New Roman" w:cs="Times New Roman"/>
          <w:sz w:val="24"/>
          <w:szCs w:val="24"/>
        </w:rPr>
        <w:t xml:space="preserve">seorang pemimpin ketika </w:t>
      </w:r>
      <w:r>
        <w:rPr>
          <w:rFonts w:ascii="Times New Roman" w:hAnsi="Times New Roman" w:cs="Times New Roman"/>
          <w:sz w:val="24"/>
          <w:szCs w:val="24"/>
        </w:rPr>
        <w:t>d</w:t>
      </w:r>
      <w:r w:rsidRPr="006C6C9F">
        <w:rPr>
          <w:rFonts w:ascii="Times New Roman" w:hAnsi="Times New Roman" w:cs="Times New Roman"/>
          <w:sz w:val="24"/>
          <w:szCs w:val="24"/>
        </w:rPr>
        <w:t>ia</w:t>
      </w:r>
      <w:r>
        <w:rPr>
          <w:rFonts w:ascii="Times New Roman" w:hAnsi="Times New Roman" w:cs="Times New Roman"/>
          <w:sz w:val="24"/>
          <w:szCs w:val="24"/>
        </w:rPr>
        <w:t xml:space="preserve"> </w:t>
      </w:r>
      <w:r w:rsidRPr="006C6C9F">
        <w:rPr>
          <w:rFonts w:ascii="Times New Roman" w:hAnsi="Times New Roman" w:cs="Times New Roman"/>
          <w:sz w:val="24"/>
          <w:szCs w:val="24"/>
        </w:rPr>
        <w:t>mencoba</w:t>
      </w:r>
      <w:r>
        <w:rPr>
          <w:rFonts w:ascii="Times New Roman" w:hAnsi="Times New Roman" w:cs="Times New Roman"/>
          <w:sz w:val="24"/>
          <w:szCs w:val="24"/>
        </w:rPr>
        <w:t xml:space="preserve"> </w:t>
      </w:r>
      <w:r w:rsidRPr="006C6C9F">
        <w:rPr>
          <w:rFonts w:ascii="Times New Roman" w:hAnsi="Times New Roman" w:cs="Times New Roman"/>
          <w:sz w:val="24"/>
          <w:szCs w:val="24"/>
        </w:rPr>
        <w:t>mempengaruhi kinerja bawahannya.</w:t>
      </w:r>
      <w:r>
        <w:rPr>
          <w:rFonts w:ascii="Times New Roman" w:hAnsi="Times New Roman" w:cs="Times New Roman"/>
          <w:sz w:val="24"/>
          <w:szCs w:val="24"/>
        </w:rPr>
        <w:t xml:space="preserve"> </w:t>
      </w:r>
      <w:r w:rsidRPr="006C6C9F">
        <w:rPr>
          <w:rFonts w:ascii="Times New Roman" w:hAnsi="Times New Roman" w:cs="Times New Roman"/>
          <w:sz w:val="24"/>
          <w:szCs w:val="24"/>
        </w:rPr>
        <w:t>Dalam gaya kepemimpinan memiliki tiga</w:t>
      </w:r>
      <w:r>
        <w:rPr>
          <w:rFonts w:ascii="Times New Roman" w:hAnsi="Times New Roman" w:cs="Times New Roman"/>
          <w:sz w:val="24"/>
          <w:szCs w:val="24"/>
        </w:rPr>
        <w:t xml:space="preserve"> </w:t>
      </w:r>
      <w:r w:rsidRPr="006C6C9F">
        <w:rPr>
          <w:rFonts w:ascii="Times New Roman" w:hAnsi="Times New Roman" w:cs="Times New Roman"/>
          <w:sz w:val="24"/>
          <w:szCs w:val="24"/>
        </w:rPr>
        <w:t>pola dasar yaitu yang mementingkan</w:t>
      </w:r>
      <w:r>
        <w:rPr>
          <w:rFonts w:ascii="Times New Roman" w:hAnsi="Times New Roman" w:cs="Times New Roman"/>
          <w:sz w:val="24"/>
          <w:szCs w:val="24"/>
        </w:rPr>
        <w:t xml:space="preserve"> </w:t>
      </w:r>
      <w:r w:rsidRPr="006C6C9F">
        <w:rPr>
          <w:rFonts w:ascii="Times New Roman" w:hAnsi="Times New Roman" w:cs="Times New Roman"/>
          <w:sz w:val="24"/>
          <w:szCs w:val="24"/>
        </w:rPr>
        <w:t>pelaksanaan tugas, yang mementingkan</w:t>
      </w:r>
      <w:r>
        <w:rPr>
          <w:rFonts w:ascii="Times New Roman" w:hAnsi="Times New Roman" w:cs="Times New Roman"/>
          <w:sz w:val="24"/>
          <w:szCs w:val="24"/>
        </w:rPr>
        <w:t xml:space="preserve"> </w:t>
      </w:r>
      <w:r w:rsidRPr="006C6C9F">
        <w:rPr>
          <w:rFonts w:ascii="Times New Roman" w:hAnsi="Times New Roman" w:cs="Times New Roman"/>
          <w:sz w:val="24"/>
          <w:szCs w:val="24"/>
        </w:rPr>
        <w:t>hubungan kerja sama, dan yang mementingkan</w:t>
      </w:r>
      <w:r>
        <w:rPr>
          <w:rFonts w:ascii="Times New Roman" w:hAnsi="Times New Roman" w:cs="Times New Roman"/>
          <w:sz w:val="24"/>
          <w:szCs w:val="24"/>
        </w:rPr>
        <w:t xml:space="preserve"> </w:t>
      </w:r>
      <w:r w:rsidRPr="006C6C9F">
        <w:rPr>
          <w:rFonts w:ascii="Times New Roman" w:hAnsi="Times New Roman" w:cs="Times New Roman"/>
          <w:sz w:val="24"/>
          <w:szCs w:val="24"/>
        </w:rPr>
        <w:t>hasil yang dapat dicapai. Sehingga gaya</w:t>
      </w:r>
      <w:r>
        <w:rPr>
          <w:rFonts w:ascii="Times New Roman" w:hAnsi="Times New Roman" w:cs="Times New Roman"/>
          <w:sz w:val="24"/>
          <w:szCs w:val="24"/>
        </w:rPr>
        <w:t xml:space="preserve"> </w:t>
      </w:r>
      <w:r w:rsidRPr="006C6C9F">
        <w:rPr>
          <w:rFonts w:ascii="Times New Roman" w:hAnsi="Times New Roman" w:cs="Times New Roman"/>
          <w:sz w:val="24"/>
          <w:szCs w:val="24"/>
        </w:rPr>
        <w:t>kepemimpinan yang paling tepat adalah suatu</w:t>
      </w:r>
      <w:r>
        <w:rPr>
          <w:rFonts w:ascii="Times New Roman" w:hAnsi="Times New Roman" w:cs="Times New Roman"/>
          <w:sz w:val="24"/>
          <w:szCs w:val="24"/>
        </w:rPr>
        <w:t xml:space="preserve"> </w:t>
      </w:r>
      <w:r w:rsidRPr="006C6C9F">
        <w:rPr>
          <w:rFonts w:ascii="Times New Roman" w:hAnsi="Times New Roman" w:cs="Times New Roman"/>
          <w:sz w:val="24"/>
          <w:szCs w:val="24"/>
        </w:rPr>
        <w:t xml:space="preserve">gaya yang dapat </w:t>
      </w:r>
      <w:r w:rsidRPr="006C6C9F">
        <w:rPr>
          <w:rFonts w:ascii="Times New Roman" w:hAnsi="Times New Roman" w:cs="Times New Roman"/>
          <w:sz w:val="24"/>
          <w:szCs w:val="24"/>
        </w:rPr>
        <w:lastRenderedPageBreak/>
        <w:t>memaksimumkan produktifitas,</w:t>
      </w:r>
      <w:r>
        <w:rPr>
          <w:rFonts w:ascii="Times New Roman" w:hAnsi="Times New Roman" w:cs="Times New Roman"/>
          <w:sz w:val="24"/>
          <w:szCs w:val="24"/>
        </w:rPr>
        <w:t xml:space="preserve"> </w:t>
      </w:r>
      <w:r w:rsidRPr="006C6C9F">
        <w:rPr>
          <w:rFonts w:ascii="Times New Roman" w:hAnsi="Times New Roman" w:cs="Times New Roman"/>
          <w:sz w:val="24"/>
          <w:szCs w:val="24"/>
        </w:rPr>
        <w:t>kepuasan kerja, penumbuhan, dan mudah</w:t>
      </w:r>
      <w:r>
        <w:rPr>
          <w:rFonts w:ascii="Times New Roman" w:hAnsi="Times New Roman" w:cs="Times New Roman"/>
          <w:sz w:val="24"/>
          <w:szCs w:val="24"/>
        </w:rPr>
        <w:t xml:space="preserve"> </w:t>
      </w:r>
      <w:r w:rsidRPr="006C6C9F">
        <w:rPr>
          <w:rFonts w:ascii="Times New Roman" w:hAnsi="Times New Roman" w:cs="Times New Roman"/>
          <w:sz w:val="24"/>
          <w:szCs w:val="24"/>
        </w:rPr>
        <w:t>menyesuaikan dengan segala situasi.</w:t>
      </w:r>
    </w:p>
    <w:p w:rsidR="00223D98" w:rsidRDefault="00223D98" w:rsidP="00223D9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Riyadi, (2011), mengemukakan bahwa kepemimpinan yang berhasil bergantung pada penerapan gaya seorang pemimpin terhadap tuntutan situasi. Aplikasi gaya kepemimpinan dalam proses adaptasi terhadap situasi dapat menempuh suatu proses:</w:t>
      </w:r>
    </w:p>
    <w:p w:rsidR="00223D98" w:rsidRDefault="00223D98" w:rsidP="00223D98">
      <w:pPr>
        <w:pStyle w:val="ListParagraph"/>
        <w:numPr>
          <w:ilvl w:val="0"/>
          <w:numId w:val="12"/>
        </w:numPr>
        <w:autoSpaceDE w:val="0"/>
        <w:autoSpaceDN w:val="0"/>
        <w:adjustRightInd w:val="0"/>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Memahami gaya kepemimpinannya</w:t>
      </w:r>
    </w:p>
    <w:p w:rsidR="00223D98" w:rsidRDefault="00223D98" w:rsidP="00223D98">
      <w:pPr>
        <w:pStyle w:val="ListParagraph"/>
        <w:numPr>
          <w:ilvl w:val="0"/>
          <w:numId w:val="12"/>
        </w:numPr>
        <w:autoSpaceDE w:val="0"/>
        <w:autoSpaceDN w:val="0"/>
        <w:adjustRightInd w:val="0"/>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Mendiagnosa suatu situasi</w:t>
      </w:r>
    </w:p>
    <w:p w:rsidR="00223D98" w:rsidRDefault="00223D98" w:rsidP="00223D98">
      <w:pPr>
        <w:pStyle w:val="ListParagraph"/>
        <w:numPr>
          <w:ilvl w:val="0"/>
          <w:numId w:val="12"/>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Menerapkan gaya kepemimpinan yang relevan dengan tuntutan situasi.</w:t>
      </w:r>
    </w:p>
    <w:p w:rsidR="00223D98" w:rsidRDefault="00223D98" w:rsidP="00223D9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Teori kepemimpinan situasional akan termotivasi oleh dua harapan berupa kemampuannya untuk mengerjakan suatu tugas dan rasa percayanya bahwa jika pegawai tersebut dapat mengerjakan tugas dengan baik akan memperoleh hadiah yang berharga bagi dirinya. Jika pemimpin memberi dorongan yang lebih besar terhadap pemenuhan harapan tersebut, maka semakin besar pula prestasi yang akan diperoleh pegawainya.</w:t>
      </w:r>
    </w:p>
    <w:p w:rsidR="00223D98" w:rsidRDefault="00223D98" w:rsidP="00223D9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Wahjono (2008), mengemukakan empat pendapat gaya kepemimpinan yang menjadi perilaku seorang pemimpin, yaitu:</w:t>
      </w:r>
    </w:p>
    <w:p w:rsidR="00223D98" w:rsidRPr="001363C5" w:rsidRDefault="00223D98" w:rsidP="00223D98">
      <w:pPr>
        <w:pStyle w:val="ListParagraph"/>
        <w:numPr>
          <w:ilvl w:val="0"/>
          <w:numId w:val="20"/>
        </w:numPr>
        <w:autoSpaceDE w:val="0"/>
        <w:autoSpaceDN w:val="0"/>
        <w:adjustRightInd w:val="0"/>
        <w:spacing w:line="480" w:lineRule="auto"/>
        <w:ind w:left="426"/>
        <w:jc w:val="both"/>
        <w:rPr>
          <w:rFonts w:ascii="Times New Roman" w:hAnsi="Times New Roman" w:cs="Times New Roman"/>
          <w:sz w:val="24"/>
          <w:szCs w:val="24"/>
        </w:rPr>
      </w:pPr>
      <w:r>
        <w:rPr>
          <w:rFonts w:ascii="Times New Roman" w:eastAsia="Times New Roman" w:hAnsi="Times New Roman"/>
          <w:sz w:val="24"/>
        </w:rPr>
        <w:t>Kepemimpinan direktif, mengarahkan tentang apa yang harus dilakukan, bagaimana caranya, menjadwalkan pekerjaan, mempertahankan standar kinerja, memperjelas peranan pemimpin dalam kelompok.</w:t>
      </w:r>
    </w:p>
    <w:p w:rsidR="00223D98" w:rsidRPr="001363C5" w:rsidRDefault="00223D98" w:rsidP="00223D98">
      <w:pPr>
        <w:pStyle w:val="ListParagraph"/>
        <w:numPr>
          <w:ilvl w:val="0"/>
          <w:numId w:val="20"/>
        </w:numPr>
        <w:autoSpaceDE w:val="0"/>
        <w:autoSpaceDN w:val="0"/>
        <w:adjustRightInd w:val="0"/>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Kepemimpinan Suportif, </w:t>
      </w:r>
      <w:r>
        <w:rPr>
          <w:rFonts w:ascii="Times New Roman" w:eastAsia="Times New Roman" w:hAnsi="Times New Roman"/>
          <w:sz w:val="24"/>
        </w:rPr>
        <w:t>melakukan berbagai usaha agar pekerjaan lebih menyenangkan, memperlakukan anggota dengan adil, bersahabat, mudah bergaul, memperhatikan kesejahteraan bawahannya.</w:t>
      </w:r>
    </w:p>
    <w:p w:rsidR="00223D98" w:rsidRDefault="00223D98" w:rsidP="00223D98">
      <w:pPr>
        <w:pStyle w:val="ListParagraph"/>
        <w:numPr>
          <w:ilvl w:val="0"/>
          <w:numId w:val="20"/>
        </w:numPr>
        <w:autoSpaceDE w:val="0"/>
        <w:autoSpaceDN w:val="0"/>
        <w:adjustRightInd w:val="0"/>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Kepemimpinan yang berorientasi pada prestasi, menentukan tujuan-tujuan yang menantang, mengharap kinerja yang tinggi, menekankan pentingnya kinerja yang berkelanjutan, optimis dan memenuhi standar-standar yang tinggi.</w:t>
      </w:r>
    </w:p>
    <w:p w:rsidR="00223D98" w:rsidRDefault="00223D98" w:rsidP="00223D98">
      <w:pPr>
        <w:pStyle w:val="ListParagraph"/>
        <w:numPr>
          <w:ilvl w:val="0"/>
          <w:numId w:val="20"/>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Kepemimpinan partisipatif, melibatkan bawahan, meminta saran bawahan dan menggunakan dalam proses pengambilan keputusan.</w:t>
      </w:r>
    </w:p>
    <w:p w:rsidR="00223D98" w:rsidRDefault="00223D98" w:rsidP="00223D9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Keempat teori tersebut nantinya akan dijadikan sebagai indikator dalam penelitian ini, yaitu:</w:t>
      </w:r>
    </w:p>
    <w:p w:rsidR="00223D98" w:rsidRDefault="00223D98" w:rsidP="00223D98">
      <w:pPr>
        <w:pStyle w:val="ListParagraph"/>
        <w:numPr>
          <w:ilvl w:val="0"/>
          <w:numId w:val="21"/>
        </w:numPr>
        <w:autoSpaceDE w:val="0"/>
        <w:autoSpaceDN w:val="0"/>
        <w:adjustRightInd w:val="0"/>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Kepemimpinan direktif</w:t>
      </w:r>
    </w:p>
    <w:p w:rsidR="00223D98" w:rsidRDefault="00223D98" w:rsidP="00223D98">
      <w:pPr>
        <w:pStyle w:val="ListParagraph"/>
        <w:numPr>
          <w:ilvl w:val="0"/>
          <w:numId w:val="21"/>
        </w:numPr>
        <w:autoSpaceDE w:val="0"/>
        <w:autoSpaceDN w:val="0"/>
        <w:adjustRightInd w:val="0"/>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Kepemimpinan suportif</w:t>
      </w:r>
    </w:p>
    <w:p w:rsidR="00223D98" w:rsidRDefault="00223D98" w:rsidP="00223D98">
      <w:pPr>
        <w:pStyle w:val="ListParagraph"/>
        <w:numPr>
          <w:ilvl w:val="0"/>
          <w:numId w:val="21"/>
        </w:numPr>
        <w:autoSpaceDE w:val="0"/>
        <w:autoSpaceDN w:val="0"/>
        <w:adjustRightInd w:val="0"/>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Kepemimpinan berorientasi prestasi</w:t>
      </w:r>
    </w:p>
    <w:p w:rsidR="00223D98" w:rsidRPr="009E57CC" w:rsidRDefault="00223D98" w:rsidP="00223D98">
      <w:pPr>
        <w:pStyle w:val="ListParagraph"/>
        <w:numPr>
          <w:ilvl w:val="0"/>
          <w:numId w:val="21"/>
        </w:numPr>
        <w:autoSpaceDE w:val="0"/>
        <w:autoSpaceDN w:val="0"/>
        <w:adjustRightInd w:val="0"/>
        <w:spacing w:after="0" w:line="480" w:lineRule="auto"/>
        <w:ind w:left="426"/>
        <w:jc w:val="both"/>
        <w:rPr>
          <w:rFonts w:ascii="Times New Roman" w:hAnsi="Times New Roman" w:cs="Times New Roman"/>
          <w:sz w:val="24"/>
          <w:szCs w:val="24"/>
        </w:rPr>
      </w:pPr>
      <w:r w:rsidRPr="009E57CC">
        <w:rPr>
          <w:rFonts w:ascii="Times New Roman" w:hAnsi="Times New Roman" w:cs="Times New Roman"/>
          <w:sz w:val="24"/>
          <w:szCs w:val="24"/>
        </w:rPr>
        <w:t>Kepemimpinan partisipatif</w:t>
      </w:r>
    </w:p>
    <w:p w:rsidR="00223D98" w:rsidRDefault="00223D98" w:rsidP="00223D9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Teori tersebut menyatakan bahwa antara pemimpin dengan bawahan dituntut komunikasi yang efektif, berupa dorongan dari pemimpin kepada pegawainya dalam mempertemukan antara tugas-tugas yang akan dikerjakan bawahan dengan harapan-harapan yang ada pada pemimpin.</w:t>
      </w:r>
    </w:p>
    <w:p w:rsidR="00223D98" w:rsidRDefault="00223D98" w:rsidP="00223D98">
      <w:pPr>
        <w:tabs>
          <w:tab w:val="left" w:pos="284"/>
        </w:tabs>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2.2.3.1</w:t>
      </w:r>
      <w:r w:rsidRPr="00185877">
        <w:rPr>
          <w:rFonts w:ascii="Times New Roman" w:hAnsi="Times New Roman" w:cs="Times New Roman"/>
          <w:b/>
          <w:sz w:val="24"/>
          <w:szCs w:val="24"/>
        </w:rPr>
        <w:t>. Kep</w:t>
      </w:r>
      <w:r>
        <w:rPr>
          <w:rFonts w:ascii="Times New Roman" w:hAnsi="Times New Roman" w:cs="Times New Roman"/>
          <w:b/>
          <w:sz w:val="24"/>
          <w:szCs w:val="24"/>
        </w:rPr>
        <w:t>emimpinan</w:t>
      </w:r>
      <w:r w:rsidRPr="00185877">
        <w:rPr>
          <w:rFonts w:ascii="Times New Roman" w:hAnsi="Times New Roman" w:cs="Times New Roman"/>
          <w:b/>
          <w:sz w:val="24"/>
          <w:szCs w:val="24"/>
        </w:rPr>
        <w:t xml:space="preserve"> </w:t>
      </w:r>
    </w:p>
    <w:p w:rsidR="00223D98" w:rsidRDefault="00223D98" w:rsidP="00223D9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eastAsia="Times New Roman" w:hAnsi="Times New Roman"/>
          <w:sz w:val="24"/>
        </w:rPr>
        <w:t xml:space="preserve">Menurut Anam (2013), Kepemimpinan adalah kegiatan untuk mempengaruhi perilaku orang lain, atau seni mempengaruhi perilaku manusia baik perorangan atau kelompok. </w:t>
      </w:r>
      <w:r>
        <w:rPr>
          <w:rFonts w:ascii="Times New Roman" w:hAnsi="Times New Roman" w:cs="Times New Roman"/>
          <w:sz w:val="24"/>
          <w:szCs w:val="24"/>
        </w:rPr>
        <w:t xml:space="preserve">Pimpinan harus mengembangkan suatu gaya dalam memimpin bawahannya. Suatu gaya kepemimpinan dapat dirumuskan sebagai suatu pola perilaku yang dibentuk untuk diselaraskan dengan </w:t>
      </w:r>
      <w:r>
        <w:rPr>
          <w:rFonts w:ascii="Times New Roman" w:hAnsi="Times New Roman" w:cs="Times New Roman"/>
          <w:sz w:val="24"/>
          <w:szCs w:val="24"/>
        </w:rPr>
        <w:lastRenderedPageBreak/>
        <w:t>kepentingan-kepentingan organisasi dan karyawan untuk mencapai tujuan yang telah dicapai.</w:t>
      </w:r>
    </w:p>
    <w:p w:rsidR="00223D98" w:rsidRDefault="00223D98" w:rsidP="00223D98">
      <w:pPr>
        <w:autoSpaceDE w:val="0"/>
        <w:autoSpaceDN w:val="0"/>
        <w:adjustRightInd w:val="0"/>
        <w:spacing w:after="0" w:line="480" w:lineRule="auto"/>
        <w:ind w:firstLine="720"/>
        <w:jc w:val="both"/>
        <w:rPr>
          <w:rFonts w:ascii="Times New Roman" w:hAnsi="Times New Roman" w:cs="Times New Roman"/>
          <w:sz w:val="24"/>
          <w:szCs w:val="24"/>
        </w:rPr>
      </w:pPr>
      <w:r w:rsidRPr="006C6C9F">
        <w:rPr>
          <w:rFonts w:ascii="Times New Roman" w:hAnsi="Times New Roman" w:cs="Times New Roman"/>
          <w:sz w:val="24"/>
          <w:szCs w:val="24"/>
        </w:rPr>
        <w:t>Faktor kepemimpinan memainkan peranan</w:t>
      </w:r>
      <w:r>
        <w:rPr>
          <w:rFonts w:ascii="Times New Roman" w:hAnsi="Times New Roman" w:cs="Times New Roman"/>
          <w:sz w:val="24"/>
          <w:szCs w:val="24"/>
        </w:rPr>
        <w:t xml:space="preserve"> </w:t>
      </w:r>
      <w:r w:rsidRPr="006C6C9F">
        <w:rPr>
          <w:rFonts w:ascii="Times New Roman" w:hAnsi="Times New Roman" w:cs="Times New Roman"/>
          <w:sz w:val="24"/>
          <w:szCs w:val="24"/>
        </w:rPr>
        <w:t>yang sangat penting dalam keseluruhan upaya</w:t>
      </w:r>
      <w:r>
        <w:rPr>
          <w:rFonts w:ascii="Times New Roman" w:hAnsi="Times New Roman" w:cs="Times New Roman"/>
          <w:sz w:val="24"/>
          <w:szCs w:val="24"/>
        </w:rPr>
        <w:t xml:space="preserve"> </w:t>
      </w:r>
      <w:r w:rsidRPr="006C6C9F">
        <w:rPr>
          <w:rFonts w:ascii="Times New Roman" w:hAnsi="Times New Roman" w:cs="Times New Roman"/>
          <w:sz w:val="24"/>
          <w:szCs w:val="24"/>
        </w:rPr>
        <w:t>untuk meningkatkan kinerja, baik pada tingkat</w:t>
      </w:r>
      <w:r>
        <w:rPr>
          <w:rFonts w:ascii="Times New Roman" w:hAnsi="Times New Roman" w:cs="Times New Roman"/>
          <w:sz w:val="24"/>
          <w:szCs w:val="24"/>
        </w:rPr>
        <w:t xml:space="preserve"> </w:t>
      </w:r>
      <w:r w:rsidRPr="006C6C9F">
        <w:rPr>
          <w:rFonts w:ascii="Times New Roman" w:hAnsi="Times New Roman" w:cs="Times New Roman"/>
          <w:sz w:val="24"/>
          <w:szCs w:val="24"/>
        </w:rPr>
        <w:t>kelompok maupun pada tingkat organisasi.</w:t>
      </w:r>
      <w:r>
        <w:rPr>
          <w:rFonts w:ascii="Times New Roman" w:hAnsi="Times New Roman" w:cs="Times New Roman"/>
          <w:sz w:val="24"/>
          <w:szCs w:val="24"/>
        </w:rPr>
        <w:t xml:space="preserve"> </w:t>
      </w:r>
      <w:r w:rsidRPr="006C6C9F">
        <w:rPr>
          <w:rFonts w:ascii="Times New Roman" w:hAnsi="Times New Roman" w:cs="Times New Roman"/>
          <w:sz w:val="24"/>
          <w:szCs w:val="24"/>
        </w:rPr>
        <w:t>Dikatakan demikian karena kinerja tidak hanya</w:t>
      </w:r>
      <w:r>
        <w:rPr>
          <w:rFonts w:ascii="Times New Roman" w:hAnsi="Times New Roman" w:cs="Times New Roman"/>
          <w:sz w:val="24"/>
          <w:szCs w:val="24"/>
        </w:rPr>
        <w:t xml:space="preserve"> </w:t>
      </w:r>
      <w:r w:rsidRPr="006C6C9F">
        <w:rPr>
          <w:rFonts w:ascii="Times New Roman" w:hAnsi="Times New Roman" w:cs="Times New Roman"/>
          <w:sz w:val="24"/>
          <w:szCs w:val="24"/>
        </w:rPr>
        <w:t>menyoroti pada sudut tenaga pelaksana yang</w:t>
      </w:r>
      <w:r>
        <w:rPr>
          <w:rFonts w:ascii="Times New Roman" w:hAnsi="Times New Roman" w:cs="Times New Roman"/>
          <w:sz w:val="24"/>
          <w:szCs w:val="24"/>
        </w:rPr>
        <w:t xml:space="preserve"> </w:t>
      </w:r>
      <w:r w:rsidRPr="006C6C9F">
        <w:rPr>
          <w:rFonts w:ascii="Times New Roman" w:hAnsi="Times New Roman" w:cs="Times New Roman"/>
          <w:sz w:val="24"/>
          <w:szCs w:val="24"/>
        </w:rPr>
        <w:t>pada umumnya bersifat teknis akan tetapi juga</w:t>
      </w:r>
      <w:r>
        <w:rPr>
          <w:rFonts w:ascii="Times New Roman" w:hAnsi="Times New Roman" w:cs="Times New Roman"/>
          <w:sz w:val="24"/>
          <w:szCs w:val="24"/>
        </w:rPr>
        <w:t xml:space="preserve"> </w:t>
      </w:r>
      <w:r w:rsidRPr="006C6C9F">
        <w:rPr>
          <w:rFonts w:ascii="Times New Roman" w:hAnsi="Times New Roman" w:cs="Times New Roman"/>
          <w:sz w:val="24"/>
          <w:szCs w:val="24"/>
        </w:rPr>
        <w:t>dari kelompok kerja dan manajerial (</w:t>
      </w:r>
      <w:r>
        <w:rPr>
          <w:rFonts w:ascii="Times New Roman" w:hAnsi="Times New Roman" w:cs="Times New Roman"/>
          <w:sz w:val="24"/>
          <w:szCs w:val="24"/>
        </w:rPr>
        <w:t>Tampubolon, 2007</w:t>
      </w:r>
      <w:r w:rsidRPr="006C6C9F">
        <w:rPr>
          <w:rFonts w:ascii="Times New Roman" w:hAnsi="Times New Roman" w:cs="Times New Roman"/>
          <w:sz w:val="24"/>
          <w:szCs w:val="24"/>
        </w:rPr>
        <w:t>).</w:t>
      </w:r>
    </w:p>
    <w:p w:rsidR="00223D98" w:rsidRDefault="00223D98" w:rsidP="00223D98">
      <w:pPr>
        <w:spacing w:after="0" w:line="480" w:lineRule="auto"/>
        <w:ind w:right="266" w:firstLine="720"/>
        <w:jc w:val="both"/>
        <w:rPr>
          <w:rFonts w:ascii="Times New Roman" w:eastAsia="Times New Roman" w:hAnsi="Times New Roman"/>
          <w:sz w:val="24"/>
        </w:rPr>
      </w:pPr>
      <w:r>
        <w:rPr>
          <w:rFonts w:ascii="Times New Roman" w:eastAsia="Times New Roman" w:hAnsi="Times New Roman"/>
          <w:sz w:val="24"/>
        </w:rPr>
        <w:t>Menurut Handoko (2009), Kepemimpinan manajerial dapat didefinisikan sebagai suatu proses pengarahan dan pemberian pengaruh pada kegiatan- kegiatan dari sekelompok anggota yang saling berhubungan tugasnya. Ada tiga implikasi penting dari definisi tersebut yaitu:</w:t>
      </w:r>
    </w:p>
    <w:p w:rsidR="00223D98" w:rsidRDefault="00223D98" w:rsidP="00223D98">
      <w:pPr>
        <w:numPr>
          <w:ilvl w:val="0"/>
          <w:numId w:val="19"/>
        </w:numPr>
        <w:spacing w:after="0" w:line="480" w:lineRule="auto"/>
        <w:ind w:left="426" w:right="266" w:hanging="352"/>
        <w:rPr>
          <w:rFonts w:ascii="Times New Roman" w:eastAsia="Times New Roman" w:hAnsi="Times New Roman"/>
          <w:sz w:val="24"/>
        </w:rPr>
      </w:pPr>
      <w:r>
        <w:rPr>
          <w:rFonts w:ascii="Times New Roman" w:eastAsia="Times New Roman" w:hAnsi="Times New Roman"/>
          <w:sz w:val="24"/>
        </w:rPr>
        <w:t>Kepemimpinan menyangkut orang lain seperti bawahan atau pengikut.</w:t>
      </w:r>
    </w:p>
    <w:p w:rsidR="00223D98" w:rsidRDefault="00223D98" w:rsidP="00223D98">
      <w:pPr>
        <w:numPr>
          <w:ilvl w:val="0"/>
          <w:numId w:val="19"/>
        </w:numPr>
        <w:tabs>
          <w:tab w:val="left" w:pos="2380"/>
        </w:tabs>
        <w:spacing w:after="0" w:line="480" w:lineRule="auto"/>
        <w:ind w:left="426" w:right="266" w:hanging="352"/>
        <w:rPr>
          <w:rFonts w:ascii="Times New Roman" w:eastAsia="Times New Roman" w:hAnsi="Times New Roman"/>
          <w:sz w:val="24"/>
        </w:rPr>
      </w:pPr>
      <w:r>
        <w:rPr>
          <w:rFonts w:ascii="Times New Roman" w:eastAsia="Times New Roman" w:hAnsi="Times New Roman"/>
          <w:sz w:val="24"/>
        </w:rPr>
        <w:t>Kepemimpinan menyangkut suatu pembagian kekuasaan yang tidak seimbang di antara para pemimpin dan anggota kelompok.</w:t>
      </w:r>
    </w:p>
    <w:p w:rsidR="00223D98" w:rsidRDefault="00223D98" w:rsidP="00223D98">
      <w:pPr>
        <w:numPr>
          <w:ilvl w:val="0"/>
          <w:numId w:val="19"/>
        </w:numPr>
        <w:tabs>
          <w:tab w:val="left" w:pos="2380"/>
        </w:tabs>
        <w:spacing w:after="0" w:line="480" w:lineRule="auto"/>
        <w:ind w:left="426" w:right="266" w:hanging="352"/>
        <w:rPr>
          <w:rFonts w:ascii="Times New Roman" w:eastAsia="Times New Roman" w:hAnsi="Times New Roman"/>
          <w:sz w:val="24"/>
        </w:rPr>
      </w:pPr>
      <w:r>
        <w:rPr>
          <w:rFonts w:ascii="Times New Roman" w:eastAsia="Times New Roman" w:hAnsi="Times New Roman"/>
          <w:sz w:val="24"/>
        </w:rPr>
        <w:t>Selain dapat memberikan pengarahan kepada para bawahan, pemimpin dapat mempergunakan pengaruh.</w:t>
      </w:r>
    </w:p>
    <w:p w:rsidR="00223D98" w:rsidRPr="00A75755" w:rsidRDefault="00223D98" w:rsidP="00223D98">
      <w:pPr>
        <w:spacing w:after="0" w:line="485" w:lineRule="auto"/>
        <w:ind w:right="266" w:firstLine="720"/>
        <w:jc w:val="both"/>
        <w:rPr>
          <w:rFonts w:ascii="Times New Roman" w:eastAsia="Times New Roman" w:hAnsi="Times New Roman"/>
          <w:sz w:val="24"/>
        </w:rPr>
      </w:pPr>
      <w:r>
        <w:rPr>
          <w:rFonts w:ascii="Times New Roman" w:eastAsia="Times New Roman" w:hAnsi="Times New Roman"/>
          <w:sz w:val="24"/>
        </w:rPr>
        <w:t>Dari definisi di atas dapat disimpulkan bahwa kepemimpinan adalah bagian penting dari manajemen, akan tetapi tidak sama dengan manajemen. Kepemimpinan merupakan kemampuan yang dimiliki seseorang untuk mempengaruhi orang lain agar dapat bekerja untuk mencapai tujuan dan sasaran. Sedangkan manajemen mencakup kepemimpinan, tetapi juga mencakup fingsi- fungsi lain seperti perencanaan, pengorganisasian, dan pengawasan.</w:t>
      </w:r>
    </w:p>
    <w:p w:rsidR="00223D98" w:rsidRPr="005058A5" w:rsidRDefault="00223D98" w:rsidP="00223D9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Tampubolon (2007), </w:t>
      </w:r>
      <w:r w:rsidRPr="005058A5">
        <w:rPr>
          <w:rFonts w:ascii="Times New Roman" w:hAnsi="Times New Roman" w:cs="Times New Roman"/>
          <w:sz w:val="24"/>
          <w:szCs w:val="24"/>
        </w:rPr>
        <w:t>Secara teoritis kepemimpinan</w:t>
      </w:r>
      <w:r>
        <w:rPr>
          <w:rFonts w:ascii="Times New Roman" w:hAnsi="Times New Roman" w:cs="Times New Roman"/>
          <w:sz w:val="24"/>
          <w:szCs w:val="24"/>
        </w:rPr>
        <w:t xml:space="preserve"> atau</w:t>
      </w:r>
      <w:r w:rsidRPr="005058A5">
        <w:rPr>
          <w:rFonts w:ascii="Times New Roman" w:hAnsi="Times New Roman" w:cs="Times New Roman"/>
          <w:sz w:val="24"/>
          <w:szCs w:val="24"/>
        </w:rPr>
        <w:t xml:space="preserve"> </w:t>
      </w:r>
      <w:r w:rsidRPr="005058A5">
        <w:rPr>
          <w:rFonts w:ascii="Times New Roman" w:hAnsi="Times New Roman" w:cs="Times New Roman"/>
          <w:i/>
          <w:iCs/>
          <w:sz w:val="24"/>
          <w:szCs w:val="24"/>
        </w:rPr>
        <w:t>leaderhip</w:t>
      </w:r>
      <w:r w:rsidRPr="005058A5">
        <w:rPr>
          <w:rFonts w:ascii="Times New Roman" w:hAnsi="Times New Roman" w:cs="Times New Roman"/>
          <w:sz w:val="24"/>
          <w:szCs w:val="24"/>
        </w:rPr>
        <w:t xml:space="preserve"> merupakan hal yang sangat penting dalam mane</w:t>
      </w:r>
      <w:r>
        <w:rPr>
          <w:rFonts w:ascii="Times New Roman" w:hAnsi="Times New Roman" w:cs="Times New Roman"/>
          <w:sz w:val="24"/>
          <w:szCs w:val="24"/>
        </w:rPr>
        <w:t>jerial, karena kepemimpinan,</w:t>
      </w:r>
      <w:r w:rsidRPr="005058A5">
        <w:rPr>
          <w:rFonts w:ascii="Times New Roman" w:hAnsi="Times New Roman" w:cs="Times New Roman"/>
          <w:sz w:val="24"/>
          <w:szCs w:val="24"/>
        </w:rPr>
        <w:t xml:space="preserve"> proses manajemen akan berjalan dengan</w:t>
      </w:r>
      <w:r>
        <w:rPr>
          <w:rFonts w:ascii="Times New Roman" w:hAnsi="Times New Roman" w:cs="Times New Roman"/>
          <w:sz w:val="24"/>
          <w:szCs w:val="24"/>
        </w:rPr>
        <w:t xml:space="preserve"> baik dan pegawai akan bersemangat</w:t>
      </w:r>
      <w:r w:rsidRPr="005058A5">
        <w:rPr>
          <w:rFonts w:ascii="Times New Roman" w:hAnsi="Times New Roman" w:cs="Times New Roman"/>
          <w:sz w:val="24"/>
          <w:szCs w:val="24"/>
        </w:rPr>
        <w:t xml:space="preserve"> dalam melakukan </w:t>
      </w:r>
      <w:r>
        <w:rPr>
          <w:rFonts w:ascii="Times New Roman" w:hAnsi="Times New Roman" w:cs="Times New Roman"/>
          <w:sz w:val="24"/>
          <w:szCs w:val="24"/>
        </w:rPr>
        <w:t>tugasnya</w:t>
      </w:r>
      <w:r w:rsidRPr="005058A5">
        <w:rPr>
          <w:rFonts w:ascii="Times New Roman" w:hAnsi="Times New Roman" w:cs="Times New Roman"/>
          <w:sz w:val="24"/>
          <w:szCs w:val="24"/>
        </w:rPr>
        <w:t xml:space="preserve">. Dengan </w:t>
      </w:r>
      <w:r>
        <w:rPr>
          <w:rFonts w:ascii="Times New Roman" w:hAnsi="Times New Roman" w:cs="Times New Roman"/>
          <w:sz w:val="24"/>
          <w:szCs w:val="24"/>
        </w:rPr>
        <w:t xml:space="preserve">gaya </w:t>
      </w:r>
      <w:r w:rsidRPr="005058A5">
        <w:rPr>
          <w:rFonts w:ascii="Times New Roman" w:hAnsi="Times New Roman" w:cs="Times New Roman"/>
          <w:sz w:val="24"/>
          <w:szCs w:val="24"/>
        </w:rPr>
        <w:t>kepemimpinan yang baik diharapkan akan meningkatkan kinerja pegawai seperti yang diharapkan (baik oleh karyawan maupun organisasi yang bersangkutan)</w:t>
      </w:r>
      <w:r>
        <w:rPr>
          <w:rFonts w:ascii="Times New Roman" w:hAnsi="Times New Roman" w:cs="Times New Roman"/>
          <w:sz w:val="24"/>
          <w:szCs w:val="24"/>
        </w:rPr>
        <w:t xml:space="preserve">. </w:t>
      </w:r>
      <w:r w:rsidRPr="005058A5">
        <w:rPr>
          <w:rFonts w:ascii="Times New Roman" w:hAnsi="Times New Roman" w:cs="Times New Roman"/>
          <w:sz w:val="24"/>
          <w:szCs w:val="24"/>
        </w:rPr>
        <w:t xml:space="preserve">Jadi pada hakekatnya esensi </w:t>
      </w:r>
      <w:r>
        <w:rPr>
          <w:rFonts w:ascii="Times New Roman" w:hAnsi="Times New Roman" w:cs="Times New Roman"/>
          <w:sz w:val="24"/>
          <w:szCs w:val="24"/>
        </w:rPr>
        <w:t xml:space="preserve">gaya </w:t>
      </w:r>
      <w:r w:rsidRPr="005058A5">
        <w:rPr>
          <w:rFonts w:ascii="Times New Roman" w:hAnsi="Times New Roman" w:cs="Times New Roman"/>
          <w:sz w:val="24"/>
          <w:szCs w:val="24"/>
        </w:rPr>
        <w:t>kepemimpinan</w:t>
      </w:r>
      <w:r>
        <w:rPr>
          <w:rFonts w:ascii="Times New Roman" w:hAnsi="Times New Roman" w:cs="Times New Roman"/>
          <w:sz w:val="24"/>
          <w:szCs w:val="24"/>
        </w:rPr>
        <w:t xml:space="preserve"> </w:t>
      </w:r>
      <w:r w:rsidRPr="005058A5">
        <w:rPr>
          <w:rFonts w:ascii="Times New Roman" w:hAnsi="Times New Roman" w:cs="Times New Roman"/>
          <w:sz w:val="24"/>
          <w:szCs w:val="24"/>
        </w:rPr>
        <w:t>adalah:</w:t>
      </w:r>
    </w:p>
    <w:p w:rsidR="00223D98" w:rsidRPr="005058A5" w:rsidRDefault="00223D98" w:rsidP="00223D98">
      <w:pPr>
        <w:autoSpaceDE w:val="0"/>
        <w:autoSpaceDN w:val="0"/>
        <w:adjustRightInd w:val="0"/>
        <w:spacing w:after="0" w:line="480" w:lineRule="auto"/>
        <w:ind w:left="284" w:hanging="284"/>
        <w:jc w:val="both"/>
        <w:rPr>
          <w:rFonts w:ascii="Times New Roman" w:hAnsi="Times New Roman" w:cs="Times New Roman"/>
          <w:sz w:val="24"/>
          <w:szCs w:val="24"/>
        </w:rPr>
      </w:pPr>
      <w:r w:rsidRPr="005058A5">
        <w:rPr>
          <w:rFonts w:ascii="Times New Roman" w:hAnsi="Times New Roman" w:cs="Times New Roman"/>
          <w:sz w:val="24"/>
          <w:szCs w:val="24"/>
        </w:rPr>
        <w:t>a. kemampuan mempengaruhi tatalaku</w:t>
      </w:r>
      <w:r>
        <w:rPr>
          <w:rFonts w:ascii="Times New Roman" w:hAnsi="Times New Roman" w:cs="Times New Roman"/>
          <w:sz w:val="24"/>
          <w:szCs w:val="24"/>
        </w:rPr>
        <w:t xml:space="preserve"> </w:t>
      </w:r>
      <w:r w:rsidRPr="005058A5">
        <w:rPr>
          <w:rFonts w:ascii="Times New Roman" w:hAnsi="Times New Roman" w:cs="Times New Roman"/>
          <w:sz w:val="24"/>
          <w:szCs w:val="24"/>
        </w:rPr>
        <w:t>orang lain, apakah dia pegawai</w:t>
      </w:r>
      <w:r>
        <w:rPr>
          <w:rFonts w:ascii="Times New Roman" w:hAnsi="Times New Roman" w:cs="Times New Roman"/>
          <w:sz w:val="24"/>
          <w:szCs w:val="24"/>
        </w:rPr>
        <w:t xml:space="preserve"> </w:t>
      </w:r>
      <w:r w:rsidRPr="005058A5">
        <w:rPr>
          <w:rFonts w:ascii="Times New Roman" w:hAnsi="Times New Roman" w:cs="Times New Roman"/>
          <w:sz w:val="24"/>
          <w:szCs w:val="24"/>
        </w:rPr>
        <w:t>baw</w:t>
      </w:r>
      <w:r>
        <w:rPr>
          <w:rFonts w:ascii="Times New Roman" w:hAnsi="Times New Roman" w:cs="Times New Roman"/>
          <w:sz w:val="24"/>
          <w:szCs w:val="24"/>
        </w:rPr>
        <w:t>ahan, rekan sekerja atau atasan</w:t>
      </w:r>
    </w:p>
    <w:p w:rsidR="00223D98" w:rsidRDefault="00223D98" w:rsidP="00223D98">
      <w:pPr>
        <w:autoSpaceDE w:val="0"/>
        <w:autoSpaceDN w:val="0"/>
        <w:adjustRightInd w:val="0"/>
        <w:spacing w:after="0" w:line="480" w:lineRule="auto"/>
        <w:ind w:left="284" w:hanging="284"/>
        <w:jc w:val="both"/>
        <w:rPr>
          <w:rFonts w:ascii="Times New Roman" w:hAnsi="Times New Roman" w:cs="Times New Roman"/>
          <w:sz w:val="24"/>
          <w:szCs w:val="24"/>
        </w:rPr>
      </w:pPr>
      <w:r w:rsidRPr="005058A5">
        <w:rPr>
          <w:rFonts w:ascii="Times New Roman" w:hAnsi="Times New Roman" w:cs="Times New Roman"/>
          <w:sz w:val="24"/>
          <w:szCs w:val="24"/>
        </w:rPr>
        <w:t>b. adanya pengikut yang dapat dipengaruhi</w:t>
      </w:r>
      <w:r>
        <w:rPr>
          <w:rFonts w:ascii="Times New Roman" w:hAnsi="Times New Roman" w:cs="Times New Roman"/>
          <w:sz w:val="24"/>
          <w:szCs w:val="24"/>
        </w:rPr>
        <w:t xml:space="preserve"> </w:t>
      </w:r>
      <w:r w:rsidRPr="005058A5">
        <w:rPr>
          <w:rFonts w:ascii="Times New Roman" w:hAnsi="Times New Roman" w:cs="Times New Roman"/>
          <w:sz w:val="24"/>
          <w:szCs w:val="24"/>
        </w:rPr>
        <w:t>baik oleh ajakan, anjuran, bujukan,</w:t>
      </w:r>
      <w:r>
        <w:rPr>
          <w:rFonts w:ascii="Times New Roman" w:hAnsi="Times New Roman" w:cs="Times New Roman"/>
          <w:sz w:val="24"/>
          <w:szCs w:val="24"/>
        </w:rPr>
        <w:t xml:space="preserve"> </w:t>
      </w:r>
      <w:r w:rsidRPr="005058A5">
        <w:rPr>
          <w:rFonts w:ascii="Times New Roman" w:hAnsi="Times New Roman" w:cs="Times New Roman"/>
          <w:sz w:val="24"/>
          <w:szCs w:val="24"/>
        </w:rPr>
        <w:t>segesti, perintah, saran atau bentuk</w:t>
      </w:r>
      <w:r>
        <w:rPr>
          <w:rFonts w:ascii="Times New Roman" w:hAnsi="Times New Roman" w:cs="Times New Roman"/>
          <w:sz w:val="24"/>
          <w:szCs w:val="24"/>
        </w:rPr>
        <w:t xml:space="preserve"> </w:t>
      </w:r>
      <w:r w:rsidRPr="005058A5">
        <w:rPr>
          <w:rFonts w:ascii="Times New Roman" w:hAnsi="Times New Roman" w:cs="Times New Roman"/>
          <w:sz w:val="24"/>
          <w:szCs w:val="24"/>
        </w:rPr>
        <w:t>lainnya;</w:t>
      </w:r>
    </w:p>
    <w:p w:rsidR="00223D98" w:rsidRPr="004D7FD4" w:rsidRDefault="00223D98" w:rsidP="00223D98">
      <w:pPr>
        <w:autoSpaceDE w:val="0"/>
        <w:autoSpaceDN w:val="0"/>
        <w:adjustRightInd w:val="0"/>
        <w:spacing w:line="480" w:lineRule="auto"/>
        <w:ind w:left="284" w:hanging="284"/>
        <w:jc w:val="both"/>
        <w:rPr>
          <w:rFonts w:ascii="Times New Roman" w:hAnsi="Times New Roman" w:cs="Times New Roman"/>
          <w:sz w:val="24"/>
          <w:szCs w:val="24"/>
        </w:rPr>
      </w:pPr>
      <w:r w:rsidRPr="005058A5">
        <w:rPr>
          <w:rFonts w:ascii="Times New Roman" w:hAnsi="Times New Roman" w:cs="Times New Roman"/>
          <w:sz w:val="24"/>
          <w:szCs w:val="24"/>
        </w:rPr>
        <w:t>c. adanya tujuan yang hendak dicapai.</w:t>
      </w:r>
    </w:p>
    <w:p w:rsidR="00223D98" w:rsidRDefault="00223D98" w:rsidP="0022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2.2.4. Kinerja</w:t>
      </w:r>
    </w:p>
    <w:p w:rsidR="00223D98" w:rsidRPr="00240F46" w:rsidRDefault="00223D98" w:rsidP="00223D9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Rizal (2017), menyatakan bahwa kinerja adalah suatu prestasi yang dihasilkan dari suatu proses atau cara bertindak dalam suatu fungsi. Kinerja menempatkan suatu proses yang berkenaan dengan aktivitas sumber daya manusia dalam melakukan pekerjaan yang ditugaskan. Sedangkan m</w:t>
      </w:r>
      <w:r w:rsidRPr="00240F46">
        <w:rPr>
          <w:rFonts w:ascii="Times New Roman" w:hAnsi="Times New Roman" w:cs="Times New Roman"/>
          <w:sz w:val="24"/>
          <w:szCs w:val="24"/>
        </w:rPr>
        <w:t xml:space="preserve">enurut Supardi (1989), kinerja adalah kegiatan dan </w:t>
      </w:r>
      <w:r>
        <w:rPr>
          <w:rFonts w:ascii="Times New Roman" w:hAnsi="Times New Roman" w:cs="Times New Roman"/>
          <w:sz w:val="24"/>
          <w:szCs w:val="24"/>
        </w:rPr>
        <w:t>hasil yang dicapai atau ditunjukkan oleh seorang dalam melaksanakan tugas atau pekerjaan.</w:t>
      </w:r>
    </w:p>
    <w:p w:rsidR="00223D98" w:rsidRPr="00082075" w:rsidRDefault="00223D98" w:rsidP="00223D9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Sentoso (1999), mendefinisikan kinerja atau </w:t>
      </w:r>
      <w:r>
        <w:rPr>
          <w:rFonts w:ascii="Times New Roman" w:hAnsi="Times New Roman" w:cs="Times New Roman"/>
          <w:i/>
          <w:sz w:val="24"/>
          <w:szCs w:val="24"/>
        </w:rPr>
        <w:t xml:space="preserve">performance </w:t>
      </w:r>
      <w:r>
        <w:rPr>
          <w:rFonts w:ascii="Times New Roman" w:hAnsi="Times New Roman" w:cs="Times New Roman"/>
          <w:sz w:val="24"/>
          <w:szCs w:val="24"/>
        </w:rPr>
        <w:t xml:space="preserve">adalah hasil kerja yang dicapai oleh seseorang atau kelompok orang dalam suatu organisasi sesuai dengan wewenang dan tanggung jawab masing-masing dalam rangka upaya </w:t>
      </w:r>
      <w:r>
        <w:rPr>
          <w:rFonts w:ascii="Times New Roman" w:hAnsi="Times New Roman" w:cs="Times New Roman"/>
          <w:sz w:val="24"/>
          <w:szCs w:val="24"/>
        </w:rPr>
        <w:lastRenderedPageBreak/>
        <w:t>mencapai tujuan organisasi bersangkutan secara legal, tidak melanggar hukum dan sesuai dengan moral dan etika.</w:t>
      </w:r>
    </w:p>
    <w:p w:rsidR="00223D98" w:rsidRDefault="00223D98" w:rsidP="00223D9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Dari beberapa pandangan mengenai kinerja menurut para ahli yang telah disebutkan, maka penulis menyimpulkan bahwa kinerja adalah suatu hasil kerja yang dicapai seseorang dalam melaksanakan tugas-tugas yang dibebankan kepadanya sesuai dengan standar yang ada berdasarkan atas kecakapan, keterampilan, pengalaman dan kesungguhan serta waktu.</w:t>
      </w:r>
      <w:r w:rsidRPr="00470745">
        <w:rPr>
          <w:rFonts w:ascii="Times New Roman" w:hAnsi="Times New Roman" w:cs="Times New Roman"/>
          <w:sz w:val="24"/>
          <w:szCs w:val="24"/>
        </w:rPr>
        <w:t xml:space="preserve"> </w:t>
      </w:r>
    </w:p>
    <w:p w:rsidR="00223D98" w:rsidRDefault="00223D98" w:rsidP="00223D9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Kinerja menurut Boediharjo (2002), dapat diukur berdasarkan empat indikator yaitu:</w:t>
      </w:r>
    </w:p>
    <w:p w:rsidR="00223D98" w:rsidRDefault="00223D98" w:rsidP="00223D98">
      <w:pPr>
        <w:pStyle w:val="ListParagraph"/>
        <w:numPr>
          <w:ilvl w:val="0"/>
          <w:numId w:val="2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Efektivitas dan efisiensi yaitu kemampuan untuk menyelesaikan pekerjaan dengan benar, kemampuan untuk memilih peralatan yang tepat dalam mencapai tujuan.</w:t>
      </w:r>
    </w:p>
    <w:p w:rsidR="00223D98" w:rsidRDefault="00223D98" w:rsidP="00223D98">
      <w:pPr>
        <w:pStyle w:val="ListParagraph"/>
        <w:numPr>
          <w:ilvl w:val="0"/>
          <w:numId w:val="2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Orientasi tanggung jawab yaitu kemampuan untuk menyelesaikan pekerjaan dengan penuh tanggung jawab dan mengevaluasi pekerjaan dengan baik.</w:t>
      </w:r>
    </w:p>
    <w:p w:rsidR="00223D98" w:rsidRDefault="00223D98" w:rsidP="00223D98">
      <w:pPr>
        <w:pStyle w:val="ListParagraph"/>
        <w:numPr>
          <w:ilvl w:val="0"/>
          <w:numId w:val="2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Disiplin yaitu sikap atau kemampuan untuk menyelesaikan pekerjaan secara tepat waktu, dan sesuai dengan target yang ditentukan.</w:t>
      </w:r>
    </w:p>
    <w:p w:rsidR="00223D98" w:rsidRDefault="00223D98" w:rsidP="00223D98">
      <w:pPr>
        <w:pStyle w:val="ListParagraph"/>
        <w:numPr>
          <w:ilvl w:val="0"/>
          <w:numId w:val="22"/>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Inisiatif yaitu kemampuan untuk bertanya, memberi kritik dan saran.</w:t>
      </w:r>
    </w:p>
    <w:p w:rsidR="00223D98" w:rsidRDefault="00223D98" w:rsidP="00223D9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Empat indikator tersebut nantinya akan dijadikan sebagai indikator dalam penelitian ini, yaitu:</w:t>
      </w:r>
    </w:p>
    <w:p w:rsidR="00223D98" w:rsidRDefault="00223D98" w:rsidP="00223D98">
      <w:pPr>
        <w:pStyle w:val="ListParagraph"/>
        <w:numPr>
          <w:ilvl w:val="0"/>
          <w:numId w:val="2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Efektivitas dan efisiensi</w:t>
      </w:r>
    </w:p>
    <w:p w:rsidR="00223D98" w:rsidRDefault="00223D98" w:rsidP="00223D98">
      <w:pPr>
        <w:pStyle w:val="ListParagraph"/>
        <w:numPr>
          <w:ilvl w:val="0"/>
          <w:numId w:val="2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Orientasi tanggung jawab</w:t>
      </w:r>
    </w:p>
    <w:p w:rsidR="00223D98" w:rsidRDefault="00223D98" w:rsidP="00223D98">
      <w:pPr>
        <w:pStyle w:val="ListParagraph"/>
        <w:numPr>
          <w:ilvl w:val="0"/>
          <w:numId w:val="2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Disiplin</w:t>
      </w:r>
    </w:p>
    <w:p w:rsidR="00223D98" w:rsidRPr="00041C00" w:rsidRDefault="00223D98" w:rsidP="00223D98">
      <w:pPr>
        <w:pStyle w:val="ListParagraph"/>
        <w:numPr>
          <w:ilvl w:val="0"/>
          <w:numId w:val="2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Inisiatif</w:t>
      </w:r>
    </w:p>
    <w:p w:rsidR="00223D98" w:rsidRDefault="00223D98" w:rsidP="0022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2.2.5. Variabel Penelitian</w:t>
      </w:r>
    </w:p>
    <w:p w:rsidR="00223D98" w:rsidRDefault="00223D98" w:rsidP="0022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Sugiyono (2010), variabel penelitian adalah hubungan antara satu variabel dengan variabel lain yang dapat dibedakan menjadi:</w:t>
      </w:r>
    </w:p>
    <w:p w:rsidR="00223D98" w:rsidRDefault="00223D98" w:rsidP="00223D98">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Variabel independen</w:t>
      </w:r>
    </w:p>
    <w:p w:rsidR="00223D98" w:rsidRPr="00197C28" w:rsidRDefault="00223D98" w:rsidP="00223D98">
      <w:pPr>
        <w:tabs>
          <w:tab w:val="left" w:pos="916"/>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Variabel ini disebut juga sebagai variabel </w:t>
      </w:r>
      <w:r>
        <w:rPr>
          <w:rFonts w:ascii="Times New Roman" w:eastAsia="Times New Roman" w:hAnsi="Times New Roman" w:cs="Times New Roman"/>
          <w:i/>
          <w:sz w:val="24"/>
          <w:szCs w:val="24"/>
          <w:lang w:eastAsia="id-ID"/>
        </w:rPr>
        <w:t xml:space="preserve">stimulus, predictor, antecedent, </w:t>
      </w:r>
      <w:r>
        <w:rPr>
          <w:rFonts w:ascii="Times New Roman" w:eastAsia="Times New Roman" w:hAnsi="Times New Roman" w:cs="Times New Roman"/>
          <w:sz w:val="24"/>
          <w:szCs w:val="24"/>
          <w:lang w:eastAsia="id-ID"/>
        </w:rPr>
        <w:t xml:space="preserve">dalam bahasa Indonesia sering disebut </w:t>
      </w:r>
      <w:r>
        <w:rPr>
          <w:rFonts w:ascii="Times New Roman" w:eastAsia="Times New Roman" w:hAnsi="Times New Roman"/>
          <w:sz w:val="24"/>
        </w:rPr>
        <w:t>sebagai variabel bebas. Variabel bebas merupakan variabel yang mempengaruhi atau menjadi sebab perubahannya atau timbulnya variabel dependen (terikat). Pada penelitian ini yang menjadi variabel independen atau variabel bebas adalah pengembangan sumber daya manusia (X</w:t>
      </w:r>
      <w:r>
        <w:rPr>
          <w:rFonts w:ascii="Times New Roman" w:eastAsia="Times New Roman" w:hAnsi="Times New Roman"/>
          <w:sz w:val="16"/>
        </w:rPr>
        <w:t>1</w:t>
      </w:r>
      <w:r>
        <w:rPr>
          <w:rFonts w:ascii="Times New Roman" w:eastAsia="Times New Roman" w:hAnsi="Times New Roman"/>
          <w:sz w:val="24"/>
        </w:rPr>
        <w:t>) dan gaya kepemimpinan (X</w:t>
      </w:r>
      <w:r>
        <w:rPr>
          <w:rFonts w:ascii="Times New Roman" w:eastAsia="Times New Roman" w:hAnsi="Times New Roman"/>
          <w:sz w:val="24"/>
          <w:vertAlign w:val="subscript"/>
        </w:rPr>
        <w:t>2</w:t>
      </w:r>
      <w:r>
        <w:rPr>
          <w:rFonts w:ascii="Times New Roman" w:eastAsia="Times New Roman" w:hAnsi="Times New Roman"/>
          <w:sz w:val="24"/>
        </w:rPr>
        <w:t>).</w:t>
      </w:r>
    </w:p>
    <w:p w:rsidR="00223D98" w:rsidRDefault="00223D98" w:rsidP="00223D98">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Variabel dependen</w:t>
      </w:r>
    </w:p>
    <w:p w:rsidR="00223D98" w:rsidRDefault="00223D98" w:rsidP="00223D98">
      <w:pPr>
        <w:spacing w:after="0" w:line="480" w:lineRule="auto"/>
        <w:ind w:left="426"/>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Variabel ini </w:t>
      </w:r>
      <w:r>
        <w:rPr>
          <w:rFonts w:ascii="Times New Roman" w:eastAsia="Times New Roman" w:hAnsi="Times New Roman"/>
          <w:sz w:val="24"/>
        </w:rPr>
        <w:t xml:space="preserve">disebut juga sebagai variabel </w:t>
      </w:r>
      <w:r>
        <w:rPr>
          <w:rFonts w:ascii="Times New Roman" w:eastAsia="Times New Roman" w:hAnsi="Times New Roman"/>
          <w:i/>
          <w:sz w:val="24"/>
        </w:rPr>
        <w:t>output</w:t>
      </w:r>
      <w:r>
        <w:rPr>
          <w:rFonts w:ascii="Times New Roman" w:eastAsia="Times New Roman" w:hAnsi="Times New Roman"/>
          <w:sz w:val="24"/>
        </w:rPr>
        <w:t xml:space="preserve">, kriteria, konsekuen. Dalam bahasa Indonesia disebut sebagai variabel terikat. Variabel terikat merupakan variabel yang dipengaruhi atau yang menjadi akibat, karena adanya variabel bebas. Pada penelitian ini yang menjadi variabel dependen atau variabel terikat adalah kinerja pegawai (Y). </w:t>
      </w:r>
      <w:r>
        <w:rPr>
          <w:rFonts w:ascii="Times New Roman" w:hAnsi="Times New Roman" w:cs="Times New Roman"/>
          <w:sz w:val="24"/>
          <w:szCs w:val="24"/>
        </w:rPr>
        <w:t>Berikut tabel yang menjelaskan operasionalisasi variabel tersebut:</w:t>
      </w:r>
    </w:p>
    <w:p w:rsidR="00223D98" w:rsidRDefault="00223D98" w:rsidP="00223D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2.2. Operasionalisasi Variabel</w:t>
      </w:r>
    </w:p>
    <w:tbl>
      <w:tblPr>
        <w:tblStyle w:val="TableGrid"/>
        <w:tblW w:w="7938" w:type="dxa"/>
        <w:tblInd w:w="108" w:type="dxa"/>
        <w:tblLayout w:type="fixed"/>
        <w:tblLook w:val="04A0"/>
      </w:tblPr>
      <w:tblGrid>
        <w:gridCol w:w="1701"/>
        <w:gridCol w:w="1985"/>
        <w:gridCol w:w="2126"/>
        <w:gridCol w:w="1134"/>
        <w:gridCol w:w="992"/>
      </w:tblGrid>
      <w:tr w:rsidR="00223D98" w:rsidTr="00223D98">
        <w:tc>
          <w:tcPr>
            <w:tcW w:w="1701" w:type="dxa"/>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Variabel</w:t>
            </w:r>
          </w:p>
        </w:tc>
        <w:tc>
          <w:tcPr>
            <w:tcW w:w="1985" w:type="dxa"/>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Definisi variabel</w:t>
            </w:r>
          </w:p>
        </w:tc>
        <w:tc>
          <w:tcPr>
            <w:tcW w:w="2126" w:type="dxa"/>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Indikator</w:t>
            </w:r>
          </w:p>
        </w:tc>
        <w:tc>
          <w:tcPr>
            <w:tcW w:w="1134" w:type="dxa"/>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Katagori data</w:t>
            </w:r>
          </w:p>
        </w:tc>
        <w:tc>
          <w:tcPr>
            <w:tcW w:w="992" w:type="dxa"/>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Ukuran</w:t>
            </w:r>
          </w:p>
        </w:tc>
      </w:tr>
      <w:tr w:rsidR="00223D98" w:rsidTr="00223D98">
        <w:tc>
          <w:tcPr>
            <w:tcW w:w="1701" w:type="dxa"/>
            <w:tcBorders>
              <w:bottom w:val="single" w:sz="4" w:space="0" w:color="auto"/>
            </w:tcBorders>
          </w:tcPr>
          <w:p w:rsidR="00223D98" w:rsidRDefault="00223D98" w:rsidP="00223D98">
            <w:pPr>
              <w:jc w:val="both"/>
              <w:rPr>
                <w:rFonts w:ascii="Times New Roman" w:hAnsi="Times New Roman" w:cs="Times New Roman"/>
                <w:sz w:val="24"/>
                <w:szCs w:val="24"/>
              </w:rPr>
            </w:pPr>
            <w:r>
              <w:rPr>
                <w:rFonts w:ascii="Times New Roman" w:hAnsi="Times New Roman" w:cs="Times New Roman"/>
                <w:sz w:val="24"/>
                <w:szCs w:val="24"/>
              </w:rPr>
              <w:t>PengembanganSumber Daya Manusia</w:t>
            </w:r>
          </w:p>
        </w:tc>
        <w:tc>
          <w:tcPr>
            <w:tcW w:w="1985" w:type="dxa"/>
            <w:tcBorders>
              <w:bottom w:val="single" w:sz="4" w:space="0" w:color="auto"/>
            </w:tcBorders>
          </w:tcPr>
          <w:p w:rsidR="00223D98" w:rsidRPr="00F46D2E" w:rsidRDefault="00223D98" w:rsidP="00223D98">
            <w:pPr>
              <w:rPr>
                <w:rFonts w:ascii="Times New Roman" w:hAnsi="Times New Roman" w:cs="Times New Roman"/>
                <w:sz w:val="24"/>
                <w:szCs w:val="24"/>
              </w:rPr>
            </w:pPr>
            <w:r w:rsidRPr="00F46D2E">
              <w:rPr>
                <w:rFonts w:ascii="Times New Roman" w:hAnsi="Times New Roman" w:cs="Times New Roman"/>
                <w:sz w:val="24"/>
                <w:shd w:val="clear" w:color="auto" w:fill="FFFFFF"/>
              </w:rPr>
              <w:t>sarana untuk mencapai tujuan organisasi</w:t>
            </w:r>
          </w:p>
        </w:tc>
        <w:tc>
          <w:tcPr>
            <w:tcW w:w="2126" w:type="dxa"/>
            <w:tcBorders>
              <w:bottom w:val="single" w:sz="4" w:space="0" w:color="auto"/>
            </w:tcBorders>
          </w:tcPr>
          <w:p w:rsidR="00223D98" w:rsidRDefault="00223D98" w:rsidP="00223D98">
            <w:pPr>
              <w:pStyle w:val="ListParagraph"/>
              <w:numPr>
                <w:ilvl w:val="0"/>
                <w:numId w:val="17"/>
              </w:numPr>
              <w:ind w:left="372"/>
              <w:rPr>
                <w:rFonts w:ascii="Times New Roman" w:hAnsi="Times New Roman" w:cs="Times New Roman"/>
                <w:sz w:val="24"/>
                <w:szCs w:val="24"/>
              </w:rPr>
            </w:pPr>
            <w:r>
              <w:rPr>
                <w:rFonts w:ascii="Times New Roman" w:hAnsi="Times New Roman" w:cs="Times New Roman"/>
                <w:sz w:val="24"/>
                <w:szCs w:val="24"/>
              </w:rPr>
              <w:t>Kemampuan teknis</w:t>
            </w:r>
          </w:p>
          <w:p w:rsidR="00223D98" w:rsidRDefault="00223D98" w:rsidP="00223D98">
            <w:pPr>
              <w:pStyle w:val="ListParagraph"/>
              <w:numPr>
                <w:ilvl w:val="0"/>
                <w:numId w:val="17"/>
              </w:numPr>
              <w:ind w:left="372"/>
              <w:rPr>
                <w:rFonts w:ascii="Times New Roman" w:hAnsi="Times New Roman" w:cs="Times New Roman"/>
                <w:sz w:val="24"/>
                <w:szCs w:val="24"/>
              </w:rPr>
            </w:pPr>
            <w:r>
              <w:rPr>
                <w:rFonts w:ascii="Times New Roman" w:hAnsi="Times New Roman" w:cs="Times New Roman"/>
                <w:sz w:val="24"/>
                <w:szCs w:val="24"/>
              </w:rPr>
              <w:t>Kemampuan teoritis</w:t>
            </w:r>
          </w:p>
          <w:p w:rsidR="00223D98" w:rsidRDefault="00223D98" w:rsidP="00223D98">
            <w:pPr>
              <w:pStyle w:val="ListParagraph"/>
              <w:numPr>
                <w:ilvl w:val="0"/>
                <w:numId w:val="17"/>
              </w:numPr>
              <w:ind w:left="372"/>
              <w:rPr>
                <w:rFonts w:ascii="Times New Roman" w:hAnsi="Times New Roman" w:cs="Times New Roman"/>
                <w:sz w:val="24"/>
                <w:szCs w:val="24"/>
              </w:rPr>
            </w:pPr>
            <w:r>
              <w:rPr>
                <w:rFonts w:ascii="Times New Roman" w:hAnsi="Times New Roman" w:cs="Times New Roman"/>
                <w:sz w:val="24"/>
                <w:szCs w:val="24"/>
              </w:rPr>
              <w:t>Kemampuan konseptual</w:t>
            </w:r>
          </w:p>
          <w:p w:rsidR="00223D98" w:rsidRPr="00F46D2E" w:rsidRDefault="00223D98" w:rsidP="00223D98">
            <w:pPr>
              <w:pStyle w:val="ListParagraph"/>
              <w:numPr>
                <w:ilvl w:val="0"/>
                <w:numId w:val="17"/>
              </w:numPr>
              <w:ind w:left="372"/>
              <w:rPr>
                <w:rFonts w:ascii="Times New Roman" w:hAnsi="Times New Roman" w:cs="Times New Roman"/>
                <w:sz w:val="24"/>
                <w:szCs w:val="24"/>
              </w:rPr>
            </w:pPr>
            <w:r>
              <w:rPr>
                <w:rFonts w:ascii="Times New Roman" w:hAnsi="Times New Roman" w:cs="Times New Roman"/>
                <w:sz w:val="24"/>
                <w:szCs w:val="24"/>
              </w:rPr>
              <w:t>Moral pegawai</w:t>
            </w:r>
          </w:p>
        </w:tc>
        <w:tc>
          <w:tcPr>
            <w:tcW w:w="1134" w:type="dxa"/>
            <w:tcBorders>
              <w:bottom w:val="single" w:sz="4" w:space="0" w:color="auto"/>
            </w:tcBorders>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Ordinal</w:t>
            </w:r>
          </w:p>
        </w:tc>
        <w:tc>
          <w:tcPr>
            <w:tcW w:w="992" w:type="dxa"/>
            <w:tcBorders>
              <w:bottom w:val="single" w:sz="4" w:space="0" w:color="auto"/>
            </w:tcBorders>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Skala Likert</w:t>
            </w:r>
          </w:p>
          <w:p w:rsidR="00223D98" w:rsidRDefault="00223D98" w:rsidP="00223D98">
            <w:pPr>
              <w:rPr>
                <w:rFonts w:ascii="Times New Roman" w:hAnsi="Times New Roman" w:cs="Times New Roman"/>
                <w:sz w:val="24"/>
                <w:szCs w:val="24"/>
              </w:rPr>
            </w:pPr>
          </w:p>
          <w:p w:rsidR="00223D98" w:rsidRPr="003A1657" w:rsidRDefault="00223D98" w:rsidP="00223D98">
            <w:pPr>
              <w:tabs>
                <w:tab w:val="left" w:pos="735"/>
              </w:tabs>
              <w:rPr>
                <w:rFonts w:ascii="Times New Roman" w:hAnsi="Times New Roman" w:cs="Times New Roman"/>
                <w:sz w:val="24"/>
                <w:szCs w:val="24"/>
              </w:rPr>
            </w:pPr>
            <w:r>
              <w:rPr>
                <w:rFonts w:ascii="Times New Roman" w:hAnsi="Times New Roman" w:cs="Times New Roman"/>
                <w:sz w:val="24"/>
                <w:szCs w:val="24"/>
              </w:rPr>
              <w:tab/>
            </w:r>
          </w:p>
        </w:tc>
      </w:tr>
    </w:tbl>
    <w:p w:rsidR="00223D98" w:rsidRDefault="00223D98" w:rsidP="0022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23D98" w:rsidRDefault="00223D98" w:rsidP="0022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Tabel 2.2. Operasional Variabel (Lanjutan)</w:t>
      </w:r>
    </w:p>
    <w:tbl>
      <w:tblPr>
        <w:tblStyle w:val="TableGrid"/>
        <w:tblW w:w="0" w:type="auto"/>
        <w:tblInd w:w="108" w:type="dxa"/>
        <w:tblLayout w:type="fixed"/>
        <w:tblLook w:val="04A0"/>
      </w:tblPr>
      <w:tblGrid>
        <w:gridCol w:w="1701"/>
        <w:gridCol w:w="1843"/>
        <w:gridCol w:w="2268"/>
        <w:gridCol w:w="1134"/>
        <w:gridCol w:w="992"/>
      </w:tblGrid>
      <w:tr w:rsidR="00223D98" w:rsidTr="00223D98">
        <w:tc>
          <w:tcPr>
            <w:tcW w:w="1701" w:type="dxa"/>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Variabel</w:t>
            </w:r>
          </w:p>
        </w:tc>
        <w:tc>
          <w:tcPr>
            <w:tcW w:w="1843" w:type="dxa"/>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Definisi variabel</w:t>
            </w:r>
          </w:p>
        </w:tc>
        <w:tc>
          <w:tcPr>
            <w:tcW w:w="2268" w:type="dxa"/>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Indikator</w:t>
            </w:r>
          </w:p>
        </w:tc>
        <w:tc>
          <w:tcPr>
            <w:tcW w:w="1134" w:type="dxa"/>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Katagori data</w:t>
            </w:r>
          </w:p>
        </w:tc>
        <w:tc>
          <w:tcPr>
            <w:tcW w:w="992" w:type="dxa"/>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Ukuran</w:t>
            </w:r>
          </w:p>
        </w:tc>
      </w:tr>
      <w:tr w:rsidR="00223D98" w:rsidTr="00223D98">
        <w:tc>
          <w:tcPr>
            <w:tcW w:w="1701" w:type="dxa"/>
          </w:tcPr>
          <w:p w:rsidR="00223D98" w:rsidRDefault="00223D98" w:rsidP="00223D98">
            <w:pPr>
              <w:jc w:val="both"/>
              <w:rPr>
                <w:rFonts w:ascii="Times New Roman" w:hAnsi="Times New Roman" w:cs="Times New Roman"/>
                <w:sz w:val="24"/>
                <w:szCs w:val="24"/>
              </w:rPr>
            </w:pPr>
            <w:r>
              <w:rPr>
                <w:rFonts w:ascii="Times New Roman" w:hAnsi="Times New Roman" w:cs="Times New Roman"/>
                <w:sz w:val="24"/>
                <w:szCs w:val="24"/>
              </w:rPr>
              <w:t>Gaya Kepemimpinan</w:t>
            </w:r>
          </w:p>
        </w:tc>
        <w:tc>
          <w:tcPr>
            <w:tcW w:w="1843" w:type="dxa"/>
          </w:tcPr>
          <w:p w:rsidR="00223D98" w:rsidRDefault="00223D98" w:rsidP="00223D98">
            <w:pPr>
              <w:rPr>
                <w:rFonts w:ascii="Times New Roman" w:hAnsi="Times New Roman" w:cs="Times New Roman"/>
                <w:sz w:val="24"/>
                <w:szCs w:val="24"/>
              </w:rPr>
            </w:pPr>
            <w:r>
              <w:rPr>
                <w:rFonts w:ascii="Times New Roman" w:hAnsi="Times New Roman" w:cs="Times New Roman"/>
                <w:sz w:val="24"/>
                <w:szCs w:val="24"/>
              </w:rPr>
              <w:t>Pola menyeluruh dari tindakan seorang pemimpin</w:t>
            </w:r>
          </w:p>
        </w:tc>
        <w:tc>
          <w:tcPr>
            <w:tcW w:w="2268" w:type="dxa"/>
          </w:tcPr>
          <w:p w:rsidR="00223D98" w:rsidRDefault="00223D98" w:rsidP="00223D98">
            <w:pPr>
              <w:pStyle w:val="ListParagraph"/>
              <w:numPr>
                <w:ilvl w:val="0"/>
                <w:numId w:val="28"/>
              </w:numPr>
              <w:ind w:left="317"/>
              <w:rPr>
                <w:rFonts w:ascii="Times New Roman" w:hAnsi="Times New Roman" w:cs="Times New Roman"/>
                <w:sz w:val="24"/>
                <w:szCs w:val="24"/>
              </w:rPr>
            </w:pPr>
            <w:r>
              <w:rPr>
                <w:rFonts w:ascii="Times New Roman" w:hAnsi="Times New Roman" w:cs="Times New Roman"/>
                <w:sz w:val="24"/>
                <w:szCs w:val="24"/>
              </w:rPr>
              <w:t>Direktif</w:t>
            </w:r>
          </w:p>
          <w:p w:rsidR="00223D98" w:rsidRDefault="00223D98" w:rsidP="00223D98">
            <w:pPr>
              <w:pStyle w:val="ListParagraph"/>
              <w:numPr>
                <w:ilvl w:val="0"/>
                <w:numId w:val="28"/>
              </w:numPr>
              <w:ind w:left="317"/>
              <w:rPr>
                <w:rFonts w:ascii="Times New Roman" w:hAnsi="Times New Roman" w:cs="Times New Roman"/>
                <w:sz w:val="24"/>
                <w:szCs w:val="24"/>
              </w:rPr>
            </w:pPr>
            <w:r>
              <w:rPr>
                <w:rFonts w:ascii="Times New Roman" w:hAnsi="Times New Roman" w:cs="Times New Roman"/>
                <w:sz w:val="24"/>
                <w:szCs w:val="24"/>
              </w:rPr>
              <w:t>S</w:t>
            </w:r>
            <w:r w:rsidRPr="00063F6F">
              <w:rPr>
                <w:rFonts w:ascii="Times New Roman" w:hAnsi="Times New Roman" w:cs="Times New Roman"/>
                <w:sz w:val="24"/>
                <w:szCs w:val="24"/>
              </w:rPr>
              <w:t>uportif</w:t>
            </w:r>
          </w:p>
          <w:p w:rsidR="00223D98" w:rsidRDefault="00223D98" w:rsidP="00223D98">
            <w:pPr>
              <w:pStyle w:val="ListParagraph"/>
              <w:numPr>
                <w:ilvl w:val="0"/>
                <w:numId w:val="28"/>
              </w:numPr>
              <w:ind w:left="317"/>
              <w:rPr>
                <w:rFonts w:ascii="Times New Roman" w:hAnsi="Times New Roman" w:cs="Times New Roman"/>
                <w:sz w:val="24"/>
                <w:szCs w:val="24"/>
              </w:rPr>
            </w:pPr>
            <w:r>
              <w:rPr>
                <w:rFonts w:ascii="Times New Roman" w:hAnsi="Times New Roman" w:cs="Times New Roman"/>
                <w:sz w:val="24"/>
                <w:szCs w:val="24"/>
              </w:rPr>
              <w:t>P</w:t>
            </w:r>
            <w:r w:rsidRPr="00063F6F">
              <w:rPr>
                <w:rFonts w:ascii="Times New Roman" w:hAnsi="Times New Roman" w:cs="Times New Roman"/>
                <w:sz w:val="24"/>
                <w:szCs w:val="24"/>
              </w:rPr>
              <w:t>artisipatif</w:t>
            </w:r>
          </w:p>
          <w:p w:rsidR="00223D98" w:rsidRPr="00063F6F" w:rsidRDefault="00223D98" w:rsidP="00223D98">
            <w:pPr>
              <w:pStyle w:val="ListParagraph"/>
              <w:numPr>
                <w:ilvl w:val="0"/>
                <w:numId w:val="28"/>
              </w:numPr>
              <w:ind w:left="317"/>
              <w:rPr>
                <w:rFonts w:ascii="Times New Roman" w:hAnsi="Times New Roman" w:cs="Times New Roman"/>
                <w:sz w:val="24"/>
                <w:szCs w:val="24"/>
              </w:rPr>
            </w:pPr>
            <w:r w:rsidRPr="00063F6F">
              <w:rPr>
                <w:rFonts w:ascii="Times New Roman" w:hAnsi="Times New Roman" w:cs="Times New Roman"/>
                <w:sz w:val="24"/>
                <w:szCs w:val="24"/>
              </w:rPr>
              <w:t>Prestasi kerja</w:t>
            </w:r>
          </w:p>
        </w:tc>
        <w:tc>
          <w:tcPr>
            <w:tcW w:w="1134" w:type="dxa"/>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Ordinal</w:t>
            </w:r>
          </w:p>
          <w:p w:rsidR="00223D98" w:rsidRDefault="00223D98" w:rsidP="00223D98">
            <w:pPr>
              <w:jc w:val="center"/>
              <w:rPr>
                <w:rFonts w:ascii="Times New Roman" w:hAnsi="Times New Roman" w:cs="Times New Roman"/>
                <w:sz w:val="24"/>
                <w:szCs w:val="24"/>
              </w:rPr>
            </w:pPr>
          </w:p>
          <w:p w:rsidR="00223D98" w:rsidRPr="001D3119" w:rsidRDefault="00223D98" w:rsidP="00223D98">
            <w:pPr>
              <w:jc w:val="center"/>
              <w:rPr>
                <w:rFonts w:ascii="Times New Roman" w:hAnsi="Times New Roman" w:cs="Times New Roman"/>
                <w:sz w:val="24"/>
                <w:szCs w:val="24"/>
              </w:rPr>
            </w:pPr>
          </w:p>
        </w:tc>
        <w:tc>
          <w:tcPr>
            <w:tcW w:w="992" w:type="dxa"/>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Skala Likert</w:t>
            </w:r>
          </w:p>
        </w:tc>
      </w:tr>
      <w:tr w:rsidR="00223D98" w:rsidTr="00223D98">
        <w:tc>
          <w:tcPr>
            <w:tcW w:w="1701" w:type="dxa"/>
          </w:tcPr>
          <w:p w:rsidR="00223D98" w:rsidRDefault="00223D98" w:rsidP="00223D98">
            <w:pPr>
              <w:jc w:val="both"/>
              <w:rPr>
                <w:rFonts w:ascii="Times New Roman" w:hAnsi="Times New Roman" w:cs="Times New Roman"/>
                <w:sz w:val="24"/>
                <w:szCs w:val="24"/>
              </w:rPr>
            </w:pPr>
            <w:r>
              <w:rPr>
                <w:rFonts w:ascii="Times New Roman" w:hAnsi="Times New Roman" w:cs="Times New Roman"/>
                <w:sz w:val="24"/>
                <w:szCs w:val="24"/>
              </w:rPr>
              <w:t>Kinerja Pegawai</w:t>
            </w:r>
          </w:p>
        </w:tc>
        <w:tc>
          <w:tcPr>
            <w:tcW w:w="1843" w:type="dxa"/>
          </w:tcPr>
          <w:p w:rsidR="00223D98" w:rsidRDefault="00223D98" w:rsidP="00223D98">
            <w:pPr>
              <w:rPr>
                <w:rFonts w:ascii="Times New Roman" w:hAnsi="Times New Roman" w:cs="Times New Roman"/>
                <w:sz w:val="24"/>
                <w:szCs w:val="24"/>
              </w:rPr>
            </w:pPr>
            <w:r>
              <w:rPr>
                <w:rFonts w:ascii="Times New Roman" w:hAnsi="Times New Roman" w:cs="Times New Roman"/>
                <w:sz w:val="24"/>
                <w:szCs w:val="24"/>
              </w:rPr>
              <w:t>Hasil dari semua proses kerja yang dihasilkan oleh pegawai</w:t>
            </w:r>
          </w:p>
        </w:tc>
        <w:tc>
          <w:tcPr>
            <w:tcW w:w="2268" w:type="dxa"/>
          </w:tcPr>
          <w:p w:rsidR="00223D98" w:rsidRDefault="00223D98" w:rsidP="00223D98">
            <w:pPr>
              <w:pStyle w:val="ListParagraph"/>
              <w:numPr>
                <w:ilvl w:val="0"/>
                <w:numId w:val="29"/>
              </w:numPr>
              <w:ind w:left="317"/>
              <w:rPr>
                <w:rFonts w:ascii="Times New Roman" w:hAnsi="Times New Roman" w:cs="Times New Roman"/>
                <w:sz w:val="24"/>
                <w:szCs w:val="24"/>
              </w:rPr>
            </w:pPr>
            <w:r>
              <w:rPr>
                <w:rFonts w:ascii="Times New Roman" w:hAnsi="Times New Roman" w:cs="Times New Roman"/>
                <w:sz w:val="24"/>
                <w:szCs w:val="24"/>
              </w:rPr>
              <w:t>Efektivitas dan efisiensi</w:t>
            </w:r>
          </w:p>
          <w:p w:rsidR="00223D98" w:rsidRDefault="00223D98" w:rsidP="00223D98">
            <w:pPr>
              <w:pStyle w:val="ListParagraph"/>
              <w:numPr>
                <w:ilvl w:val="0"/>
                <w:numId w:val="29"/>
              </w:numPr>
              <w:ind w:left="317"/>
              <w:rPr>
                <w:rFonts w:ascii="Times New Roman" w:hAnsi="Times New Roman" w:cs="Times New Roman"/>
                <w:sz w:val="24"/>
                <w:szCs w:val="24"/>
              </w:rPr>
            </w:pPr>
            <w:r w:rsidRPr="00AE1087">
              <w:rPr>
                <w:rFonts w:ascii="Times New Roman" w:hAnsi="Times New Roman" w:cs="Times New Roman"/>
                <w:sz w:val="24"/>
                <w:szCs w:val="24"/>
              </w:rPr>
              <w:t>Tanggung jawab</w:t>
            </w:r>
          </w:p>
          <w:p w:rsidR="00223D98" w:rsidRDefault="00223D98" w:rsidP="00223D98">
            <w:pPr>
              <w:pStyle w:val="ListParagraph"/>
              <w:numPr>
                <w:ilvl w:val="0"/>
                <w:numId w:val="29"/>
              </w:numPr>
              <w:ind w:left="317"/>
              <w:rPr>
                <w:rFonts w:ascii="Times New Roman" w:hAnsi="Times New Roman" w:cs="Times New Roman"/>
                <w:sz w:val="24"/>
                <w:szCs w:val="24"/>
              </w:rPr>
            </w:pPr>
            <w:r>
              <w:rPr>
                <w:rFonts w:ascii="Times New Roman" w:hAnsi="Times New Roman" w:cs="Times New Roman"/>
                <w:sz w:val="24"/>
                <w:szCs w:val="24"/>
              </w:rPr>
              <w:t>Disiplin</w:t>
            </w:r>
          </w:p>
          <w:p w:rsidR="00223D98" w:rsidRPr="00AE1087" w:rsidRDefault="00223D98" w:rsidP="00223D98">
            <w:pPr>
              <w:pStyle w:val="ListParagraph"/>
              <w:numPr>
                <w:ilvl w:val="0"/>
                <w:numId w:val="29"/>
              </w:numPr>
              <w:ind w:left="317"/>
              <w:rPr>
                <w:rFonts w:ascii="Times New Roman" w:hAnsi="Times New Roman" w:cs="Times New Roman"/>
                <w:sz w:val="24"/>
                <w:szCs w:val="24"/>
              </w:rPr>
            </w:pPr>
            <w:r w:rsidRPr="00AE1087">
              <w:rPr>
                <w:rFonts w:ascii="Times New Roman" w:hAnsi="Times New Roman" w:cs="Times New Roman"/>
                <w:sz w:val="24"/>
                <w:szCs w:val="24"/>
              </w:rPr>
              <w:t xml:space="preserve">Inisiatif </w:t>
            </w:r>
          </w:p>
        </w:tc>
        <w:tc>
          <w:tcPr>
            <w:tcW w:w="1134" w:type="dxa"/>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Ordinal</w:t>
            </w:r>
          </w:p>
        </w:tc>
        <w:tc>
          <w:tcPr>
            <w:tcW w:w="992" w:type="dxa"/>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Skala Likert</w:t>
            </w:r>
          </w:p>
        </w:tc>
      </w:tr>
    </w:tbl>
    <w:p w:rsidR="00223D98" w:rsidRPr="00AE1087" w:rsidRDefault="00223D98" w:rsidP="0022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Sumber: Penulis, 2018</w:t>
      </w:r>
    </w:p>
    <w:p w:rsidR="00223D98" w:rsidRDefault="00223D98" w:rsidP="0022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2.2.6. Kerangka Konseptual</w:t>
      </w:r>
    </w:p>
    <w:p w:rsidR="00223D98" w:rsidRDefault="00223D98" w:rsidP="00223D98">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Pengaruh perkembangan sumber daya manusia (X</w:t>
      </w:r>
      <w:r>
        <w:rPr>
          <w:rFonts w:ascii="Times New Roman" w:eastAsia="Times New Roman" w:hAnsi="Times New Roman" w:cs="Times New Roman"/>
          <w:sz w:val="24"/>
          <w:szCs w:val="24"/>
          <w:vertAlign w:val="subscript"/>
          <w:lang w:eastAsia="id-ID"/>
        </w:rPr>
        <w:t>1</w:t>
      </w:r>
      <w:r>
        <w:rPr>
          <w:rFonts w:ascii="Times New Roman" w:eastAsia="Times New Roman" w:hAnsi="Times New Roman" w:cs="Times New Roman"/>
          <w:sz w:val="24"/>
          <w:szCs w:val="24"/>
          <w:lang w:eastAsia="id-ID"/>
        </w:rPr>
        <w:t>) terhadap kinerja  pegawai (Y)</w:t>
      </w:r>
    </w:p>
    <w:p w:rsidR="00223D98" w:rsidRPr="00E67269" w:rsidRDefault="00223D98" w:rsidP="0022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Pengembangan sumber daya manusia merupakan suatu proses peningkatan kemampuan intelektual untuk melaksanakan pekerjaan yang lebih baik serta usaha untuk meningkatkan kemampuan teknis, teoritis, konseptual dan moral karyawan sesuai dengan kebutuhan pekerjaan atau jabatan. Sedangkan kinerja adalah hasil kerja yang dapat dicapai oleh seseorang atau organisasi. Untuk dapat memberikan hasil yang berkualitas maka seorang karyawan membutuhkan peningkatan kemampuan untuk melaksanakan tugas dan tanggung jawab sehingga meningkatkan kinerjanya.</w:t>
      </w:r>
    </w:p>
    <w:p w:rsidR="00223D98" w:rsidRDefault="00223D98" w:rsidP="00223D98">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Pengaruh gaya kepemimpinan (X</w:t>
      </w:r>
      <w:r>
        <w:rPr>
          <w:rFonts w:ascii="Times New Roman" w:eastAsia="Times New Roman" w:hAnsi="Times New Roman" w:cs="Times New Roman"/>
          <w:sz w:val="24"/>
          <w:szCs w:val="24"/>
          <w:vertAlign w:val="subscript"/>
          <w:lang w:eastAsia="id-ID"/>
        </w:rPr>
        <w:t>2</w:t>
      </w:r>
      <w:r>
        <w:rPr>
          <w:rFonts w:ascii="Times New Roman" w:eastAsia="Times New Roman" w:hAnsi="Times New Roman" w:cs="Times New Roman"/>
          <w:sz w:val="24"/>
          <w:szCs w:val="24"/>
          <w:lang w:eastAsia="id-ID"/>
        </w:rPr>
        <w:t>) terhadap kinerja pegawai (Y)</w:t>
      </w:r>
    </w:p>
    <w:p w:rsidR="00223D98" w:rsidRPr="00E67269" w:rsidRDefault="00223D98" w:rsidP="0022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Kepemimpinan adalah kegiatan untuk mempengaruhi prilaku orang lain, baik perorangan atau kelompok. Kepemimpinan ditentukan dengan gaya keemimpinan yang dimiliki oleh pemimpin itu sendiri, jika gaya kepemimpinan </w:t>
      </w:r>
      <w:r>
        <w:rPr>
          <w:rFonts w:ascii="Times New Roman" w:eastAsia="Times New Roman" w:hAnsi="Times New Roman" w:cs="Times New Roman"/>
          <w:sz w:val="24"/>
          <w:szCs w:val="24"/>
          <w:lang w:eastAsia="id-ID"/>
        </w:rPr>
        <w:lastRenderedPageBreak/>
        <w:t>yang diberikan baik dan dapat member arahan kepada bawahan dengan baik maka kinerja karyawan akan meningkat.</w:t>
      </w:r>
    </w:p>
    <w:p w:rsidR="00223D98" w:rsidRDefault="00223D98" w:rsidP="00223D98">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Pengaruh pengembangan sumber daya manusia (X</w:t>
      </w:r>
      <w:r>
        <w:rPr>
          <w:rFonts w:ascii="Times New Roman" w:eastAsia="Times New Roman" w:hAnsi="Times New Roman" w:cs="Times New Roman"/>
          <w:sz w:val="24"/>
          <w:szCs w:val="24"/>
          <w:vertAlign w:val="subscript"/>
          <w:lang w:eastAsia="id-ID"/>
        </w:rPr>
        <w:t>1</w:t>
      </w:r>
      <w:r>
        <w:rPr>
          <w:rFonts w:ascii="Times New Roman" w:eastAsia="Times New Roman" w:hAnsi="Times New Roman" w:cs="Times New Roman"/>
          <w:sz w:val="24"/>
          <w:szCs w:val="24"/>
          <w:lang w:eastAsia="id-ID"/>
        </w:rPr>
        <w:t>) dan gaya kepemimpinan (X</w:t>
      </w:r>
      <w:r>
        <w:rPr>
          <w:rFonts w:ascii="Times New Roman" w:eastAsia="Times New Roman" w:hAnsi="Times New Roman" w:cs="Times New Roman"/>
          <w:sz w:val="24"/>
          <w:szCs w:val="24"/>
          <w:vertAlign w:val="subscript"/>
          <w:lang w:eastAsia="id-ID"/>
        </w:rPr>
        <w:t>2</w:t>
      </w:r>
      <w:r>
        <w:rPr>
          <w:rFonts w:ascii="Times New Roman" w:eastAsia="Times New Roman" w:hAnsi="Times New Roman" w:cs="Times New Roman"/>
          <w:sz w:val="24"/>
          <w:szCs w:val="24"/>
          <w:lang w:eastAsia="id-ID"/>
        </w:rPr>
        <w:t>) terhadap kinerja pegawai (Y)</w:t>
      </w:r>
    </w:p>
    <w:p w:rsidR="00223D98" w:rsidRDefault="00223D98" w:rsidP="0022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Pengembangan dan pembentukan tenaga kerja dilakukan melalui upaya pembinaan, pendidikan dan pelatihan, sehingga jika gaya kepemimpinan yang diterapkan baik dan dapat memberikan arahan yang baik kepada bawahan, akan menimbulkan kepercayaan dalam diri karyawan, sehingga semangat kerja karyawan meningkat dan otomatis berpengaruh terhadap kinerja karyawan. Jika keduanya berhasil diaplikasikan dengan baik, maka akan menghasilkan sistem kerja yang baik.</w:t>
      </w:r>
    </w:p>
    <w:p w:rsidR="00223D98" w:rsidRDefault="00223D98" w:rsidP="0022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Paradigma penelitian ini adalah sebagai berikut:</w:t>
      </w:r>
    </w:p>
    <w:p w:rsidR="00223D98" w:rsidRDefault="00223D98" w:rsidP="0022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group id="_x0000_s1038" style="position:absolute;left:0;text-align:left;margin-left:1.65pt;margin-top:6pt;width:185pt;height:65.3pt;z-index:251668480" coordorigin="2301,9135" coordsize="3700,1306">
            <v:rect id="_x0000_s1039" style="position:absolute;left:2301;top:9135;width:862;height:516">
              <v:textbox style="mso-next-textbox:#_x0000_s1039">
                <w:txbxContent>
                  <w:p w:rsidR="00223D98" w:rsidRPr="00E04442" w:rsidRDefault="00223D98" w:rsidP="00223D98">
                    <w:pPr>
                      <w:jc w:val="center"/>
                      <w:rPr>
                        <w:vertAlign w:val="subscript"/>
                      </w:rPr>
                    </w:pPr>
                    <w:r>
                      <w:t>X</w:t>
                    </w:r>
                    <w:r>
                      <w:rPr>
                        <w:vertAlign w:val="subscript"/>
                      </w:rPr>
                      <w:t>1</w:t>
                    </w:r>
                  </w:p>
                </w:txbxContent>
              </v:textbox>
            </v:rect>
            <v:rect id="_x0000_s1040" style="position:absolute;left:2301;top:9883;width:862;height:558">
              <v:textbox style="mso-next-textbox:#_x0000_s1040">
                <w:txbxContent>
                  <w:p w:rsidR="00223D98" w:rsidRPr="00E04442" w:rsidRDefault="00223D98" w:rsidP="00223D98">
                    <w:pPr>
                      <w:jc w:val="center"/>
                      <w:rPr>
                        <w:vertAlign w:val="subscript"/>
                      </w:rPr>
                    </w:pPr>
                    <w:r>
                      <w:t>X</w:t>
                    </w:r>
                    <w:r>
                      <w:rPr>
                        <w:vertAlign w:val="subscript"/>
                      </w:rPr>
                      <w:t>2</w:t>
                    </w:r>
                  </w:p>
                </w:txbxContent>
              </v:textbox>
            </v:rect>
            <v:rect id="_x0000_s1041" style="position:absolute;left:5139;top:9555;width:862;height:345">
              <v:textbox style="mso-next-textbox:#_x0000_s1041">
                <w:txbxContent>
                  <w:p w:rsidR="00223D98" w:rsidRDefault="00223D98" w:rsidP="00223D98">
                    <w:pPr>
                      <w:jc w:val="center"/>
                    </w:pPr>
                    <w:r>
                      <w:t>Y</w:t>
                    </w:r>
                  </w:p>
                </w:txbxContent>
              </v:textbox>
            </v:rect>
            <v:shape id="_x0000_s1042" type="#_x0000_t32" style="position:absolute;left:3164;top:9258;width:2427;height:15" o:connectortype="straight"/>
            <v:shape id="_x0000_s1043" type="#_x0000_t32" style="position:absolute;left:3163;top:10249;width:2427;height:15" o:connectortype="straight"/>
            <v:shape id="_x0000_s1044" type="#_x0000_t32" style="position:absolute;left:5591;top:9273;width:0;height:279" o:connectortype="straight">
              <v:stroke endarrow="block"/>
            </v:shape>
            <v:shape id="_x0000_s1045" type="#_x0000_t32" style="position:absolute;left:5590;top:9954;width:1;height:313;flip:y" o:connectortype="straight">
              <v:stroke endarrow="block"/>
            </v:shape>
            <v:shape id="_x0000_s1046" type="#_x0000_t32" style="position:absolute;left:3480;top:9755;width:1659;height:0" o:connectortype="straight">
              <v:stroke endarrow="block"/>
            </v:shape>
            <v:shape id="_x0000_s1047" type="#_x0000_t32" style="position:absolute;left:3480;top:9552;width:0;height:626" o:connectortype="straight"/>
            <v:shape id="_x0000_s1048" type="#_x0000_t32" style="position:absolute;left:3163;top:9552;width:317;height:0;flip:x" o:connectortype="straight"/>
            <v:shape id="_x0000_s1049" type="#_x0000_t32" style="position:absolute;left:3163;top:10181;width:317;height:0;flip:x" o:connectortype="straight"/>
          </v:group>
        </w:pic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sz w:val="24"/>
        </w:rPr>
        <w:t>r</w:t>
      </w:r>
      <w:r>
        <w:rPr>
          <w:rFonts w:ascii="Times New Roman" w:eastAsia="Times New Roman" w:hAnsi="Times New Roman"/>
          <w:sz w:val="16"/>
        </w:rPr>
        <w:t>x1y</w:t>
      </w:r>
    </w:p>
    <w:p w:rsidR="00223D98" w:rsidRPr="006365D2" w:rsidRDefault="00223D98" w:rsidP="0022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sz w:val="24"/>
        </w:rPr>
        <w:t>R</w:t>
      </w:r>
      <w:r>
        <w:rPr>
          <w:rFonts w:ascii="Times New Roman" w:eastAsia="Times New Roman" w:hAnsi="Times New Roman"/>
          <w:sz w:val="16"/>
        </w:rPr>
        <w:t>x1x2y</w:t>
      </w:r>
    </w:p>
    <w:p w:rsidR="00223D98" w:rsidRDefault="00223D98" w:rsidP="00223D98">
      <w:pPr>
        <w:spacing w:line="0" w:lineRule="atLeast"/>
        <w:ind w:right="2406"/>
        <w:rPr>
          <w:rFonts w:ascii="Times New Roman" w:eastAsia="Times New Roman" w:hAnsi="Times New Roman"/>
          <w:sz w:val="16"/>
        </w:rPr>
      </w:pPr>
      <w:r>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eastAsia="id-ID"/>
        </w:rPr>
        <w:tab/>
      </w:r>
      <w:r>
        <w:rPr>
          <w:rFonts w:ascii="Times New Roman" w:eastAsia="Times New Roman" w:hAnsi="Times New Roman"/>
          <w:sz w:val="24"/>
        </w:rPr>
        <w:t>r</w:t>
      </w:r>
      <w:r>
        <w:rPr>
          <w:rFonts w:ascii="Times New Roman" w:eastAsia="Times New Roman" w:hAnsi="Times New Roman"/>
          <w:sz w:val="16"/>
        </w:rPr>
        <w:t>x2y</w:t>
      </w:r>
    </w:p>
    <w:p w:rsidR="00223D98" w:rsidRDefault="00223D98" w:rsidP="0022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Gambar 2.1. Paradigma Penelitian</w:t>
      </w:r>
    </w:p>
    <w:p w:rsidR="00223D98" w:rsidRDefault="00223D98" w:rsidP="00223D98">
      <w:pPr>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X</w:t>
      </w:r>
      <w:r>
        <w:rPr>
          <w:rFonts w:ascii="Times New Roman" w:eastAsia="Times New Roman" w:hAnsi="Times New Roman" w:cs="Times New Roman"/>
          <w:sz w:val="24"/>
          <w:szCs w:val="24"/>
          <w:vertAlign w:val="subscript"/>
          <w:lang w:eastAsia="id-ID"/>
        </w:rPr>
        <w:t>1</w:t>
      </w:r>
      <w:r>
        <w:rPr>
          <w:rFonts w:ascii="Times New Roman" w:eastAsia="Times New Roman" w:hAnsi="Times New Roman" w:cs="Times New Roman"/>
          <w:sz w:val="24"/>
          <w:szCs w:val="24"/>
          <w:lang w:eastAsia="id-ID"/>
        </w:rPr>
        <w:tab/>
        <w:t>:</w:t>
      </w:r>
      <w:r>
        <w:rPr>
          <w:rFonts w:ascii="Times New Roman" w:eastAsia="Times New Roman" w:hAnsi="Times New Roman" w:cs="Times New Roman"/>
          <w:sz w:val="24"/>
          <w:szCs w:val="24"/>
          <w:lang w:eastAsia="id-ID"/>
        </w:rPr>
        <w:tab/>
        <w:t>pengembangan sumber daya manusia</w:t>
      </w:r>
    </w:p>
    <w:p w:rsidR="00223D98" w:rsidRDefault="00223D98" w:rsidP="00223D98">
      <w:pPr>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X</w:t>
      </w:r>
      <w:r>
        <w:rPr>
          <w:rFonts w:ascii="Times New Roman" w:eastAsia="Times New Roman" w:hAnsi="Times New Roman" w:cs="Times New Roman"/>
          <w:sz w:val="24"/>
          <w:szCs w:val="24"/>
          <w:vertAlign w:val="subscript"/>
          <w:lang w:eastAsia="id-ID"/>
        </w:rPr>
        <w:t>2</w:t>
      </w:r>
      <w:r>
        <w:rPr>
          <w:rFonts w:ascii="Times New Roman" w:eastAsia="Times New Roman" w:hAnsi="Times New Roman" w:cs="Times New Roman"/>
          <w:sz w:val="24"/>
          <w:szCs w:val="24"/>
          <w:lang w:eastAsia="id-ID"/>
        </w:rPr>
        <w:tab/>
        <w:t>:</w:t>
      </w:r>
      <w:r>
        <w:rPr>
          <w:rFonts w:ascii="Times New Roman" w:eastAsia="Times New Roman" w:hAnsi="Times New Roman" w:cs="Times New Roman"/>
          <w:sz w:val="24"/>
          <w:szCs w:val="24"/>
          <w:lang w:eastAsia="id-ID"/>
        </w:rPr>
        <w:tab/>
        <w:t>gaya kepemimpinan</w:t>
      </w:r>
    </w:p>
    <w:p w:rsidR="00223D98" w:rsidRPr="0091000A" w:rsidRDefault="00223D98" w:rsidP="00223D98">
      <w:pPr>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Y</w:t>
      </w:r>
      <w:r>
        <w:rPr>
          <w:rFonts w:ascii="Times New Roman" w:eastAsia="Times New Roman" w:hAnsi="Times New Roman" w:cs="Times New Roman"/>
          <w:sz w:val="24"/>
          <w:szCs w:val="24"/>
          <w:lang w:eastAsia="id-ID"/>
        </w:rPr>
        <w:tab/>
        <w:t>:</w:t>
      </w:r>
      <w:r>
        <w:rPr>
          <w:rFonts w:ascii="Times New Roman" w:eastAsia="Times New Roman" w:hAnsi="Times New Roman" w:cs="Times New Roman"/>
          <w:sz w:val="24"/>
          <w:szCs w:val="24"/>
          <w:lang w:eastAsia="id-ID"/>
        </w:rPr>
        <w:tab/>
        <w:t>kinerja pegawai</w:t>
      </w:r>
    </w:p>
    <w:p w:rsidR="00223D98" w:rsidRDefault="00223D98" w:rsidP="0022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0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2.2.7. Pengujian Hipotesis</w:t>
      </w:r>
    </w:p>
    <w:p w:rsidR="00223D98" w:rsidRDefault="00223D98" w:rsidP="00223D98">
      <w:pPr>
        <w:spacing w:after="0" w:line="480" w:lineRule="auto"/>
        <w:jc w:val="both"/>
        <w:rPr>
          <w:rFonts w:ascii="Times New Roman" w:hAnsi="Times New Roman"/>
          <w:bCs/>
          <w:sz w:val="24"/>
          <w:szCs w:val="24"/>
        </w:rPr>
      </w:pPr>
      <w:r>
        <w:rPr>
          <w:rFonts w:ascii="Times New Roman" w:hAnsi="Times New Roman"/>
          <w:bCs/>
          <w:sz w:val="24"/>
          <w:szCs w:val="24"/>
        </w:rPr>
        <w:t>1.  Hipotesis</w:t>
      </w:r>
    </w:p>
    <w:p w:rsidR="00223D98" w:rsidRPr="005462BC" w:rsidRDefault="00223D98" w:rsidP="00223D98">
      <w:pPr>
        <w:spacing w:after="0" w:line="480" w:lineRule="auto"/>
        <w:ind w:firstLine="720"/>
        <w:jc w:val="both"/>
        <w:rPr>
          <w:rFonts w:ascii="Times New Roman" w:hAnsi="Times New Roman"/>
          <w:sz w:val="24"/>
          <w:szCs w:val="24"/>
        </w:rPr>
      </w:pPr>
      <w:r w:rsidRPr="005462BC">
        <w:rPr>
          <w:rFonts w:ascii="Times New Roman" w:hAnsi="Times New Roman"/>
          <w:bCs/>
          <w:sz w:val="24"/>
          <w:szCs w:val="24"/>
        </w:rPr>
        <w:t>Istialah hipotesis berasal dari bahasa yunani yang terdiri dari dua kata, yaitu “</w:t>
      </w:r>
      <w:r w:rsidRPr="005462BC">
        <w:rPr>
          <w:rFonts w:ascii="Times New Roman" w:hAnsi="Times New Roman"/>
          <w:bCs/>
          <w:i/>
          <w:sz w:val="24"/>
          <w:szCs w:val="24"/>
        </w:rPr>
        <w:t>hupo</w:t>
      </w:r>
      <w:r w:rsidRPr="005462BC">
        <w:rPr>
          <w:rFonts w:ascii="Times New Roman" w:hAnsi="Times New Roman"/>
          <w:bCs/>
          <w:sz w:val="24"/>
          <w:szCs w:val="24"/>
        </w:rPr>
        <w:t>” artinya sementara dan “</w:t>
      </w:r>
      <w:r w:rsidRPr="005462BC">
        <w:rPr>
          <w:rFonts w:ascii="Times New Roman" w:hAnsi="Times New Roman"/>
          <w:bCs/>
          <w:i/>
          <w:sz w:val="24"/>
          <w:szCs w:val="24"/>
        </w:rPr>
        <w:t>thesis</w:t>
      </w:r>
      <w:r w:rsidRPr="005462BC">
        <w:rPr>
          <w:rFonts w:ascii="Times New Roman" w:hAnsi="Times New Roman"/>
          <w:bCs/>
          <w:sz w:val="24"/>
          <w:szCs w:val="24"/>
        </w:rPr>
        <w:t xml:space="preserve">” berarti pernyataan atau teori. Karena </w:t>
      </w:r>
      <w:r w:rsidRPr="005462BC">
        <w:rPr>
          <w:rFonts w:ascii="Times New Roman" w:hAnsi="Times New Roman"/>
          <w:bCs/>
          <w:sz w:val="24"/>
          <w:szCs w:val="24"/>
        </w:rPr>
        <w:lastRenderedPageBreak/>
        <w:t xml:space="preserve">hipotesis adalah pernyataan sementara. Menurut </w:t>
      </w:r>
      <w:r w:rsidRPr="005462BC">
        <w:rPr>
          <w:rFonts w:ascii="Times New Roman" w:hAnsi="Times New Roman"/>
          <w:bCs/>
          <w:i/>
          <w:sz w:val="24"/>
          <w:szCs w:val="24"/>
        </w:rPr>
        <w:t>Kerlinger</w:t>
      </w:r>
      <w:r w:rsidRPr="005462BC">
        <w:rPr>
          <w:rFonts w:ascii="Times New Roman" w:hAnsi="Times New Roman"/>
          <w:bCs/>
          <w:sz w:val="24"/>
          <w:szCs w:val="24"/>
        </w:rPr>
        <w:t xml:space="preserve"> dalam Riduan (2010:35) hipotesis ditafsirkan sebagai dugaan terhadap hubungan antara dua variabel atau lebih. Sedangkan Sudjana dalam Riduan (2010:35) mengartikan hipotesis adalah asumsi atau dugaan mengenai suatu hal yang dibuat untuk menjelaskan hal itu yang sering dituntut untuk melakukan pengecekannya.</w:t>
      </w:r>
    </w:p>
    <w:p w:rsidR="00223D98" w:rsidRPr="005462BC" w:rsidRDefault="00223D98" w:rsidP="00223D98">
      <w:pPr>
        <w:spacing w:after="0" w:line="480" w:lineRule="auto"/>
        <w:ind w:firstLine="720"/>
        <w:jc w:val="both"/>
        <w:rPr>
          <w:rFonts w:ascii="Times New Roman" w:hAnsi="Times New Roman"/>
          <w:sz w:val="24"/>
          <w:szCs w:val="24"/>
        </w:rPr>
      </w:pPr>
      <w:r w:rsidRPr="005462BC">
        <w:rPr>
          <w:rFonts w:ascii="Times New Roman" w:hAnsi="Times New Roman"/>
          <w:sz w:val="24"/>
          <w:szCs w:val="24"/>
        </w:rPr>
        <w:t xml:space="preserve">Hipotesis kerja </w:t>
      </w:r>
      <w:r>
        <w:rPr>
          <w:rFonts w:ascii="Times New Roman" w:hAnsi="Times New Roman"/>
          <w:sz w:val="24"/>
          <w:szCs w:val="24"/>
        </w:rPr>
        <w:t>(Hipotesis Alternatif Ha atau H</w:t>
      </w:r>
      <w:r>
        <w:rPr>
          <w:rFonts w:ascii="Times New Roman" w:hAnsi="Times New Roman"/>
          <w:sz w:val="24"/>
          <w:szCs w:val="24"/>
          <w:vertAlign w:val="subscript"/>
        </w:rPr>
        <w:t>1</w:t>
      </w:r>
      <w:r w:rsidRPr="005462BC">
        <w:rPr>
          <w:rFonts w:ascii="Times New Roman" w:hAnsi="Times New Roman"/>
          <w:sz w:val="24"/>
          <w:szCs w:val="24"/>
        </w:rPr>
        <w:t>) yaitu hipotesis yang dirumuskan untuk menjawab permasalahan dengan menggunakan teori-teori yang relevan dengan masalah penelitian  dan belum berdasarkan fakta dan dukung</w:t>
      </w:r>
      <w:r>
        <w:rPr>
          <w:rFonts w:ascii="Times New Roman" w:hAnsi="Times New Roman"/>
          <w:sz w:val="24"/>
          <w:szCs w:val="24"/>
        </w:rPr>
        <w:t>an data yang nyata di lapangan.</w:t>
      </w:r>
      <w:r w:rsidRPr="005462BC">
        <w:rPr>
          <w:rFonts w:ascii="Times New Roman" w:hAnsi="Times New Roman"/>
          <w:sz w:val="24"/>
          <w:szCs w:val="24"/>
        </w:rPr>
        <w:t xml:space="preserve"> Hipotesis alternatif (Ha) dirumuskan dengan kalimat positif.</w:t>
      </w:r>
    </w:p>
    <w:p w:rsidR="00223D98" w:rsidRPr="005462BC" w:rsidRDefault="00223D98" w:rsidP="00223D98">
      <w:pPr>
        <w:spacing w:after="0" w:line="480" w:lineRule="auto"/>
        <w:ind w:firstLine="720"/>
        <w:jc w:val="both"/>
        <w:rPr>
          <w:rFonts w:ascii="Times New Roman" w:hAnsi="Times New Roman"/>
          <w:sz w:val="24"/>
          <w:szCs w:val="24"/>
        </w:rPr>
      </w:pPr>
      <w:r w:rsidRPr="005462BC">
        <w:rPr>
          <w:rFonts w:ascii="Times New Roman" w:hAnsi="Times New Roman"/>
          <w:sz w:val="24"/>
          <w:szCs w:val="24"/>
        </w:rPr>
        <w:t>Secara statistik, hipotesis diartikan sebagai pernyataan mengenai keadaan populasi (Parameter) yang akan diuji kebenarannya berdasarkan data yang dip</w:t>
      </w:r>
      <w:r>
        <w:rPr>
          <w:rFonts w:ascii="Times New Roman" w:hAnsi="Times New Roman"/>
          <w:sz w:val="24"/>
          <w:szCs w:val="24"/>
        </w:rPr>
        <w:t xml:space="preserve">eroleh dari sampel penelitian. </w:t>
      </w:r>
      <w:r w:rsidRPr="005462BC">
        <w:rPr>
          <w:rFonts w:ascii="Times New Roman" w:hAnsi="Times New Roman"/>
          <w:sz w:val="24"/>
          <w:szCs w:val="24"/>
        </w:rPr>
        <w:t>Dengan demikian dalam perhitungan statistik yang d</w:t>
      </w:r>
      <w:r>
        <w:rPr>
          <w:rFonts w:ascii="Times New Roman" w:hAnsi="Times New Roman"/>
          <w:sz w:val="24"/>
          <w:szCs w:val="24"/>
        </w:rPr>
        <w:t>iuji adalah hipotesis nol (H</w:t>
      </w:r>
      <w:r>
        <w:rPr>
          <w:rFonts w:ascii="Times New Roman" w:hAnsi="Times New Roman"/>
          <w:sz w:val="24"/>
          <w:szCs w:val="24"/>
          <w:vertAlign w:val="subscript"/>
        </w:rPr>
        <w:t>0</w:t>
      </w:r>
      <w:r>
        <w:rPr>
          <w:rFonts w:ascii="Times New Roman" w:hAnsi="Times New Roman"/>
          <w:sz w:val="24"/>
          <w:szCs w:val="24"/>
        </w:rPr>
        <w:t>).</w:t>
      </w:r>
      <w:r w:rsidRPr="005462BC">
        <w:rPr>
          <w:rFonts w:ascii="Times New Roman" w:hAnsi="Times New Roman"/>
          <w:sz w:val="24"/>
          <w:szCs w:val="24"/>
        </w:rPr>
        <w:t xml:space="preserve"> Jadi, hipotesis nol adalah pernyataan tidak ada hubungan, pengaruh atau perbedaan antara parameter dengan statistik dan lawannya adalah Ha yang menyatakan adanya hubungan, pengaruh atau perbedaan ant</w:t>
      </w:r>
      <w:r>
        <w:rPr>
          <w:rFonts w:ascii="Times New Roman" w:hAnsi="Times New Roman"/>
          <w:sz w:val="24"/>
          <w:szCs w:val="24"/>
        </w:rPr>
        <w:t>ara parameter dengan statistik. Hipotesis nol (H</w:t>
      </w:r>
      <w:r>
        <w:rPr>
          <w:rFonts w:ascii="Times New Roman" w:hAnsi="Times New Roman"/>
          <w:sz w:val="24"/>
          <w:szCs w:val="24"/>
          <w:vertAlign w:val="subscript"/>
        </w:rPr>
        <w:t>0</w:t>
      </w:r>
      <w:r w:rsidRPr="005462BC">
        <w:rPr>
          <w:rFonts w:ascii="Times New Roman" w:hAnsi="Times New Roman"/>
          <w:sz w:val="24"/>
          <w:szCs w:val="24"/>
        </w:rPr>
        <w:t>) dinyatakan dengan kalimat negatif (Riduan, 2010). Setiap penelitian tidah harus dirumuskan masalahnya. Agar rumusan masalah dapat terjawab dan hipotesis dapat teruji, keduanya harus dirumuskan dengan menggunakan kalimat yang jelas, tidak  menimbulkan  banyak  penafsiran dan spesifik supaya dapat diukur.  Masalah penelitian dirumuskan dalam bentuk kalimat tanya, sedang hipotesis dalam bentuk kalimat pernyataan.</w:t>
      </w:r>
    </w:p>
    <w:p w:rsidR="00223D98" w:rsidRPr="005462BC" w:rsidRDefault="00223D98" w:rsidP="00223D98">
      <w:pPr>
        <w:autoSpaceDE w:val="0"/>
        <w:autoSpaceDN w:val="0"/>
        <w:adjustRightInd w:val="0"/>
        <w:spacing w:after="0" w:line="480" w:lineRule="auto"/>
        <w:jc w:val="both"/>
        <w:rPr>
          <w:rFonts w:ascii="Times New Roman" w:hAnsi="Times New Roman"/>
          <w:bCs/>
          <w:sz w:val="24"/>
          <w:szCs w:val="24"/>
        </w:rPr>
      </w:pPr>
      <w:r w:rsidRPr="005462BC">
        <w:rPr>
          <w:rFonts w:ascii="Times New Roman" w:hAnsi="Times New Roman"/>
          <w:bCs/>
          <w:sz w:val="24"/>
          <w:szCs w:val="24"/>
        </w:rPr>
        <w:lastRenderedPageBreak/>
        <w:t>2. Uji F (Uji Simultan)</w:t>
      </w:r>
    </w:p>
    <w:p w:rsidR="00223D98" w:rsidRPr="005462BC" w:rsidRDefault="00223D98" w:rsidP="00223D98">
      <w:pPr>
        <w:autoSpaceDE w:val="0"/>
        <w:autoSpaceDN w:val="0"/>
        <w:adjustRightInd w:val="0"/>
        <w:spacing w:after="0" w:line="480" w:lineRule="auto"/>
        <w:ind w:firstLine="720"/>
        <w:jc w:val="both"/>
        <w:rPr>
          <w:rFonts w:ascii="Times New Roman" w:hAnsi="Times New Roman"/>
          <w:sz w:val="24"/>
          <w:szCs w:val="24"/>
        </w:rPr>
      </w:pPr>
      <w:r w:rsidRPr="005462BC">
        <w:rPr>
          <w:rFonts w:ascii="Times New Roman" w:hAnsi="Times New Roman"/>
          <w:sz w:val="24"/>
          <w:szCs w:val="24"/>
        </w:rPr>
        <w:t xml:space="preserve">Yaitu pengujian regresi secara simultan atau serentak antara variable independen terhadap variable dependen. Uji F dimaksudkan untuk menguji ada tidaknya pengaruh variable independen secara bersama-sama terhadap variabel dependen atau untuk menguji tingkat keberartian hubungan seluruh koefisien regresi variabel independen terhadap variabel dependen. Dimana F </w:t>
      </w:r>
      <w:r w:rsidRPr="005462BC">
        <w:rPr>
          <w:rFonts w:ascii="Times New Roman" w:hAnsi="Times New Roman"/>
          <w:sz w:val="24"/>
          <w:szCs w:val="24"/>
          <w:vertAlign w:val="subscript"/>
        </w:rPr>
        <w:t>hitung</w:t>
      </w:r>
      <w:r>
        <w:rPr>
          <w:rFonts w:ascii="Times New Roman" w:hAnsi="Times New Roman"/>
          <w:sz w:val="24"/>
          <w:szCs w:val="24"/>
          <w:vertAlign w:val="subscript"/>
        </w:rPr>
        <w:t xml:space="preserve"> </w:t>
      </w:r>
      <w:r w:rsidRPr="005462BC">
        <w:rPr>
          <w:rFonts w:ascii="Times New Roman" w:hAnsi="Times New Roman"/>
          <w:sz w:val="24"/>
          <w:szCs w:val="24"/>
        </w:rPr>
        <w:t xml:space="preserve">&gt; F </w:t>
      </w:r>
      <w:r w:rsidRPr="005462BC">
        <w:rPr>
          <w:rFonts w:ascii="Times New Roman" w:hAnsi="Times New Roman"/>
          <w:sz w:val="24"/>
          <w:szCs w:val="24"/>
          <w:vertAlign w:val="subscript"/>
        </w:rPr>
        <w:t>tabel</w:t>
      </w:r>
      <w:r>
        <w:rPr>
          <w:rFonts w:ascii="Times New Roman" w:hAnsi="Times New Roman"/>
          <w:sz w:val="24"/>
          <w:szCs w:val="24"/>
        </w:rPr>
        <w:t>, maka H</w:t>
      </w:r>
      <w:r>
        <w:rPr>
          <w:rFonts w:ascii="Times New Roman" w:hAnsi="Times New Roman"/>
          <w:sz w:val="24"/>
          <w:szCs w:val="24"/>
          <w:vertAlign w:val="subscript"/>
        </w:rPr>
        <w:t>1</w:t>
      </w:r>
      <w:r w:rsidRPr="005462BC">
        <w:rPr>
          <w:rFonts w:ascii="Times New Roman" w:hAnsi="Times New Roman"/>
          <w:sz w:val="24"/>
          <w:szCs w:val="24"/>
        </w:rPr>
        <w:t xml:space="preserve"> diterima atau secara bersamasama variabel bebas dapat menerangkan variabel terikatnya secara serentak. Sebaliknya apabila F </w:t>
      </w:r>
      <w:r w:rsidRPr="005462BC">
        <w:rPr>
          <w:rFonts w:ascii="Times New Roman" w:hAnsi="Times New Roman"/>
          <w:sz w:val="24"/>
          <w:szCs w:val="24"/>
          <w:vertAlign w:val="subscript"/>
        </w:rPr>
        <w:t xml:space="preserve">hitung </w:t>
      </w:r>
      <w:r w:rsidRPr="005462BC">
        <w:rPr>
          <w:rFonts w:ascii="Times New Roman" w:hAnsi="Times New Roman"/>
          <w:sz w:val="24"/>
          <w:szCs w:val="24"/>
        </w:rPr>
        <w:t>&lt; F</w:t>
      </w:r>
      <w:r w:rsidRPr="005462BC">
        <w:rPr>
          <w:rFonts w:ascii="Times New Roman" w:hAnsi="Times New Roman"/>
          <w:sz w:val="24"/>
          <w:szCs w:val="24"/>
          <w:vertAlign w:val="subscript"/>
        </w:rPr>
        <w:t xml:space="preserve"> tabel</w:t>
      </w:r>
      <w:r>
        <w:rPr>
          <w:rFonts w:ascii="Times New Roman" w:hAnsi="Times New Roman"/>
          <w:sz w:val="24"/>
          <w:szCs w:val="24"/>
        </w:rPr>
        <w:t>,</w:t>
      </w:r>
      <w:r w:rsidRPr="005462BC">
        <w:rPr>
          <w:rFonts w:ascii="Times New Roman" w:hAnsi="Times New Roman"/>
          <w:sz w:val="24"/>
          <w:szCs w:val="24"/>
        </w:rPr>
        <w:t xml:space="preserve"> maka H</w:t>
      </w:r>
      <w:r w:rsidRPr="005462BC">
        <w:rPr>
          <w:rFonts w:ascii="Times New Roman" w:hAnsi="Times New Roman"/>
          <w:sz w:val="24"/>
          <w:szCs w:val="24"/>
          <w:vertAlign w:val="subscript"/>
        </w:rPr>
        <w:t xml:space="preserve">0 </w:t>
      </w:r>
      <w:r w:rsidRPr="005462BC">
        <w:rPr>
          <w:rFonts w:ascii="Times New Roman" w:hAnsi="Times New Roman"/>
          <w:sz w:val="24"/>
          <w:szCs w:val="24"/>
        </w:rPr>
        <w:t>diterima atau secara bersama-sama variabel bebas tidak memiliki pengaruh terhadap variabel terikat. Untuk mengetahui signifikan atau tidak pengaruh secara bersama</w:t>
      </w:r>
      <w:r>
        <w:rPr>
          <w:rFonts w:ascii="Times New Roman" w:hAnsi="Times New Roman"/>
          <w:sz w:val="24"/>
          <w:szCs w:val="24"/>
        </w:rPr>
        <w:t>-</w:t>
      </w:r>
      <w:r w:rsidRPr="005462BC">
        <w:rPr>
          <w:rFonts w:ascii="Times New Roman" w:hAnsi="Times New Roman"/>
          <w:sz w:val="24"/>
          <w:szCs w:val="24"/>
        </w:rPr>
        <w:t xml:space="preserve">sama variabel bebas terhadap variabel terikat maka digunakan probability </w:t>
      </w:r>
      <w:r w:rsidRPr="005462BC">
        <w:rPr>
          <w:rFonts w:ascii="Times New Roman" w:eastAsia="TimesNewRomanPSMT" w:hAnsi="Times New Roman"/>
          <w:sz w:val="24"/>
          <w:szCs w:val="24"/>
        </w:rPr>
        <w:t>sebesar 5% (α= 0,05).</w:t>
      </w:r>
    </w:p>
    <w:p w:rsidR="00223D98" w:rsidRPr="005462BC" w:rsidRDefault="00223D98" w:rsidP="00223D98">
      <w:pPr>
        <w:autoSpaceDE w:val="0"/>
        <w:autoSpaceDN w:val="0"/>
        <w:adjustRightInd w:val="0"/>
        <w:spacing w:after="0" w:line="480" w:lineRule="auto"/>
        <w:jc w:val="both"/>
        <w:rPr>
          <w:rFonts w:ascii="Times New Roman" w:hAnsi="Times New Roman"/>
          <w:sz w:val="24"/>
          <w:szCs w:val="24"/>
        </w:rPr>
      </w:pPr>
      <w:r w:rsidRPr="005462BC">
        <w:rPr>
          <w:rFonts w:ascii="Times New Roman" w:eastAsia="TimesNewRomanPSMT" w:hAnsi="Times New Roman"/>
          <w:sz w:val="24"/>
          <w:szCs w:val="24"/>
        </w:rPr>
        <w:t>Jika sig p-(value) &gt;</w:t>
      </w:r>
      <w:r>
        <w:rPr>
          <w:rFonts w:ascii="Times New Roman" w:eastAsia="TimesNewRomanPSMT" w:hAnsi="Times New Roman"/>
          <w:sz w:val="24"/>
          <w:szCs w:val="24"/>
        </w:rPr>
        <w:t xml:space="preserve"> </w:t>
      </w:r>
      <w:r w:rsidRPr="005462BC">
        <w:rPr>
          <w:rFonts w:ascii="Times New Roman" w:eastAsia="TimesNewRomanPSMT" w:hAnsi="Times New Roman"/>
          <w:sz w:val="24"/>
          <w:szCs w:val="24"/>
        </w:rPr>
        <w:t>(0,05), maka H</w:t>
      </w:r>
      <w:r w:rsidRPr="005462BC">
        <w:rPr>
          <w:rFonts w:ascii="Times New Roman" w:eastAsia="TimesNewRomanPSMT" w:hAnsi="Times New Roman"/>
          <w:sz w:val="24"/>
          <w:szCs w:val="24"/>
          <w:vertAlign w:val="subscript"/>
        </w:rPr>
        <w:t>0</w:t>
      </w:r>
      <w:r w:rsidRPr="005462BC">
        <w:rPr>
          <w:rFonts w:ascii="Times New Roman" w:eastAsia="TimesNewRomanPSMT" w:hAnsi="Times New Roman"/>
          <w:sz w:val="24"/>
          <w:szCs w:val="24"/>
        </w:rPr>
        <w:t xml:space="preserve"> diterima H</w:t>
      </w:r>
      <w:r w:rsidRPr="005462BC">
        <w:rPr>
          <w:rFonts w:ascii="Times New Roman" w:eastAsia="TimesNewRomanPSMT" w:hAnsi="Times New Roman"/>
          <w:sz w:val="24"/>
          <w:szCs w:val="24"/>
          <w:vertAlign w:val="subscript"/>
        </w:rPr>
        <w:t>1</w:t>
      </w:r>
      <w:r w:rsidRPr="005462BC">
        <w:rPr>
          <w:rFonts w:ascii="Times New Roman" w:eastAsia="TimesNewRomanPSMT" w:hAnsi="Times New Roman"/>
          <w:sz w:val="24"/>
          <w:szCs w:val="24"/>
        </w:rPr>
        <w:t xml:space="preserve"> ditolak.</w:t>
      </w:r>
    </w:p>
    <w:p w:rsidR="00223D98" w:rsidRPr="005462BC" w:rsidRDefault="00223D98" w:rsidP="00223D98">
      <w:pPr>
        <w:autoSpaceDE w:val="0"/>
        <w:autoSpaceDN w:val="0"/>
        <w:adjustRightInd w:val="0"/>
        <w:spacing w:line="480" w:lineRule="auto"/>
        <w:jc w:val="both"/>
        <w:rPr>
          <w:rFonts w:ascii="Times New Roman" w:hAnsi="Times New Roman"/>
          <w:sz w:val="24"/>
          <w:szCs w:val="24"/>
        </w:rPr>
      </w:pPr>
      <w:r w:rsidRPr="005462BC">
        <w:rPr>
          <w:rFonts w:ascii="Times New Roman" w:eastAsia="TimesNewRomanPSMT" w:hAnsi="Times New Roman"/>
          <w:sz w:val="24"/>
          <w:szCs w:val="24"/>
        </w:rPr>
        <w:t>Jika sig p-(value) &lt; (0,05), maka H</w:t>
      </w:r>
      <w:r w:rsidRPr="005462BC">
        <w:rPr>
          <w:rFonts w:ascii="Times New Roman" w:eastAsia="TimesNewRomanPSMT" w:hAnsi="Times New Roman"/>
          <w:sz w:val="24"/>
          <w:szCs w:val="24"/>
          <w:vertAlign w:val="subscript"/>
        </w:rPr>
        <w:t>0</w:t>
      </w:r>
      <w:r w:rsidRPr="005462BC">
        <w:rPr>
          <w:rFonts w:ascii="Times New Roman" w:eastAsia="TimesNewRomanPSMT" w:hAnsi="Times New Roman"/>
          <w:sz w:val="24"/>
          <w:szCs w:val="24"/>
        </w:rPr>
        <w:t xml:space="preserve"> ditolak H</w:t>
      </w:r>
      <w:r w:rsidRPr="005462BC">
        <w:rPr>
          <w:rFonts w:ascii="Times New Roman" w:eastAsia="TimesNewRomanPSMT" w:hAnsi="Times New Roman"/>
          <w:sz w:val="24"/>
          <w:szCs w:val="24"/>
          <w:vertAlign w:val="subscript"/>
        </w:rPr>
        <w:t>1</w:t>
      </w:r>
      <w:r w:rsidRPr="005462BC">
        <w:rPr>
          <w:rFonts w:ascii="Times New Roman" w:hAnsi="Times New Roman"/>
          <w:sz w:val="24"/>
          <w:szCs w:val="24"/>
        </w:rPr>
        <w:t>diterima.</w:t>
      </w:r>
    </w:p>
    <w:p w:rsidR="00223D98" w:rsidRPr="005462BC" w:rsidRDefault="00223D98" w:rsidP="00223D98">
      <w:pPr>
        <w:autoSpaceDE w:val="0"/>
        <w:autoSpaceDN w:val="0"/>
        <w:adjustRightInd w:val="0"/>
        <w:spacing w:after="0" w:line="480" w:lineRule="auto"/>
        <w:jc w:val="both"/>
        <w:rPr>
          <w:rFonts w:ascii="Times New Roman" w:hAnsi="Times New Roman"/>
          <w:bCs/>
          <w:sz w:val="24"/>
          <w:szCs w:val="24"/>
        </w:rPr>
      </w:pPr>
      <w:r w:rsidRPr="005462BC">
        <w:rPr>
          <w:rFonts w:ascii="Times New Roman" w:hAnsi="Times New Roman"/>
          <w:bCs/>
          <w:sz w:val="24"/>
          <w:szCs w:val="24"/>
        </w:rPr>
        <w:t>3.  Uji T (Uji Parsial)</w:t>
      </w:r>
    </w:p>
    <w:p w:rsidR="00223D98" w:rsidRDefault="00223D98" w:rsidP="0022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jc w:val="both"/>
        <w:rPr>
          <w:rFonts w:ascii="Times New Roman" w:hAnsi="Times New Roman"/>
          <w:sz w:val="24"/>
          <w:szCs w:val="24"/>
        </w:rPr>
      </w:pPr>
      <w:r w:rsidRPr="005462BC">
        <w:rPr>
          <w:rFonts w:ascii="Times New Roman" w:hAnsi="Times New Roman"/>
          <w:sz w:val="24"/>
          <w:szCs w:val="24"/>
        </w:rPr>
        <w:t>Yaitu pengujian regresi secara terpisah atau parsial antar masing-masing variabel independen terhadap variabel dependen. Pengujian ini digunakan untuk mengetahui apakah masing-masing variabel bebasnya secara sendiri-sendiri berpengaruh secara signifika</w:t>
      </w:r>
      <w:r>
        <w:rPr>
          <w:rFonts w:ascii="Times New Roman" w:hAnsi="Times New Roman"/>
          <w:sz w:val="24"/>
          <w:szCs w:val="24"/>
        </w:rPr>
        <w:t>n terhadap variabel terikatnya.</w:t>
      </w:r>
      <w:r w:rsidRPr="005462BC">
        <w:rPr>
          <w:rFonts w:ascii="Times New Roman" w:hAnsi="Times New Roman"/>
          <w:sz w:val="24"/>
          <w:szCs w:val="24"/>
        </w:rPr>
        <w:t xml:space="preserve"> Dimana, T</w:t>
      </w:r>
      <w:r w:rsidRPr="005462BC">
        <w:rPr>
          <w:rFonts w:ascii="Times New Roman" w:hAnsi="Times New Roman"/>
          <w:sz w:val="24"/>
          <w:szCs w:val="24"/>
          <w:vertAlign w:val="subscript"/>
        </w:rPr>
        <w:t>tabel</w:t>
      </w:r>
      <w:r>
        <w:rPr>
          <w:rFonts w:ascii="Times New Roman" w:hAnsi="Times New Roman"/>
          <w:sz w:val="24"/>
          <w:szCs w:val="24"/>
          <w:vertAlign w:val="subscript"/>
        </w:rPr>
        <w:t xml:space="preserve"> </w:t>
      </w:r>
      <w:r>
        <w:rPr>
          <w:rFonts w:ascii="Times New Roman" w:hAnsi="Times New Roman"/>
          <w:sz w:val="24"/>
          <w:szCs w:val="24"/>
        </w:rPr>
        <w:t xml:space="preserve">&gt; </w:t>
      </w:r>
      <w:r w:rsidRPr="005462BC">
        <w:rPr>
          <w:rFonts w:ascii="Times New Roman" w:hAnsi="Times New Roman"/>
          <w:sz w:val="24"/>
          <w:szCs w:val="24"/>
        </w:rPr>
        <w:t>T</w:t>
      </w:r>
      <w:r w:rsidRPr="005462BC">
        <w:rPr>
          <w:rFonts w:ascii="Times New Roman" w:hAnsi="Times New Roman"/>
          <w:sz w:val="24"/>
          <w:szCs w:val="24"/>
          <w:vertAlign w:val="subscript"/>
        </w:rPr>
        <w:t>hitung</w:t>
      </w:r>
      <w:r>
        <w:rPr>
          <w:rFonts w:ascii="Times New Roman" w:hAnsi="Times New Roman"/>
          <w:sz w:val="24"/>
          <w:szCs w:val="24"/>
        </w:rPr>
        <w:t>, H</w:t>
      </w:r>
      <w:r>
        <w:rPr>
          <w:rFonts w:ascii="Times New Roman" w:hAnsi="Times New Roman"/>
          <w:sz w:val="24"/>
          <w:szCs w:val="24"/>
          <w:vertAlign w:val="subscript"/>
        </w:rPr>
        <w:t>0</w:t>
      </w:r>
      <w:r>
        <w:rPr>
          <w:rFonts w:ascii="Times New Roman" w:hAnsi="Times New Roman"/>
          <w:sz w:val="24"/>
          <w:szCs w:val="24"/>
        </w:rPr>
        <w:t xml:space="preserve"> diterima. J</w:t>
      </w:r>
      <w:r w:rsidRPr="005462BC">
        <w:rPr>
          <w:rFonts w:ascii="Times New Roman" w:hAnsi="Times New Roman"/>
          <w:sz w:val="24"/>
          <w:szCs w:val="24"/>
        </w:rPr>
        <w:t>ika  T</w:t>
      </w:r>
      <w:r w:rsidRPr="005462BC">
        <w:rPr>
          <w:rFonts w:ascii="Times New Roman" w:hAnsi="Times New Roman"/>
          <w:sz w:val="24"/>
          <w:szCs w:val="24"/>
          <w:vertAlign w:val="subscript"/>
        </w:rPr>
        <w:t xml:space="preserve">tabel </w:t>
      </w:r>
      <w:r w:rsidRPr="005462BC">
        <w:rPr>
          <w:rFonts w:ascii="Times New Roman" w:hAnsi="Times New Roman"/>
          <w:sz w:val="24"/>
          <w:szCs w:val="24"/>
        </w:rPr>
        <w:t>&lt; T</w:t>
      </w:r>
      <w:r w:rsidRPr="005462BC">
        <w:rPr>
          <w:rFonts w:ascii="Times New Roman" w:hAnsi="Times New Roman"/>
          <w:sz w:val="24"/>
          <w:szCs w:val="24"/>
          <w:vertAlign w:val="subscript"/>
        </w:rPr>
        <w:t>hitung</w:t>
      </w:r>
      <w:r>
        <w:rPr>
          <w:rFonts w:ascii="Times New Roman" w:eastAsia="TimesNewRomanPSMT" w:hAnsi="Times New Roman"/>
          <w:sz w:val="24"/>
          <w:szCs w:val="24"/>
        </w:rPr>
        <w:t>, maka H</w:t>
      </w:r>
      <w:r>
        <w:rPr>
          <w:rFonts w:ascii="Times New Roman" w:eastAsia="TimesNewRomanPSMT" w:hAnsi="Times New Roman"/>
          <w:sz w:val="24"/>
          <w:szCs w:val="24"/>
          <w:vertAlign w:val="subscript"/>
        </w:rPr>
        <w:t>1</w:t>
      </w:r>
      <w:r w:rsidRPr="005462BC">
        <w:rPr>
          <w:rFonts w:ascii="Times New Roman" w:eastAsia="TimesNewRomanPSMT" w:hAnsi="Times New Roman"/>
          <w:sz w:val="24"/>
          <w:szCs w:val="24"/>
        </w:rPr>
        <w:t xml:space="preserve"> diterima, begitupun jika sig p</w:t>
      </w:r>
      <w:r>
        <w:rPr>
          <w:rFonts w:ascii="Times New Roman" w:eastAsia="TimesNewRomanPSMT" w:hAnsi="Times New Roman"/>
          <w:sz w:val="24"/>
          <w:szCs w:val="24"/>
        </w:rPr>
        <w:t xml:space="preserve"> </w:t>
      </w:r>
      <w:r w:rsidRPr="005462BC">
        <w:rPr>
          <w:rFonts w:ascii="Times New Roman" w:eastAsia="TimesNewRomanPSMT" w:hAnsi="Times New Roman"/>
          <w:sz w:val="24"/>
          <w:szCs w:val="24"/>
        </w:rPr>
        <w:t>-</w:t>
      </w:r>
      <w:r>
        <w:rPr>
          <w:rFonts w:ascii="Times New Roman" w:eastAsia="TimesNewRomanPSMT" w:hAnsi="Times New Roman"/>
          <w:sz w:val="24"/>
          <w:szCs w:val="24"/>
        </w:rPr>
        <w:t xml:space="preserve"> (</w:t>
      </w:r>
      <w:r w:rsidRPr="005462BC">
        <w:rPr>
          <w:rFonts w:ascii="Times New Roman" w:eastAsia="TimesNewRomanPSMT" w:hAnsi="Times New Roman"/>
          <w:sz w:val="24"/>
          <w:szCs w:val="24"/>
        </w:rPr>
        <w:t>value</w:t>
      </w:r>
      <w:r>
        <w:rPr>
          <w:rFonts w:ascii="Times New Roman" w:eastAsia="TimesNewRomanPSMT" w:hAnsi="Times New Roman"/>
          <w:sz w:val="24"/>
          <w:szCs w:val="24"/>
        </w:rPr>
        <w:t>)</w:t>
      </w:r>
      <w:r w:rsidRPr="005462BC">
        <w:rPr>
          <w:rFonts w:ascii="Times New Roman" w:eastAsia="TimesNewRomanPSMT" w:hAnsi="Times New Roman"/>
          <w:sz w:val="24"/>
          <w:szCs w:val="24"/>
        </w:rPr>
        <w:t xml:space="preserve"> &gt;</w:t>
      </w:r>
      <w:r>
        <w:rPr>
          <w:rFonts w:ascii="Times New Roman" w:eastAsia="TimesNewRomanPSMT" w:hAnsi="Times New Roman"/>
          <w:sz w:val="24"/>
          <w:szCs w:val="24"/>
        </w:rPr>
        <w:t xml:space="preserve"> </w:t>
      </w:r>
      <w:r w:rsidRPr="005462BC">
        <w:rPr>
          <w:rFonts w:ascii="Times New Roman" w:eastAsia="TimesNewRomanPSMT" w:hAnsi="Times New Roman"/>
          <w:sz w:val="24"/>
          <w:szCs w:val="24"/>
        </w:rPr>
        <w:t>(0,05),</w:t>
      </w:r>
      <w:r>
        <w:rPr>
          <w:rFonts w:ascii="Times New Roman" w:eastAsia="TimesNewRomanPSMT" w:hAnsi="Times New Roman"/>
          <w:sz w:val="24"/>
          <w:szCs w:val="24"/>
        </w:rPr>
        <w:t xml:space="preserve"> maka H</w:t>
      </w:r>
      <w:r>
        <w:rPr>
          <w:rFonts w:ascii="Times New Roman" w:eastAsia="TimesNewRomanPSMT" w:hAnsi="Times New Roman"/>
          <w:sz w:val="24"/>
          <w:szCs w:val="24"/>
          <w:vertAlign w:val="subscript"/>
        </w:rPr>
        <w:t>0</w:t>
      </w:r>
      <w:r w:rsidRPr="005462BC">
        <w:rPr>
          <w:rFonts w:ascii="Times New Roman" w:eastAsia="TimesNewRomanPSMT" w:hAnsi="Times New Roman"/>
          <w:sz w:val="24"/>
          <w:szCs w:val="24"/>
        </w:rPr>
        <w:t xml:space="preserve"> diterima</w:t>
      </w:r>
      <w:r>
        <w:rPr>
          <w:rFonts w:ascii="Times New Roman" w:eastAsia="TimesNewRomanPSMT" w:hAnsi="Times New Roman"/>
          <w:sz w:val="24"/>
          <w:szCs w:val="24"/>
        </w:rPr>
        <w:t>, H</w:t>
      </w:r>
      <w:r>
        <w:rPr>
          <w:rFonts w:ascii="Times New Roman" w:eastAsia="TimesNewRomanPSMT" w:hAnsi="Times New Roman"/>
          <w:sz w:val="24"/>
          <w:szCs w:val="24"/>
          <w:vertAlign w:val="subscript"/>
        </w:rPr>
        <w:t>1</w:t>
      </w:r>
      <w:r w:rsidRPr="005462BC">
        <w:rPr>
          <w:rFonts w:ascii="Times New Roman" w:eastAsia="TimesNewRomanPSMT" w:hAnsi="Times New Roman"/>
          <w:sz w:val="24"/>
          <w:szCs w:val="24"/>
        </w:rPr>
        <w:t xml:space="preserve"> ditolak dan jika sig p</w:t>
      </w:r>
      <w:r>
        <w:rPr>
          <w:rFonts w:ascii="Times New Roman" w:eastAsia="TimesNewRomanPSMT" w:hAnsi="Times New Roman"/>
          <w:sz w:val="24"/>
          <w:szCs w:val="24"/>
        </w:rPr>
        <w:t xml:space="preserve"> – (</w:t>
      </w:r>
      <w:r w:rsidRPr="005462BC">
        <w:rPr>
          <w:rFonts w:ascii="Times New Roman" w:eastAsia="TimesNewRomanPSMT" w:hAnsi="Times New Roman"/>
          <w:sz w:val="24"/>
          <w:szCs w:val="24"/>
        </w:rPr>
        <w:t>value</w:t>
      </w:r>
      <w:r>
        <w:rPr>
          <w:rFonts w:ascii="Times New Roman" w:eastAsia="TimesNewRomanPSMT" w:hAnsi="Times New Roman"/>
          <w:sz w:val="24"/>
          <w:szCs w:val="24"/>
        </w:rPr>
        <w:t xml:space="preserve">) </w:t>
      </w:r>
      <w:r w:rsidRPr="005462BC">
        <w:rPr>
          <w:rFonts w:ascii="Times New Roman" w:eastAsia="TimesNewRomanPSMT" w:hAnsi="Times New Roman"/>
          <w:sz w:val="24"/>
          <w:szCs w:val="24"/>
        </w:rPr>
        <w:t>&lt; (0,05), maka H</w:t>
      </w:r>
      <w:r w:rsidRPr="005462BC">
        <w:rPr>
          <w:rFonts w:ascii="Times New Roman" w:eastAsia="TimesNewRomanPSMT" w:hAnsi="Times New Roman"/>
          <w:sz w:val="24"/>
          <w:szCs w:val="24"/>
          <w:vertAlign w:val="subscript"/>
        </w:rPr>
        <w:t>0</w:t>
      </w:r>
      <w:r w:rsidRPr="005462BC">
        <w:rPr>
          <w:rFonts w:ascii="Times New Roman" w:eastAsia="TimesNewRomanPSMT" w:hAnsi="Times New Roman"/>
          <w:sz w:val="24"/>
          <w:szCs w:val="24"/>
        </w:rPr>
        <w:t xml:space="preserve"> ditolak</w:t>
      </w:r>
      <w:r w:rsidRPr="005462BC">
        <w:rPr>
          <w:rFonts w:ascii="Times New Roman" w:hAnsi="Times New Roman"/>
          <w:sz w:val="24"/>
          <w:szCs w:val="24"/>
        </w:rPr>
        <w:t xml:space="preserve"> H</w:t>
      </w:r>
      <w:r w:rsidRPr="005462BC">
        <w:rPr>
          <w:rFonts w:ascii="Times New Roman" w:hAnsi="Times New Roman"/>
          <w:sz w:val="24"/>
          <w:szCs w:val="24"/>
          <w:vertAlign w:val="subscript"/>
        </w:rPr>
        <w:t>1</w:t>
      </w:r>
      <w:r w:rsidRPr="005462BC">
        <w:rPr>
          <w:rFonts w:ascii="Times New Roman" w:hAnsi="Times New Roman"/>
          <w:sz w:val="24"/>
          <w:szCs w:val="24"/>
        </w:rPr>
        <w:t xml:space="preserve"> diterima.</w:t>
      </w:r>
    </w:p>
    <w:p w:rsidR="00223D98" w:rsidRPr="00865029" w:rsidRDefault="00223D98" w:rsidP="0022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jc w:val="both"/>
        <w:rPr>
          <w:rFonts w:ascii="Times New Roman" w:hAnsi="Times New Roman"/>
          <w:sz w:val="24"/>
          <w:szCs w:val="24"/>
        </w:rPr>
      </w:pPr>
    </w:p>
    <w:p w:rsidR="00223D98" w:rsidRDefault="00223D98" w:rsidP="0022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 xml:space="preserve">2.2.8. Teknik Analisis Data </w:t>
      </w:r>
    </w:p>
    <w:p w:rsidR="00223D98" w:rsidRPr="004921C0" w:rsidRDefault="00223D98" w:rsidP="00223D98">
      <w:pPr>
        <w:autoSpaceDE w:val="0"/>
        <w:autoSpaceDN w:val="0"/>
        <w:adjustRightInd w:val="0"/>
        <w:spacing w:after="0" w:line="480" w:lineRule="auto"/>
        <w:jc w:val="both"/>
        <w:rPr>
          <w:rFonts w:ascii="Times New Roman" w:hAnsi="Times New Roman"/>
          <w:color w:val="000000"/>
          <w:sz w:val="24"/>
          <w:szCs w:val="24"/>
        </w:rPr>
      </w:pPr>
      <w:r w:rsidRPr="004921C0">
        <w:rPr>
          <w:rFonts w:ascii="Times New Roman" w:hAnsi="Times New Roman"/>
          <w:bCs/>
          <w:color w:val="000000"/>
          <w:sz w:val="24"/>
          <w:szCs w:val="24"/>
        </w:rPr>
        <w:t xml:space="preserve">1. Uji Asumsi Klasik </w:t>
      </w:r>
    </w:p>
    <w:p w:rsidR="00223D98" w:rsidRPr="004921C0" w:rsidRDefault="00223D98" w:rsidP="00223D98">
      <w:pPr>
        <w:autoSpaceDE w:val="0"/>
        <w:autoSpaceDN w:val="0"/>
        <w:adjustRightInd w:val="0"/>
        <w:spacing w:after="0" w:line="480" w:lineRule="auto"/>
        <w:ind w:firstLine="720"/>
        <w:jc w:val="both"/>
        <w:rPr>
          <w:rFonts w:ascii="Times New Roman" w:hAnsi="Times New Roman"/>
          <w:color w:val="000000"/>
          <w:sz w:val="24"/>
          <w:szCs w:val="24"/>
        </w:rPr>
      </w:pPr>
      <w:r w:rsidRPr="004921C0">
        <w:rPr>
          <w:rFonts w:ascii="Times New Roman" w:hAnsi="Times New Roman"/>
          <w:color w:val="000000"/>
          <w:sz w:val="24"/>
          <w:szCs w:val="24"/>
        </w:rPr>
        <w:t>Pengujian asumsi klasik yang digunakan adalah Uji Normalitas, Uji Multikolinearitas, Uji Heteroskedastisitas dan Uji Autokorelasi. Keempat asumsi klasik yang dianalisis dilakukan dengan menggunakan program SPSS 16.</w:t>
      </w:r>
    </w:p>
    <w:p w:rsidR="00223D98" w:rsidRPr="004921C0" w:rsidRDefault="00223D98" w:rsidP="00223D98">
      <w:pPr>
        <w:pStyle w:val="ListParagraph"/>
        <w:numPr>
          <w:ilvl w:val="1"/>
          <w:numId w:val="30"/>
        </w:numPr>
        <w:autoSpaceDE w:val="0"/>
        <w:autoSpaceDN w:val="0"/>
        <w:adjustRightInd w:val="0"/>
        <w:spacing w:after="0" w:line="480" w:lineRule="auto"/>
        <w:ind w:left="360"/>
        <w:jc w:val="both"/>
        <w:rPr>
          <w:rFonts w:ascii="Times New Roman" w:hAnsi="Times New Roman"/>
          <w:color w:val="000000"/>
          <w:sz w:val="24"/>
          <w:szCs w:val="24"/>
        </w:rPr>
      </w:pPr>
      <w:r w:rsidRPr="004921C0">
        <w:rPr>
          <w:rFonts w:ascii="Times New Roman" w:hAnsi="Times New Roman"/>
          <w:bCs/>
          <w:color w:val="000000"/>
          <w:sz w:val="24"/>
          <w:szCs w:val="24"/>
        </w:rPr>
        <w:t xml:space="preserve">Uji Normalitas </w:t>
      </w:r>
    </w:p>
    <w:p w:rsidR="00223D98" w:rsidRPr="004921C0" w:rsidRDefault="00223D98" w:rsidP="00223D98">
      <w:pPr>
        <w:autoSpaceDE w:val="0"/>
        <w:autoSpaceDN w:val="0"/>
        <w:adjustRightInd w:val="0"/>
        <w:spacing w:after="0" w:line="480" w:lineRule="auto"/>
        <w:ind w:firstLine="720"/>
        <w:jc w:val="both"/>
        <w:rPr>
          <w:rFonts w:ascii="Times New Roman" w:hAnsi="Times New Roman"/>
          <w:color w:val="000000"/>
          <w:sz w:val="24"/>
          <w:szCs w:val="24"/>
        </w:rPr>
      </w:pPr>
      <w:r w:rsidRPr="004921C0">
        <w:rPr>
          <w:rFonts w:ascii="Times New Roman" w:hAnsi="Times New Roman"/>
          <w:color w:val="000000"/>
          <w:sz w:val="24"/>
          <w:szCs w:val="24"/>
        </w:rPr>
        <w:t xml:space="preserve">Uji normalitas dilakukan untuk mengetahui apakah dalam model regresi, variabel-variabel memiliki distribusi normal. Data yang terdistribusi normal akan memperkecil kemungkinan terjadinya bias. Pengujian normalitas dilakukan dengan (Ghozali, 2007): </w:t>
      </w:r>
    </w:p>
    <w:p w:rsidR="00223D98" w:rsidRPr="004921C0" w:rsidRDefault="00223D98" w:rsidP="00223D98">
      <w:pPr>
        <w:pStyle w:val="ListParagraph"/>
        <w:numPr>
          <w:ilvl w:val="0"/>
          <w:numId w:val="31"/>
        </w:numPr>
        <w:autoSpaceDE w:val="0"/>
        <w:autoSpaceDN w:val="0"/>
        <w:adjustRightInd w:val="0"/>
        <w:spacing w:after="0" w:line="480" w:lineRule="auto"/>
        <w:ind w:left="360"/>
        <w:jc w:val="both"/>
        <w:rPr>
          <w:rFonts w:ascii="Times New Roman" w:hAnsi="Times New Roman"/>
          <w:color w:val="000000"/>
          <w:sz w:val="24"/>
          <w:szCs w:val="24"/>
        </w:rPr>
      </w:pPr>
      <w:r w:rsidRPr="004921C0">
        <w:rPr>
          <w:rFonts w:ascii="Times New Roman" w:hAnsi="Times New Roman"/>
          <w:color w:val="000000"/>
          <w:sz w:val="24"/>
          <w:szCs w:val="24"/>
        </w:rPr>
        <w:t xml:space="preserve">Analisis grafik </w:t>
      </w:r>
    </w:p>
    <w:p w:rsidR="00223D98" w:rsidRDefault="00223D98" w:rsidP="0022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20"/>
        <w:jc w:val="both"/>
        <w:rPr>
          <w:rFonts w:ascii="Times New Roman" w:hAnsi="Times New Roman" w:cs="Times New Roman"/>
          <w:sz w:val="24"/>
          <w:szCs w:val="24"/>
        </w:rPr>
      </w:pPr>
      <w:r w:rsidRPr="004921C0">
        <w:rPr>
          <w:rFonts w:ascii="Times New Roman" w:hAnsi="Times New Roman" w:cs="Times New Roman"/>
          <w:sz w:val="24"/>
          <w:szCs w:val="24"/>
        </w:rPr>
        <w:t>Pada prinsipnya normalitas dapat dideteksi dengan melihat penyebaran data (titik) pada sumbu diagonal dari grafik atau dengan melihat histrogram dari residualnya.</w:t>
      </w:r>
      <w:r>
        <w:rPr>
          <w:rFonts w:ascii="Times New Roman" w:hAnsi="Times New Roman" w:cs="Times New Roman"/>
          <w:sz w:val="24"/>
          <w:szCs w:val="24"/>
        </w:rPr>
        <w:t xml:space="preserve"> </w:t>
      </w:r>
      <w:r w:rsidRPr="004921C0">
        <w:rPr>
          <w:rFonts w:ascii="Times New Roman" w:hAnsi="Times New Roman" w:cs="Times New Roman"/>
          <w:sz w:val="24"/>
          <w:szCs w:val="24"/>
        </w:rPr>
        <w:t>Dasar pengambilan keputusannya adalah jika data menyebar di sekitar garis diagonal dan mengikuti arah garis diagonal atau grafik histrigramnya menunjukkan pola distribusi normal, maka model regresi memenuhi asumsi normalitas.</w:t>
      </w:r>
      <w:r>
        <w:rPr>
          <w:rFonts w:ascii="Times New Roman" w:hAnsi="Times New Roman" w:cs="Times New Roman"/>
          <w:sz w:val="24"/>
          <w:szCs w:val="24"/>
        </w:rPr>
        <w:t xml:space="preserve"> </w:t>
      </w:r>
      <w:r w:rsidRPr="004921C0">
        <w:rPr>
          <w:rFonts w:ascii="Times New Roman" w:hAnsi="Times New Roman" w:cs="Times New Roman"/>
          <w:sz w:val="24"/>
          <w:szCs w:val="24"/>
        </w:rPr>
        <w:t>Sedangkan jika data menyebar jauh dari diagonal dan atau tidak mengikuti arah garis diagonal maka model regresi tidak memenuhi asumsi normalitas.</w:t>
      </w:r>
    </w:p>
    <w:p w:rsidR="00223D98" w:rsidRPr="004E1EED" w:rsidRDefault="00223D98" w:rsidP="00223D98">
      <w:pPr>
        <w:pStyle w:val="ListParagraph"/>
        <w:numPr>
          <w:ilvl w:val="0"/>
          <w:numId w:val="31"/>
        </w:numPr>
        <w:autoSpaceDE w:val="0"/>
        <w:autoSpaceDN w:val="0"/>
        <w:adjustRightInd w:val="0"/>
        <w:spacing w:after="0" w:line="480" w:lineRule="auto"/>
        <w:ind w:left="360"/>
        <w:jc w:val="both"/>
        <w:rPr>
          <w:rFonts w:ascii="Times New Roman" w:hAnsi="Times New Roman"/>
          <w:i/>
          <w:color w:val="000000"/>
          <w:sz w:val="24"/>
          <w:szCs w:val="24"/>
        </w:rPr>
      </w:pPr>
      <w:r w:rsidRPr="005462BC">
        <w:rPr>
          <w:rFonts w:ascii="Times New Roman" w:hAnsi="Times New Roman"/>
          <w:color w:val="000000"/>
          <w:sz w:val="24"/>
          <w:szCs w:val="24"/>
        </w:rPr>
        <w:t xml:space="preserve">Uji statistik </w:t>
      </w:r>
      <w:r w:rsidRPr="004E1EED">
        <w:rPr>
          <w:rFonts w:ascii="Times New Roman" w:hAnsi="Times New Roman"/>
          <w:i/>
          <w:color w:val="000000"/>
          <w:sz w:val="24"/>
          <w:szCs w:val="24"/>
        </w:rPr>
        <w:t xml:space="preserve">One Sample Kolmogorov Smirnov </w:t>
      </w:r>
    </w:p>
    <w:p w:rsidR="00223D98" w:rsidRPr="005462BC" w:rsidRDefault="00223D98" w:rsidP="00223D98">
      <w:pPr>
        <w:autoSpaceDE w:val="0"/>
        <w:autoSpaceDN w:val="0"/>
        <w:adjustRightInd w:val="0"/>
        <w:spacing w:after="0" w:line="480" w:lineRule="auto"/>
        <w:ind w:firstLine="720"/>
        <w:jc w:val="both"/>
        <w:rPr>
          <w:rFonts w:ascii="Times New Roman" w:hAnsi="Times New Roman"/>
          <w:color w:val="000000"/>
          <w:sz w:val="24"/>
          <w:szCs w:val="24"/>
        </w:rPr>
      </w:pPr>
      <w:r w:rsidRPr="005462BC">
        <w:rPr>
          <w:rFonts w:ascii="Times New Roman" w:hAnsi="Times New Roman"/>
          <w:color w:val="000000"/>
          <w:sz w:val="24"/>
          <w:szCs w:val="24"/>
        </w:rPr>
        <w:t xml:space="preserve">Dasar pengambilan keputusan dari uji normalitas adalah jika hasil </w:t>
      </w:r>
      <w:r w:rsidRPr="004E1EED">
        <w:rPr>
          <w:rFonts w:ascii="Times New Roman" w:hAnsi="Times New Roman"/>
          <w:i/>
          <w:color w:val="000000"/>
          <w:sz w:val="24"/>
          <w:szCs w:val="24"/>
        </w:rPr>
        <w:t>One Sample Kolmogorov Smirnov</w:t>
      </w:r>
      <w:r w:rsidRPr="005462BC">
        <w:rPr>
          <w:rFonts w:ascii="Times New Roman" w:hAnsi="Times New Roman"/>
          <w:color w:val="000000"/>
          <w:sz w:val="24"/>
          <w:szCs w:val="24"/>
        </w:rPr>
        <w:t xml:space="preserve"> diatas tingkat signifikansi 0,05 menunjukkan pola distribusi normal, maka model regresi memenuhi asumsi normalitas. Sedangkan </w:t>
      </w:r>
      <w:r w:rsidRPr="005462BC">
        <w:rPr>
          <w:rFonts w:ascii="Times New Roman" w:hAnsi="Times New Roman"/>
          <w:color w:val="000000"/>
          <w:sz w:val="24"/>
          <w:szCs w:val="24"/>
        </w:rPr>
        <w:lastRenderedPageBreak/>
        <w:t xml:space="preserve">jika hasil </w:t>
      </w:r>
      <w:r w:rsidRPr="004E1EED">
        <w:rPr>
          <w:rFonts w:ascii="Times New Roman" w:hAnsi="Times New Roman"/>
          <w:i/>
          <w:color w:val="000000"/>
          <w:sz w:val="24"/>
          <w:szCs w:val="24"/>
        </w:rPr>
        <w:t>One Sample Kolmogorov Smirnov</w:t>
      </w:r>
      <w:r w:rsidRPr="005462BC">
        <w:rPr>
          <w:rFonts w:ascii="Times New Roman" w:hAnsi="Times New Roman"/>
          <w:color w:val="000000"/>
          <w:sz w:val="24"/>
          <w:szCs w:val="24"/>
        </w:rPr>
        <w:t xml:space="preserve"> di bawah tingkat signifikansi 0,05 tidak menunjukkan pola distribusi normal, maka model regresi memenuhi asumsi normalitas. </w:t>
      </w:r>
    </w:p>
    <w:p w:rsidR="00223D98" w:rsidRPr="009D624D" w:rsidRDefault="00223D98" w:rsidP="00223D98">
      <w:pPr>
        <w:pStyle w:val="ListParagraph"/>
        <w:numPr>
          <w:ilvl w:val="1"/>
          <w:numId w:val="30"/>
        </w:numPr>
        <w:autoSpaceDE w:val="0"/>
        <w:autoSpaceDN w:val="0"/>
        <w:adjustRightInd w:val="0"/>
        <w:spacing w:after="0" w:line="480" w:lineRule="auto"/>
        <w:ind w:left="426"/>
        <w:jc w:val="both"/>
        <w:rPr>
          <w:rFonts w:ascii="Times New Roman" w:hAnsi="Times New Roman"/>
          <w:color w:val="000000"/>
          <w:sz w:val="24"/>
          <w:szCs w:val="24"/>
        </w:rPr>
      </w:pPr>
      <w:r w:rsidRPr="009D624D">
        <w:rPr>
          <w:rFonts w:ascii="Times New Roman" w:hAnsi="Times New Roman"/>
          <w:bCs/>
          <w:color w:val="000000"/>
          <w:sz w:val="24"/>
          <w:szCs w:val="24"/>
        </w:rPr>
        <w:t xml:space="preserve">Uji Multikolinearitas </w:t>
      </w:r>
    </w:p>
    <w:p w:rsidR="00223D98" w:rsidRPr="005462BC" w:rsidRDefault="00223D98" w:rsidP="00223D98">
      <w:pPr>
        <w:autoSpaceDE w:val="0"/>
        <w:autoSpaceDN w:val="0"/>
        <w:adjustRightInd w:val="0"/>
        <w:spacing w:after="0" w:line="480" w:lineRule="auto"/>
        <w:ind w:firstLine="720"/>
        <w:jc w:val="both"/>
        <w:rPr>
          <w:rFonts w:ascii="Times New Roman" w:hAnsi="Times New Roman"/>
          <w:color w:val="000000"/>
          <w:sz w:val="24"/>
          <w:szCs w:val="24"/>
        </w:rPr>
      </w:pPr>
      <w:r w:rsidRPr="005462BC">
        <w:rPr>
          <w:rFonts w:ascii="Times New Roman" w:hAnsi="Times New Roman"/>
          <w:color w:val="000000"/>
          <w:sz w:val="24"/>
          <w:szCs w:val="24"/>
        </w:rPr>
        <w:t>Uji multikolinearitas bertujuan untuk menguji apakah model regresi ditemukan adanya korelasi antar variabel independen, maka uji jenis ini hanya diperuntukan untuk penelitian yang memiliki variabel independen lebih dari satu.</w:t>
      </w:r>
      <w:r>
        <w:rPr>
          <w:rFonts w:ascii="Times New Roman" w:hAnsi="Times New Roman"/>
          <w:color w:val="000000"/>
          <w:sz w:val="24"/>
          <w:szCs w:val="24"/>
        </w:rPr>
        <w:t xml:space="preserve"> </w:t>
      </w:r>
      <w:r w:rsidRPr="005462BC">
        <w:rPr>
          <w:rFonts w:ascii="Times New Roman" w:hAnsi="Times New Roman"/>
          <w:color w:val="000000"/>
          <w:sz w:val="24"/>
          <w:szCs w:val="24"/>
        </w:rPr>
        <w:t xml:space="preserve">Multikolinearitas dapat dilihat dengan menganalisis nilai VIF </w:t>
      </w:r>
      <w:r w:rsidRPr="005462BC">
        <w:rPr>
          <w:rFonts w:ascii="Times New Roman" w:hAnsi="Times New Roman"/>
          <w:i/>
          <w:iCs/>
          <w:color w:val="000000"/>
          <w:sz w:val="24"/>
          <w:szCs w:val="24"/>
        </w:rPr>
        <w:t>(Variance Inflation Factor)</w:t>
      </w:r>
      <w:r w:rsidRPr="005462BC">
        <w:rPr>
          <w:rFonts w:ascii="Times New Roman" w:hAnsi="Times New Roman"/>
          <w:color w:val="000000"/>
          <w:sz w:val="24"/>
          <w:szCs w:val="24"/>
        </w:rPr>
        <w:t xml:space="preserve">. Suatu model regresi menunjukkan adanya multikolinearitas jika: </w:t>
      </w:r>
    </w:p>
    <w:p w:rsidR="00223D98" w:rsidRPr="005462BC" w:rsidRDefault="00223D98" w:rsidP="00223D98">
      <w:pPr>
        <w:autoSpaceDE w:val="0"/>
        <w:autoSpaceDN w:val="0"/>
        <w:adjustRightInd w:val="0"/>
        <w:spacing w:after="0" w:line="480" w:lineRule="auto"/>
        <w:jc w:val="both"/>
        <w:rPr>
          <w:rFonts w:ascii="Times New Roman" w:hAnsi="Times New Roman"/>
          <w:color w:val="000000"/>
          <w:sz w:val="24"/>
          <w:szCs w:val="24"/>
        </w:rPr>
      </w:pPr>
      <w:r w:rsidRPr="005462BC">
        <w:rPr>
          <w:rFonts w:ascii="Times New Roman" w:hAnsi="Times New Roman"/>
          <w:color w:val="000000"/>
          <w:sz w:val="24"/>
          <w:szCs w:val="24"/>
        </w:rPr>
        <w:t xml:space="preserve">1. Tingkat korelasi &gt; 95%, </w:t>
      </w:r>
    </w:p>
    <w:p w:rsidR="00223D98" w:rsidRPr="005462BC" w:rsidRDefault="00223D98" w:rsidP="00223D98">
      <w:pPr>
        <w:autoSpaceDE w:val="0"/>
        <w:autoSpaceDN w:val="0"/>
        <w:adjustRightInd w:val="0"/>
        <w:spacing w:after="0" w:line="480" w:lineRule="auto"/>
        <w:jc w:val="both"/>
        <w:rPr>
          <w:rFonts w:ascii="Times New Roman" w:hAnsi="Times New Roman"/>
          <w:color w:val="000000"/>
          <w:sz w:val="24"/>
          <w:szCs w:val="24"/>
        </w:rPr>
      </w:pPr>
      <w:r w:rsidRPr="005462BC">
        <w:rPr>
          <w:rFonts w:ascii="Times New Roman" w:hAnsi="Times New Roman"/>
          <w:color w:val="000000"/>
          <w:sz w:val="24"/>
          <w:szCs w:val="24"/>
        </w:rPr>
        <w:t xml:space="preserve">2. Nilai Toleransi&lt; 0,10, </w:t>
      </w:r>
    </w:p>
    <w:p w:rsidR="00223D98" w:rsidRPr="005462BC" w:rsidRDefault="00223D98" w:rsidP="00223D98">
      <w:pPr>
        <w:autoSpaceDE w:val="0"/>
        <w:autoSpaceDN w:val="0"/>
        <w:adjustRightInd w:val="0"/>
        <w:spacing w:after="0" w:line="480" w:lineRule="auto"/>
        <w:jc w:val="both"/>
        <w:rPr>
          <w:rFonts w:ascii="Times New Roman" w:hAnsi="Times New Roman"/>
          <w:color w:val="000000"/>
          <w:sz w:val="24"/>
          <w:szCs w:val="24"/>
        </w:rPr>
      </w:pPr>
      <w:r w:rsidRPr="005462BC">
        <w:rPr>
          <w:rFonts w:ascii="Times New Roman" w:hAnsi="Times New Roman"/>
          <w:color w:val="000000"/>
          <w:sz w:val="24"/>
          <w:szCs w:val="24"/>
        </w:rPr>
        <w:t xml:space="preserve">3. Nilai VIF &gt; 10. </w:t>
      </w:r>
    </w:p>
    <w:p w:rsidR="00223D98" w:rsidRPr="005462BC" w:rsidRDefault="00223D98" w:rsidP="00223D98">
      <w:pPr>
        <w:autoSpaceDE w:val="0"/>
        <w:autoSpaceDN w:val="0"/>
        <w:adjustRightInd w:val="0"/>
        <w:spacing w:after="0" w:line="480" w:lineRule="auto"/>
        <w:ind w:firstLine="720"/>
        <w:jc w:val="both"/>
        <w:rPr>
          <w:rFonts w:ascii="Times New Roman" w:hAnsi="Times New Roman"/>
          <w:color w:val="000000"/>
          <w:sz w:val="24"/>
          <w:szCs w:val="24"/>
        </w:rPr>
      </w:pPr>
      <w:r w:rsidRPr="005462BC">
        <w:rPr>
          <w:rFonts w:ascii="Times New Roman" w:hAnsi="Times New Roman"/>
          <w:color w:val="000000"/>
          <w:sz w:val="24"/>
          <w:szCs w:val="24"/>
        </w:rPr>
        <w:t>Model regresi yang baik seharusnya tidak terjadi korelasi antar variabel independen (Ghozali, 2007).</w:t>
      </w:r>
    </w:p>
    <w:p w:rsidR="00223D98" w:rsidRPr="009D624D" w:rsidRDefault="00223D98" w:rsidP="00223D98">
      <w:pPr>
        <w:pStyle w:val="ListParagraph"/>
        <w:numPr>
          <w:ilvl w:val="1"/>
          <w:numId w:val="30"/>
        </w:numPr>
        <w:autoSpaceDE w:val="0"/>
        <w:autoSpaceDN w:val="0"/>
        <w:adjustRightInd w:val="0"/>
        <w:spacing w:after="0" w:line="480" w:lineRule="auto"/>
        <w:ind w:left="426"/>
        <w:jc w:val="both"/>
        <w:rPr>
          <w:rFonts w:ascii="Times New Roman" w:hAnsi="Times New Roman"/>
          <w:color w:val="000000"/>
          <w:sz w:val="24"/>
          <w:szCs w:val="24"/>
        </w:rPr>
      </w:pPr>
      <w:r w:rsidRPr="009D624D">
        <w:rPr>
          <w:rFonts w:ascii="Times New Roman" w:hAnsi="Times New Roman"/>
          <w:bCs/>
          <w:color w:val="000000"/>
          <w:sz w:val="24"/>
          <w:szCs w:val="24"/>
        </w:rPr>
        <w:t xml:space="preserve">Uji Heteroskedastisitas </w:t>
      </w:r>
    </w:p>
    <w:p w:rsidR="00223D98" w:rsidRPr="005462BC" w:rsidRDefault="00223D98" w:rsidP="00223D98">
      <w:pPr>
        <w:autoSpaceDE w:val="0"/>
        <w:autoSpaceDN w:val="0"/>
        <w:adjustRightInd w:val="0"/>
        <w:spacing w:after="0" w:line="480" w:lineRule="auto"/>
        <w:ind w:firstLine="709"/>
        <w:jc w:val="both"/>
        <w:rPr>
          <w:rFonts w:ascii="Times New Roman" w:hAnsi="Times New Roman"/>
          <w:color w:val="000000"/>
          <w:sz w:val="24"/>
          <w:szCs w:val="24"/>
        </w:rPr>
      </w:pPr>
      <w:r w:rsidRPr="005462BC">
        <w:rPr>
          <w:rFonts w:ascii="Times New Roman" w:hAnsi="Times New Roman"/>
          <w:color w:val="000000"/>
          <w:sz w:val="24"/>
          <w:szCs w:val="24"/>
        </w:rPr>
        <w:t xml:space="preserve">Uji heteroskedastisitas bertujuan untuk menguji apakah dalam model regesi terjadi ketidaksamaan varians dari residual satu pengamatan ke pengamatan yang lain. Jika varians dari residual satu pengamatan ke pengamatan lain tetap, maka disebut homoskedastisitas dan jika berbeda disebut heteroskedastisitas. </w:t>
      </w:r>
    </w:p>
    <w:p w:rsidR="00223D98" w:rsidRPr="00391B7F" w:rsidRDefault="00223D98" w:rsidP="00223D98">
      <w:pPr>
        <w:autoSpaceDE w:val="0"/>
        <w:autoSpaceDN w:val="0"/>
        <w:adjustRightInd w:val="0"/>
        <w:spacing w:line="480" w:lineRule="auto"/>
        <w:ind w:firstLine="709"/>
        <w:jc w:val="both"/>
        <w:rPr>
          <w:rFonts w:ascii="Times New Roman" w:hAnsi="Times New Roman"/>
          <w:color w:val="000000"/>
          <w:sz w:val="24"/>
          <w:szCs w:val="24"/>
        </w:rPr>
      </w:pPr>
      <w:r w:rsidRPr="005462BC">
        <w:rPr>
          <w:rFonts w:ascii="Times New Roman" w:hAnsi="Times New Roman"/>
          <w:sz w:val="24"/>
          <w:szCs w:val="24"/>
        </w:rPr>
        <w:t xml:space="preserve">Cara mendeteksi Heteroskedastisitas adalah dengan melihat grafik plot antara nilai prediksi variabel dependen dengan residualnya dan melihat ada tidaknya pola tertentu pada grafik scatterplot. Jika ada pola tertentu, seperti titik-titik yang ada membentuk suatu pola yang teratur (bergelombang, melebar, </w:t>
      </w:r>
      <w:r w:rsidRPr="005462BC">
        <w:rPr>
          <w:rFonts w:ascii="Times New Roman" w:hAnsi="Times New Roman"/>
          <w:sz w:val="24"/>
          <w:szCs w:val="24"/>
        </w:rPr>
        <w:lastRenderedPageBreak/>
        <w:t xml:space="preserve">kemudian menyempit), maka mengindikasikan telah terjadi heteroskedastisitas. Jika tidak ada pola yang jelas, serta titik-titik menyebar diatas dan dibawah angka 0 pada sumbu Y, maka tidak terjadi heteroskedastisitas </w:t>
      </w:r>
      <w:r w:rsidRPr="005462BC">
        <w:rPr>
          <w:rFonts w:ascii="Times New Roman" w:hAnsi="Times New Roman"/>
          <w:color w:val="000000"/>
          <w:sz w:val="24"/>
          <w:szCs w:val="24"/>
        </w:rPr>
        <w:t>(Ghozali, 2007).</w:t>
      </w:r>
    </w:p>
    <w:p w:rsidR="00223D98" w:rsidRPr="00391B7F" w:rsidRDefault="00223D98" w:rsidP="00223D98">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Analisis </w:t>
      </w:r>
      <w:r w:rsidRPr="00391B7F">
        <w:rPr>
          <w:rFonts w:ascii="Times New Roman" w:eastAsia="Times New Roman" w:hAnsi="Times New Roman" w:cs="Times New Roman"/>
          <w:sz w:val="24"/>
          <w:szCs w:val="24"/>
          <w:lang w:eastAsia="id-ID"/>
        </w:rPr>
        <w:t>Regresi Linier Berganda</w:t>
      </w:r>
    </w:p>
    <w:p w:rsidR="00223D98" w:rsidRPr="005462BC" w:rsidRDefault="00223D98" w:rsidP="00223D98">
      <w:pPr>
        <w:spacing w:after="0" w:line="480" w:lineRule="auto"/>
        <w:ind w:firstLine="709"/>
        <w:jc w:val="both"/>
        <w:rPr>
          <w:rFonts w:ascii="Times New Roman" w:eastAsia="Times New Roman" w:hAnsi="Times New Roman"/>
          <w:sz w:val="24"/>
          <w:szCs w:val="24"/>
          <w:lang w:eastAsia="id-ID"/>
        </w:rPr>
      </w:pPr>
      <w:r w:rsidRPr="005462BC">
        <w:rPr>
          <w:rFonts w:ascii="Times New Roman" w:eastAsia="Times New Roman" w:hAnsi="Times New Roman"/>
          <w:sz w:val="24"/>
          <w:szCs w:val="24"/>
          <w:lang w:eastAsia="id-ID"/>
        </w:rPr>
        <w:t>Analisis regresi linier berganda adalah hubungan secara linear antara dua atau lebih variabel independen (X</w:t>
      </w:r>
      <w:r w:rsidRPr="005462BC">
        <w:rPr>
          <w:rFonts w:ascii="Times New Roman" w:eastAsia="Times New Roman" w:hAnsi="Times New Roman"/>
          <w:sz w:val="24"/>
          <w:szCs w:val="24"/>
          <w:vertAlign w:val="subscript"/>
          <w:lang w:eastAsia="id-ID"/>
        </w:rPr>
        <w:t>1</w:t>
      </w:r>
      <w:r w:rsidRPr="005462BC">
        <w:rPr>
          <w:rFonts w:ascii="Times New Roman" w:eastAsia="Times New Roman" w:hAnsi="Times New Roman"/>
          <w:sz w:val="24"/>
          <w:szCs w:val="24"/>
          <w:lang w:eastAsia="id-ID"/>
        </w:rPr>
        <w:t>, X</w:t>
      </w:r>
      <w:r w:rsidRPr="005462BC">
        <w:rPr>
          <w:rFonts w:ascii="Times New Roman" w:eastAsia="Times New Roman" w:hAnsi="Times New Roman"/>
          <w:sz w:val="24"/>
          <w:szCs w:val="24"/>
          <w:vertAlign w:val="subscript"/>
          <w:lang w:eastAsia="id-ID"/>
        </w:rPr>
        <w:t>2</w:t>
      </w:r>
      <w:r w:rsidRPr="005462BC">
        <w:rPr>
          <w:rFonts w:ascii="Times New Roman" w:eastAsia="Times New Roman" w:hAnsi="Times New Roman"/>
          <w:sz w:val="24"/>
          <w:szCs w:val="24"/>
          <w:lang w:eastAsia="id-ID"/>
        </w:rPr>
        <w:t>,….X</w:t>
      </w:r>
      <w:r w:rsidRPr="005462BC">
        <w:rPr>
          <w:rFonts w:ascii="Times New Roman" w:eastAsia="Times New Roman" w:hAnsi="Times New Roman"/>
          <w:sz w:val="24"/>
          <w:szCs w:val="24"/>
          <w:vertAlign w:val="subscript"/>
          <w:lang w:eastAsia="id-ID"/>
        </w:rPr>
        <w:t>n</w:t>
      </w:r>
      <w:r w:rsidRPr="005462BC">
        <w:rPr>
          <w:rFonts w:ascii="Times New Roman" w:eastAsia="Times New Roman" w:hAnsi="Times New Roman"/>
          <w:sz w:val="24"/>
          <w:szCs w:val="24"/>
          <w:lang w:eastAsia="id-ID"/>
        </w:rPr>
        <w:t>) dengan variabel dependen (Y). Analisis ini untuk mengetahui arah hubungan antara variabel independen dengan variabel dependen apakah masing-masing variabel independen berhubungan positif atau negatif dan untuk memprediksi nilai dari variabel dependen apabila nilai variabel independen mengalami kenaikan atau penurunan. Data yang digunakan biasanya berskala interval atau rasio.</w:t>
      </w:r>
    </w:p>
    <w:p w:rsidR="00223D98" w:rsidRPr="005462BC" w:rsidRDefault="00223D98" w:rsidP="00223D98">
      <w:pPr>
        <w:spacing w:after="0" w:line="480" w:lineRule="auto"/>
        <w:ind w:firstLine="709"/>
        <w:jc w:val="both"/>
        <w:rPr>
          <w:rFonts w:ascii="Times New Roman" w:eastAsia="Times New Roman" w:hAnsi="Times New Roman"/>
          <w:sz w:val="24"/>
          <w:szCs w:val="24"/>
          <w:lang w:eastAsia="id-ID"/>
        </w:rPr>
      </w:pPr>
      <w:r w:rsidRPr="005462BC">
        <w:rPr>
          <w:rFonts w:ascii="Times New Roman" w:eastAsia="Times New Roman" w:hAnsi="Times New Roman"/>
          <w:sz w:val="24"/>
          <w:szCs w:val="24"/>
        </w:rPr>
        <w:t xml:space="preserve">Analisis ini dimaksudkan untuk mengetahui besarnya pengaruh faktor yang mempengeruhi </w:t>
      </w:r>
      <w:r>
        <w:rPr>
          <w:rFonts w:ascii="Times New Roman" w:eastAsia="Times New Roman" w:hAnsi="Times New Roman"/>
          <w:sz w:val="24"/>
          <w:szCs w:val="24"/>
        </w:rPr>
        <w:t>kinerja pegawai</w:t>
      </w:r>
      <w:r w:rsidRPr="005462BC">
        <w:rPr>
          <w:rFonts w:ascii="Times New Roman" w:eastAsia="Times New Roman" w:hAnsi="Times New Roman"/>
          <w:sz w:val="24"/>
          <w:szCs w:val="24"/>
        </w:rPr>
        <w:t xml:space="preserve"> dengan menggunakan rumus regresi linear berganda seperti yang</w:t>
      </w:r>
      <w:r>
        <w:rPr>
          <w:rFonts w:ascii="Times New Roman" w:eastAsia="Times New Roman" w:hAnsi="Times New Roman"/>
          <w:sz w:val="24"/>
          <w:szCs w:val="24"/>
        </w:rPr>
        <w:t xml:space="preserve"> dikutip oleh Sugiyono (2006</w:t>
      </w:r>
      <w:r w:rsidRPr="005462BC">
        <w:rPr>
          <w:rFonts w:ascii="Times New Roman" w:eastAsia="Times New Roman" w:hAnsi="Times New Roman"/>
          <w:sz w:val="24"/>
          <w:szCs w:val="24"/>
        </w:rPr>
        <w:t>), yaitu:</w:t>
      </w:r>
    </w:p>
    <w:p w:rsidR="00223D98" w:rsidRPr="005462BC" w:rsidRDefault="00223D98" w:rsidP="00223D98">
      <w:pPr>
        <w:tabs>
          <w:tab w:val="right" w:leader="dot" w:pos="7938"/>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Y = a + </w:t>
      </w:r>
      <w:r w:rsidRPr="00391B7F">
        <w:rPr>
          <w:rFonts w:ascii="Times New Roman" w:eastAsia="Times New Roman" w:hAnsi="Times New Roman"/>
          <w:sz w:val="24"/>
          <w:szCs w:val="24"/>
        </w:rPr>
        <w:t>b</w:t>
      </w:r>
      <w:r>
        <w:rPr>
          <w:rFonts w:ascii="Times New Roman" w:eastAsia="Times New Roman" w:hAnsi="Times New Roman"/>
          <w:sz w:val="24"/>
          <w:szCs w:val="24"/>
        </w:rPr>
        <w:t>1</w:t>
      </w:r>
      <w:r w:rsidRPr="00391B7F">
        <w:rPr>
          <w:rFonts w:ascii="Times New Roman" w:eastAsia="Times New Roman" w:hAnsi="Times New Roman"/>
          <w:sz w:val="24"/>
          <w:szCs w:val="24"/>
        </w:rPr>
        <w:t>X</w:t>
      </w:r>
      <w:r>
        <w:rPr>
          <w:rFonts w:ascii="Times New Roman" w:eastAsia="Times New Roman" w:hAnsi="Times New Roman"/>
          <w:sz w:val="24"/>
          <w:szCs w:val="24"/>
          <w:vertAlign w:val="subscript"/>
        </w:rPr>
        <w:t>1</w:t>
      </w:r>
      <w:r>
        <w:rPr>
          <w:rFonts w:ascii="Times New Roman" w:eastAsia="Times New Roman" w:hAnsi="Times New Roman"/>
          <w:sz w:val="24"/>
          <w:szCs w:val="24"/>
        </w:rPr>
        <w:t>+ b2X</w:t>
      </w:r>
      <w:r>
        <w:rPr>
          <w:rFonts w:ascii="Times New Roman" w:eastAsia="Times New Roman" w:hAnsi="Times New Roman"/>
          <w:sz w:val="24"/>
          <w:szCs w:val="24"/>
          <w:vertAlign w:val="subscript"/>
        </w:rPr>
        <w:t>2</w:t>
      </w:r>
      <w:r>
        <w:rPr>
          <w:rFonts w:ascii="Times New Roman" w:eastAsia="Times New Roman" w:hAnsi="Times New Roman"/>
          <w:sz w:val="24"/>
          <w:szCs w:val="24"/>
        </w:rPr>
        <w:tab/>
      </w:r>
      <w:r w:rsidRPr="005462BC">
        <w:rPr>
          <w:rFonts w:ascii="Times New Roman" w:eastAsia="Times New Roman" w:hAnsi="Times New Roman"/>
          <w:sz w:val="24"/>
          <w:szCs w:val="24"/>
        </w:rPr>
        <w:t>2.1</w:t>
      </w:r>
    </w:p>
    <w:p w:rsidR="00223D98" w:rsidRPr="005462BC" w:rsidRDefault="00223D98" w:rsidP="00223D98">
      <w:pPr>
        <w:spacing w:after="0" w:line="480" w:lineRule="auto"/>
        <w:jc w:val="both"/>
        <w:rPr>
          <w:rFonts w:ascii="Times New Roman" w:eastAsia="Times New Roman" w:hAnsi="Times New Roman"/>
          <w:sz w:val="24"/>
          <w:szCs w:val="24"/>
        </w:rPr>
      </w:pPr>
      <w:r w:rsidRPr="005462BC">
        <w:rPr>
          <w:rFonts w:ascii="Times New Roman" w:eastAsia="Times New Roman" w:hAnsi="Times New Roman"/>
          <w:sz w:val="24"/>
          <w:szCs w:val="24"/>
        </w:rPr>
        <w:t>Dimana :</w:t>
      </w:r>
    </w:p>
    <w:p w:rsidR="00223D98" w:rsidRPr="005462BC" w:rsidRDefault="00223D98" w:rsidP="00223D98">
      <w:pPr>
        <w:tabs>
          <w:tab w:val="left" w:pos="426"/>
          <w:tab w:val="left" w:pos="567"/>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Y</w:t>
      </w:r>
      <w:r>
        <w:rPr>
          <w:rFonts w:ascii="Times New Roman" w:eastAsia="Times New Roman" w:hAnsi="Times New Roman"/>
          <w:sz w:val="24"/>
          <w:szCs w:val="24"/>
        </w:rPr>
        <w:tab/>
        <w:t>:</w:t>
      </w:r>
      <w:r>
        <w:rPr>
          <w:rFonts w:ascii="Times New Roman" w:eastAsia="Times New Roman" w:hAnsi="Times New Roman"/>
          <w:sz w:val="24"/>
          <w:szCs w:val="24"/>
        </w:rPr>
        <w:tab/>
        <w:t>Kinerja Pegawai</w:t>
      </w:r>
    </w:p>
    <w:p w:rsidR="00223D98" w:rsidRPr="005462BC" w:rsidRDefault="00223D98" w:rsidP="00223D98">
      <w:pPr>
        <w:tabs>
          <w:tab w:val="left" w:pos="426"/>
          <w:tab w:val="left" w:pos="567"/>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X</w:t>
      </w:r>
      <w:r>
        <w:rPr>
          <w:rFonts w:ascii="Times New Roman" w:eastAsia="Times New Roman" w:hAnsi="Times New Roman"/>
          <w:sz w:val="24"/>
          <w:szCs w:val="24"/>
          <w:vertAlign w:val="subscript"/>
        </w:rPr>
        <w:t>1</w:t>
      </w:r>
      <w:r>
        <w:rPr>
          <w:rFonts w:ascii="Times New Roman" w:eastAsia="Times New Roman" w:hAnsi="Times New Roman"/>
          <w:sz w:val="24"/>
          <w:szCs w:val="24"/>
          <w:vertAlign w:val="subscript"/>
        </w:rPr>
        <w:tab/>
      </w:r>
      <w:r>
        <w:rPr>
          <w:rFonts w:ascii="Times New Roman" w:eastAsia="Times New Roman" w:hAnsi="Times New Roman"/>
          <w:sz w:val="24"/>
          <w:szCs w:val="24"/>
        </w:rPr>
        <w:t>:</w:t>
      </w:r>
      <w:r>
        <w:rPr>
          <w:rFonts w:ascii="Times New Roman" w:eastAsia="Times New Roman" w:hAnsi="Times New Roman"/>
          <w:sz w:val="24"/>
          <w:szCs w:val="24"/>
        </w:rPr>
        <w:tab/>
        <w:t>Pengembangan Sumber Daya Manusia</w:t>
      </w:r>
    </w:p>
    <w:p w:rsidR="00223D98" w:rsidRPr="005462BC" w:rsidRDefault="00223D98" w:rsidP="00223D98">
      <w:pPr>
        <w:tabs>
          <w:tab w:val="left" w:pos="426"/>
          <w:tab w:val="left" w:pos="567"/>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X</w:t>
      </w:r>
      <w:r>
        <w:rPr>
          <w:rFonts w:ascii="Times New Roman" w:eastAsia="Times New Roman" w:hAnsi="Times New Roman"/>
          <w:sz w:val="24"/>
          <w:szCs w:val="24"/>
          <w:vertAlign w:val="subscript"/>
        </w:rPr>
        <w:t>2</w:t>
      </w:r>
      <w:r>
        <w:rPr>
          <w:rFonts w:ascii="Times New Roman" w:eastAsia="Times New Roman" w:hAnsi="Times New Roman"/>
          <w:sz w:val="24"/>
          <w:szCs w:val="24"/>
          <w:vertAlign w:val="subscript"/>
        </w:rPr>
        <w:tab/>
      </w:r>
      <w:r>
        <w:rPr>
          <w:rFonts w:ascii="Times New Roman" w:eastAsia="Times New Roman" w:hAnsi="Times New Roman"/>
          <w:sz w:val="24"/>
          <w:szCs w:val="24"/>
        </w:rPr>
        <w:t>:</w:t>
      </w:r>
      <w:r>
        <w:rPr>
          <w:rFonts w:ascii="Times New Roman" w:eastAsia="Times New Roman" w:hAnsi="Times New Roman"/>
          <w:sz w:val="24"/>
          <w:szCs w:val="24"/>
        </w:rPr>
        <w:tab/>
        <w:t>Gaya Kepemimpinan</w:t>
      </w:r>
    </w:p>
    <w:p w:rsidR="00223D98" w:rsidRPr="005462BC" w:rsidRDefault="00223D98" w:rsidP="00223D98">
      <w:pPr>
        <w:tabs>
          <w:tab w:val="left" w:pos="284"/>
          <w:tab w:val="left" w:pos="426"/>
          <w:tab w:val="left" w:pos="567"/>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w:t>
      </w:r>
      <w:r>
        <w:rPr>
          <w:rFonts w:ascii="Times New Roman" w:eastAsia="Times New Roman" w:hAnsi="Times New Roman"/>
          <w:sz w:val="24"/>
          <w:szCs w:val="24"/>
        </w:rPr>
        <w:tab/>
      </w:r>
      <w:r>
        <w:rPr>
          <w:rFonts w:ascii="Times New Roman" w:eastAsia="Times New Roman" w:hAnsi="Times New Roman"/>
          <w:sz w:val="24"/>
          <w:szCs w:val="24"/>
        </w:rPr>
        <w:tab/>
        <w:t>:</w:t>
      </w:r>
      <w:r>
        <w:rPr>
          <w:rFonts w:ascii="Times New Roman" w:eastAsia="Times New Roman" w:hAnsi="Times New Roman"/>
          <w:sz w:val="24"/>
          <w:szCs w:val="24"/>
        </w:rPr>
        <w:tab/>
      </w:r>
      <w:r w:rsidRPr="005462BC">
        <w:rPr>
          <w:rFonts w:ascii="Times New Roman" w:eastAsia="Times New Roman" w:hAnsi="Times New Roman"/>
          <w:sz w:val="24"/>
          <w:szCs w:val="24"/>
        </w:rPr>
        <w:t>Konstanta</w:t>
      </w:r>
    </w:p>
    <w:p w:rsidR="00223D98" w:rsidRDefault="00223D98" w:rsidP="00223D98">
      <w:pPr>
        <w:tabs>
          <w:tab w:val="left" w:pos="426"/>
          <w:tab w:val="left" w:pos="567"/>
        </w:tabs>
        <w:spacing w:line="480" w:lineRule="auto"/>
        <w:jc w:val="both"/>
        <w:rPr>
          <w:rFonts w:ascii="Times New Roman" w:eastAsia="Times New Roman" w:hAnsi="Times New Roman"/>
          <w:sz w:val="24"/>
          <w:szCs w:val="24"/>
        </w:rPr>
      </w:pPr>
      <w:r w:rsidRPr="005462BC">
        <w:rPr>
          <w:rFonts w:ascii="Times New Roman" w:eastAsia="Times New Roman" w:hAnsi="Times New Roman"/>
          <w:sz w:val="24"/>
          <w:szCs w:val="24"/>
        </w:rPr>
        <w:t>b</w:t>
      </w:r>
      <w:r>
        <w:rPr>
          <w:rFonts w:ascii="Times New Roman" w:eastAsia="Times New Roman" w:hAnsi="Times New Roman"/>
          <w:sz w:val="24"/>
          <w:szCs w:val="24"/>
        </w:rPr>
        <w:tab/>
        <w:t>:</w:t>
      </w:r>
      <w:r>
        <w:rPr>
          <w:rFonts w:ascii="Times New Roman" w:eastAsia="Times New Roman" w:hAnsi="Times New Roman"/>
          <w:sz w:val="24"/>
          <w:szCs w:val="24"/>
        </w:rPr>
        <w:tab/>
      </w:r>
      <w:r w:rsidRPr="005462BC">
        <w:rPr>
          <w:rFonts w:ascii="Times New Roman" w:eastAsia="Times New Roman" w:hAnsi="Times New Roman"/>
          <w:sz w:val="24"/>
          <w:szCs w:val="24"/>
        </w:rPr>
        <w:t>Koefisien Korelasi</w:t>
      </w:r>
    </w:p>
    <w:p w:rsidR="00223D98" w:rsidRPr="00333399" w:rsidRDefault="00223D98" w:rsidP="00223D98">
      <w:pPr>
        <w:tabs>
          <w:tab w:val="left" w:pos="426"/>
          <w:tab w:val="left" w:pos="567"/>
        </w:tabs>
        <w:spacing w:line="480" w:lineRule="auto"/>
        <w:jc w:val="both"/>
        <w:rPr>
          <w:rFonts w:ascii="Times New Roman" w:eastAsia="Times New Roman" w:hAnsi="Times New Roman"/>
          <w:sz w:val="24"/>
          <w:szCs w:val="24"/>
        </w:rPr>
      </w:pPr>
    </w:p>
    <w:p w:rsidR="00223D98" w:rsidRDefault="00223D98" w:rsidP="00223D98">
      <w:pPr>
        <w:spacing w:after="0" w:line="600" w:lineRule="auto"/>
        <w:jc w:val="both"/>
        <w:rPr>
          <w:rFonts w:ascii="Times New Roman" w:hAnsi="Times New Roman" w:cs="Times New Roman"/>
          <w:b/>
          <w:sz w:val="24"/>
          <w:szCs w:val="24"/>
        </w:rPr>
      </w:pPr>
      <w:r>
        <w:rPr>
          <w:rFonts w:ascii="Times New Roman" w:hAnsi="Times New Roman" w:cs="Times New Roman"/>
          <w:b/>
          <w:sz w:val="24"/>
          <w:szCs w:val="24"/>
        </w:rPr>
        <w:lastRenderedPageBreak/>
        <w:t>2.2.9. Kuesioner</w:t>
      </w:r>
    </w:p>
    <w:p w:rsidR="00223D98" w:rsidRDefault="00223D98" w:rsidP="00223D9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Kuesioner adalah suatu instrumen pengumpulan data dalam format pernyataan tertulis yang dilengkapi dengan kolom dimana responen menuliskan jawaban atas pernyataan yang diarahkan kepadanya. Dibandingkan dengan dua instrumen pengumpulan data lainnya, kuesioner adalah instrumen yang memiliki mekanisme yang efisien jika peneliti mengetahui secara baik apa yang dibutuhkan dan bagaimana mengukur variabel yang diinginkan (Sinulingga,2015).</w:t>
      </w:r>
    </w:p>
    <w:p w:rsidR="00223D98" w:rsidRDefault="00223D98" w:rsidP="00223D9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Kuesioner dapat disampaikan secara langsung kepada responden atau dikirim melalui pos atau disampaikan melalui media elektronik. Karena dalam pengisian kuesioner, para responden tidak didampingi oleh peneliti maka setiap pertanyaan dalam kuesioner harus mudah dipahami oleh responden dan tidak memungkinkan responden memberi jawaban yang tidak sesuai dengan maksud dari pertanyaan tersebut (Sinulingga, 2015).</w:t>
      </w:r>
    </w:p>
    <w:p w:rsidR="00223D98" w:rsidRDefault="00223D98" w:rsidP="00223D9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prinsip-prinsip yang terkait dengan cara penulisan pernyataan, yaitu mengkategorikan, membuat skala, dan mengkodekan jawaban dari responden dan kerapian kuesioner tersebut (Sinulingga, 2015). Kuesioner ini ada 2 sifat, yaitu (Atiqah dan wahyuno, 2017):</w:t>
      </w:r>
    </w:p>
    <w:p w:rsidR="00223D98" w:rsidRDefault="00223D98" w:rsidP="00223D98">
      <w:pPr>
        <w:pStyle w:val="ListParagraph"/>
        <w:numPr>
          <w:ilvl w:val="0"/>
          <w:numId w:val="1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Kuesioner Terbuka</w:t>
      </w:r>
    </w:p>
    <w:p w:rsidR="00223D98" w:rsidRDefault="00223D98" w:rsidP="00223D9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kuesioner ini responden mendapatkan kesempatan menjawab sesuai dengan kalimatnya sendiri.</w:t>
      </w:r>
    </w:p>
    <w:p w:rsidR="00223D98" w:rsidRPr="00707AF7" w:rsidRDefault="00223D98" w:rsidP="00223D98">
      <w:pPr>
        <w:pStyle w:val="ListParagraph"/>
        <w:numPr>
          <w:ilvl w:val="0"/>
          <w:numId w:val="1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Kuesioner Tertutup</w:t>
      </w:r>
    </w:p>
    <w:p w:rsidR="00223D98" w:rsidRDefault="00223D98" w:rsidP="00223D9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kuesioner ini peneliti sudah menyediakan jawaban sehingga responden tinggal memilih.</w:t>
      </w:r>
    </w:p>
    <w:p w:rsidR="00223D98" w:rsidRPr="00903669" w:rsidRDefault="00223D98" w:rsidP="00223D98">
      <w:pPr>
        <w:pStyle w:val="ListParagraph"/>
        <w:numPr>
          <w:ilvl w:val="2"/>
          <w:numId w:val="16"/>
        </w:numPr>
        <w:spacing w:after="0" w:line="600" w:lineRule="auto"/>
        <w:ind w:left="709"/>
        <w:jc w:val="both"/>
        <w:rPr>
          <w:rFonts w:ascii="Times New Roman" w:hAnsi="Times New Roman" w:cs="Times New Roman"/>
          <w:b/>
          <w:i/>
          <w:sz w:val="24"/>
          <w:szCs w:val="24"/>
        </w:rPr>
      </w:pPr>
      <w:r>
        <w:rPr>
          <w:rFonts w:ascii="Times New Roman" w:hAnsi="Times New Roman" w:cs="Times New Roman"/>
          <w:b/>
          <w:sz w:val="24"/>
          <w:szCs w:val="24"/>
        </w:rPr>
        <w:lastRenderedPageBreak/>
        <w:t>Instrumen Penelitian</w:t>
      </w:r>
    </w:p>
    <w:p w:rsidR="00223D98" w:rsidRDefault="00223D98" w:rsidP="00223D9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Skala  yang digunakan dalam penelitian ini adalah skala </w:t>
      </w:r>
      <w:r>
        <w:rPr>
          <w:rFonts w:ascii="Times New Roman" w:hAnsi="Times New Roman" w:cs="Times New Roman"/>
          <w:i/>
          <w:sz w:val="24"/>
          <w:szCs w:val="24"/>
        </w:rPr>
        <w:t>likert.</w:t>
      </w:r>
      <w:r>
        <w:rPr>
          <w:rFonts w:ascii="Times New Roman" w:hAnsi="Times New Roman" w:cs="Times New Roman"/>
          <w:sz w:val="24"/>
          <w:szCs w:val="24"/>
        </w:rPr>
        <w:t xml:space="preserve"> Skala </w:t>
      </w:r>
      <w:r>
        <w:rPr>
          <w:rFonts w:ascii="Times New Roman" w:hAnsi="Times New Roman" w:cs="Times New Roman"/>
          <w:i/>
          <w:sz w:val="24"/>
          <w:szCs w:val="24"/>
        </w:rPr>
        <w:t xml:space="preserve">Likert </w:t>
      </w:r>
      <w:r>
        <w:rPr>
          <w:rFonts w:ascii="Times New Roman" w:hAnsi="Times New Roman" w:cs="Times New Roman"/>
          <w:sz w:val="24"/>
          <w:szCs w:val="24"/>
        </w:rPr>
        <w:t>menurut Sugiono (2010),</w:t>
      </w:r>
      <w:r>
        <w:rPr>
          <w:rFonts w:ascii="Times New Roman" w:hAnsi="Times New Roman" w:cs="Times New Roman"/>
          <w:i/>
          <w:sz w:val="24"/>
          <w:szCs w:val="24"/>
        </w:rPr>
        <w:t xml:space="preserve"> </w:t>
      </w:r>
      <w:r>
        <w:rPr>
          <w:rFonts w:ascii="Times New Roman" w:hAnsi="Times New Roman" w:cs="Times New Roman"/>
          <w:sz w:val="24"/>
          <w:szCs w:val="24"/>
        </w:rPr>
        <w:t xml:space="preserve">adalah skala yang digunakan untuk mengukur sikap, pendapat, dan persepsi seseorang atau sekelompok orang tentang fenomena sosial. Dalam penelitian, fenomena sosial ini telah ditetapkan secara spesifik oleh peneliti, yang selanjutmya disebut sebagai variabel penelitian. Dalam skala </w:t>
      </w:r>
      <w:r>
        <w:rPr>
          <w:rFonts w:ascii="Times New Roman" w:hAnsi="Times New Roman" w:cs="Times New Roman"/>
          <w:i/>
          <w:sz w:val="24"/>
          <w:szCs w:val="24"/>
        </w:rPr>
        <w:t xml:space="preserve">Likert, </w:t>
      </w:r>
      <w:r>
        <w:rPr>
          <w:rFonts w:ascii="Times New Roman" w:hAnsi="Times New Roman" w:cs="Times New Roman"/>
          <w:sz w:val="24"/>
          <w:szCs w:val="24"/>
        </w:rPr>
        <w:t xml:space="preserve"> variabel yang diukur dijabarkan menjadi indikator variabel. Kemudian indikator tersebut dijadikan sebagai titik tolak untuk menyusun item instrument yang dapat berupa pernyataan atau pertanyaan.</w:t>
      </w:r>
    </w:p>
    <w:p w:rsidR="00223D98" w:rsidRPr="00572A7A" w:rsidRDefault="00223D98" w:rsidP="00223D9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Instrumen penelitian dibuat dalam bentuk </w:t>
      </w:r>
      <w:r>
        <w:rPr>
          <w:rFonts w:ascii="Times New Roman" w:hAnsi="Times New Roman" w:cs="Times New Roman"/>
          <w:i/>
          <w:sz w:val="24"/>
          <w:szCs w:val="24"/>
        </w:rPr>
        <w:t xml:space="preserve">checklist </w:t>
      </w:r>
      <w:r>
        <w:rPr>
          <w:rFonts w:ascii="Times New Roman" w:hAnsi="Times New Roman" w:cs="Times New Roman"/>
          <w:sz w:val="24"/>
          <w:szCs w:val="24"/>
        </w:rPr>
        <w:t xml:space="preserve">yang setiap item nya mengandung bobot atau nilai yang diperoleh berdasarkan tanggapan responden yang bersangkutan. Berikut tabel yang menjelaskan bobot kriteria jawaban pada Skala </w:t>
      </w:r>
      <w:r>
        <w:rPr>
          <w:rFonts w:ascii="Times New Roman" w:hAnsi="Times New Roman" w:cs="Times New Roman"/>
          <w:i/>
          <w:sz w:val="24"/>
          <w:szCs w:val="24"/>
        </w:rPr>
        <w:t>Likert</w:t>
      </w:r>
      <w:r>
        <w:rPr>
          <w:rFonts w:ascii="Times New Roman" w:hAnsi="Times New Roman" w:cs="Times New Roman"/>
          <w:sz w:val="24"/>
          <w:szCs w:val="24"/>
        </w:rPr>
        <w:t>:</w:t>
      </w:r>
    </w:p>
    <w:p w:rsidR="00223D98" w:rsidRDefault="00223D98" w:rsidP="00223D98">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Tabel 2.3. Bobot kriteria jawaban skala </w:t>
      </w:r>
      <w:r>
        <w:rPr>
          <w:rFonts w:ascii="Times New Roman" w:hAnsi="Times New Roman" w:cs="Times New Roman"/>
          <w:i/>
          <w:sz w:val="24"/>
          <w:szCs w:val="24"/>
        </w:rPr>
        <w:t>Likert</w:t>
      </w:r>
    </w:p>
    <w:tbl>
      <w:tblPr>
        <w:tblStyle w:val="TableGrid"/>
        <w:tblW w:w="0" w:type="auto"/>
        <w:tblInd w:w="108" w:type="dxa"/>
        <w:tblLook w:val="04A0"/>
      </w:tblPr>
      <w:tblGrid>
        <w:gridCol w:w="2977"/>
        <w:gridCol w:w="1843"/>
      </w:tblGrid>
      <w:tr w:rsidR="00223D98" w:rsidTr="00223D98">
        <w:tc>
          <w:tcPr>
            <w:tcW w:w="2977" w:type="dxa"/>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Pilihan Jawaban Pertanyaan</w:t>
            </w:r>
          </w:p>
        </w:tc>
        <w:tc>
          <w:tcPr>
            <w:tcW w:w="1843" w:type="dxa"/>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Bobot atau Skor</w:t>
            </w:r>
          </w:p>
        </w:tc>
      </w:tr>
      <w:tr w:rsidR="00223D98" w:rsidTr="00223D98">
        <w:tc>
          <w:tcPr>
            <w:tcW w:w="2977" w:type="dxa"/>
          </w:tcPr>
          <w:p w:rsidR="00223D98" w:rsidRDefault="00223D98" w:rsidP="00223D98">
            <w:pPr>
              <w:jc w:val="both"/>
              <w:rPr>
                <w:rFonts w:ascii="Times New Roman" w:hAnsi="Times New Roman" w:cs="Times New Roman"/>
                <w:sz w:val="24"/>
                <w:szCs w:val="24"/>
              </w:rPr>
            </w:pPr>
            <w:r>
              <w:rPr>
                <w:rFonts w:ascii="Times New Roman" w:hAnsi="Times New Roman" w:cs="Times New Roman"/>
                <w:sz w:val="24"/>
                <w:szCs w:val="24"/>
              </w:rPr>
              <w:t>Sangat Tidak Setuju</w:t>
            </w:r>
          </w:p>
        </w:tc>
        <w:tc>
          <w:tcPr>
            <w:tcW w:w="1843" w:type="dxa"/>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1</w:t>
            </w:r>
          </w:p>
        </w:tc>
      </w:tr>
      <w:tr w:rsidR="00223D98" w:rsidTr="00223D98">
        <w:tc>
          <w:tcPr>
            <w:tcW w:w="2977" w:type="dxa"/>
          </w:tcPr>
          <w:p w:rsidR="00223D98" w:rsidRDefault="00223D98" w:rsidP="00223D98">
            <w:pPr>
              <w:jc w:val="both"/>
              <w:rPr>
                <w:rFonts w:ascii="Times New Roman" w:hAnsi="Times New Roman" w:cs="Times New Roman"/>
                <w:sz w:val="24"/>
                <w:szCs w:val="24"/>
              </w:rPr>
            </w:pPr>
            <w:r>
              <w:rPr>
                <w:rFonts w:ascii="Times New Roman" w:hAnsi="Times New Roman" w:cs="Times New Roman"/>
                <w:sz w:val="24"/>
                <w:szCs w:val="24"/>
              </w:rPr>
              <w:t>Tidak Setuju</w:t>
            </w:r>
          </w:p>
        </w:tc>
        <w:tc>
          <w:tcPr>
            <w:tcW w:w="1843" w:type="dxa"/>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2</w:t>
            </w:r>
          </w:p>
        </w:tc>
      </w:tr>
      <w:tr w:rsidR="00223D98" w:rsidTr="00223D98">
        <w:tc>
          <w:tcPr>
            <w:tcW w:w="2977" w:type="dxa"/>
          </w:tcPr>
          <w:p w:rsidR="00223D98" w:rsidRDefault="00223D98" w:rsidP="00223D98">
            <w:pPr>
              <w:jc w:val="both"/>
              <w:rPr>
                <w:rFonts w:ascii="Times New Roman" w:hAnsi="Times New Roman" w:cs="Times New Roman"/>
                <w:sz w:val="24"/>
                <w:szCs w:val="24"/>
              </w:rPr>
            </w:pPr>
            <w:r>
              <w:rPr>
                <w:rFonts w:ascii="Times New Roman" w:hAnsi="Times New Roman" w:cs="Times New Roman"/>
                <w:sz w:val="24"/>
                <w:szCs w:val="24"/>
              </w:rPr>
              <w:t>Cukup Setuju</w:t>
            </w:r>
          </w:p>
        </w:tc>
        <w:tc>
          <w:tcPr>
            <w:tcW w:w="1843" w:type="dxa"/>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3</w:t>
            </w:r>
          </w:p>
        </w:tc>
      </w:tr>
      <w:tr w:rsidR="00223D98" w:rsidTr="00223D98">
        <w:tc>
          <w:tcPr>
            <w:tcW w:w="2977" w:type="dxa"/>
          </w:tcPr>
          <w:p w:rsidR="00223D98" w:rsidRDefault="00223D98" w:rsidP="00223D98">
            <w:pPr>
              <w:jc w:val="both"/>
              <w:rPr>
                <w:rFonts w:ascii="Times New Roman" w:hAnsi="Times New Roman" w:cs="Times New Roman"/>
                <w:sz w:val="24"/>
                <w:szCs w:val="24"/>
              </w:rPr>
            </w:pPr>
            <w:r>
              <w:rPr>
                <w:rFonts w:ascii="Times New Roman" w:hAnsi="Times New Roman" w:cs="Times New Roman"/>
                <w:sz w:val="24"/>
                <w:szCs w:val="24"/>
              </w:rPr>
              <w:t>Setuju</w:t>
            </w:r>
          </w:p>
        </w:tc>
        <w:tc>
          <w:tcPr>
            <w:tcW w:w="1843" w:type="dxa"/>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4</w:t>
            </w:r>
          </w:p>
        </w:tc>
      </w:tr>
      <w:tr w:rsidR="00223D98" w:rsidTr="00223D98">
        <w:tc>
          <w:tcPr>
            <w:tcW w:w="2977" w:type="dxa"/>
          </w:tcPr>
          <w:p w:rsidR="00223D98" w:rsidRDefault="00223D98" w:rsidP="00223D98">
            <w:pPr>
              <w:jc w:val="both"/>
              <w:rPr>
                <w:rFonts w:ascii="Times New Roman" w:hAnsi="Times New Roman" w:cs="Times New Roman"/>
                <w:sz w:val="24"/>
                <w:szCs w:val="24"/>
              </w:rPr>
            </w:pPr>
            <w:r>
              <w:rPr>
                <w:rFonts w:ascii="Times New Roman" w:hAnsi="Times New Roman" w:cs="Times New Roman"/>
                <w:sz w:val="24"/>
                <w:szCs w:val="24"/>
              </w:rPr>
              <w:t>Sangat Setuju</w:t>
            </w:r>
          </w:p>
        </w:tc>
        <w:tc>
          <w:tcPr>
            <w:tcW w:w="1843" w:type="dxa"/>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5</w:t>
            </w:r>
          </w:p>
        </w:tc>
      </w:tr>
    </w:tbl>
    <w:p w:rsidR="00223D98" w:rsidRPr="004E74CF" w:rsidRDefault="00223D98" w:rsidP="00223D98">
      <w:pPr>
        <w:spacing w:line="480" w:lineRule="auto"/>
        <w:jc w:val="both"/>
        <w:rPr>
          <w:rFonts w:ascii="Times New Roman" w:hAnsi="Times New Roman" w:cs="Times New Roman"/>
          <w:sz w:val="24"/>
          <w:szCs w:val="24"/>
        </w:rPr>
      </w:pPr>
      <w:r>
        <w:rPr>
          <w:rFonts w:ascii="Times New Roman" w:hAnsi="Times New Roman" w:cs="Times New Roman"/>
          <w:sz w:val="24"/>
          <w:szCs w:val="24"/>
        </w:rPr>
        <w:t>Sumber: Sugiyono, (2010)</w:t>
      </w:r>
    </w:p>
    <w:p w:rsidR="00223D98" w:rsidRDefault="00223D98" w:rsidP="00223D98">
      <w:pPr>
        <w:spacing w:line="480" w:lineRule="auto"/>
        <w:jc w:val="both"/>
        <w:rPr>
          <w:rFonts w:ascii="Times New Roman" w:hAnsi="Times New Roman" w:cs="Times New Roman"/>
          <w:b/>
          <w:sz w:val="24"/>
          <w:szCs w:val="24"/>
        </w:rPr>
      </w:pPr>
      <w:r>
        <w:rPr>
          <w:rFonts w:ascii="Times New Roman" w:hAnsi="Times New Roman" w:cs="Times New Roman"/>
          <w:b/>
          <w:sz w:val="24"/>
          <w:szCs w:val="24"/>
        </w:rPr>
        <w:t>2.3.  Gambaran Umum Sekretariat DPRD</w:t>
      </w:r>
    </w:p>
    <w:p w:rsidR="00223D98" w:rsidRPr="00535CB5" w:rsidRDefault="00223D98" w:rsidP="00223D98">
      <w:pPr>
        <w:spacing w:after="0" w:line="480" w:lineRule="auto"/>
        <w:rPr>
          <w:rFonts w:ascii="Times New Roman" w:hAnsi="Times New Roman" w:cs="Times New Roman"/>
          <w:b/>
          <w:sz w:val="24"/>
          <w:szCs w:val="24"/>
        </w:rPr>
      </w:pPr>
      <w:r w:rsidRPr="00535CB5">
        <w:rPr>
          <w:rFonts w:ascii="Times New Roman" w:hAnsi="Times New Roman" w:cs="Times New Roman"/>
          <w:b/>
          <w:sz w:val="24"/>
          <w:szCs w:val="24"/>
        </w:rPr>
        <w:t>2.</w:t>
      </w:r>
      <w:r>
        <w:rPr>
          <w:rFonts w:ascii="Times New Roman" w:hAnsi="Times New Roman" w:cs="Times New Roman"/>
          <w:b/>
          <w:sz w:val="24"/>
          <w:szCs w:val="24"/>
        </w:rPr>
        <w:t xml:space="preserve">3.1. </w:t>
      </w:r>
      <w:r w:rsidRPr="00535CB5">
        <w:rPr>
          <w:rFonts w:ascii="Times New Roman" w:hAnsi="Times New Roman" w:cs="Times New Roman"/>
          <w:b/>
          <w:sz w:val="24"/>
          <w:szCs w:val="24"/>
        </w:rPr>
        <w:t xml:space="preserve"> Sejarah Sekretariat DPRD Kota Dumai</w:t>
      </w:r>
    </w:p>
    <w:p w:rsidR="00223D98" w:rsidRPr="00535CB5" w:rsidRDefault="00223D98" w:rsidP="00223D98">
      <w:pPr>
        <w:pStyle w:val="ListParagraph"/>
        <w:autoSpaceDE w:val="0"/>
        <w:autoSpaceDN w:val="0"/>
        <w:adjustRightInd w:val="0"/>
        <w:spacing w:before="240" w:after="0" w:line="480" w:lineRule="auto"/>
        <w:ind w:left="0" w:firstLine="720"/>
        <w:jc w:val="both"/>
        <w:rPr>
          <w:rFonts w:ascii="Times New Roman" w:hAnsi="Times New Roman" w:cs="Times New Roman"/>
          <w:sz w:val="24"/>
          <w:szCs w:val="24"/>
        </w:rPr>
      </w:pPr>
      <w:r w:rsidRPr="00535CB5">
        <w:rPr>
          <w:rFonts w:ascii="Times New Roman" w:hAnsi="Times New Roman" w:cs="Times New Roman"/>
          <w:sz w:val="24"/>
          <w:szCs w:val="24"/>
        </w:rPr>
        <w:t xml:space="preserve">Sekretariat Dewan Perwakilan Rakyat Daerah (DPRD) Kota Dumai pada awalnya dibentuk dengan Peraturan Daerah (PERDA) Kota Dumai Nomor 9 </w:t>
      </w:r>
      <w:r w:rsidRPr="00535CB5">
        <w:rPr>
          <w:rFonts w:ascii="Times New Roman" w:hAnsi="Times New Roman" w:cs="Times New Roman"/>
          <w:sz w:val="24"/>
          <w:szCs w:val="24"/>
        </w:rPr>
        <w:lastRenderedPageBreak/>
        <w:t>Tahun 2003 yang kemudian dijabarkan lebih lanjut dengan Keputusan Walikota Dumai Nomor 16 tahun 2004. Kemudian diubah dalam Peraturan Daerah Kota Dumai Nomor 14 Tahun 2008 tentang Org</w:t>
      </w:r>
      <w:r>
        <w:rPr>
          <w:rFonts w:ascii="Times New Roman" w:hAnsi="Times New Roman" w:cs="Times New Roman"/>
          <w:sz w:val="24"/>
          <w:szCs w:val="24"/>
        </w:rPr>
        <w:t>anisasi dan tata k</w:t>
      </w:r>
      <w:r w:rsidRPr="00535CB5">
        <w:rPr>
          <w:rFonts w:ascii="Times New Roman" w:hAnsi="Times New Roman" w:cs="Times New Roman"/>
          <w:sz w:val="24"/>
          <w:szCs w:val="24"/>
        </w:rPr>
        <w:t>erja Sekretariat Daerah dan Sekretariat Dewan Perwakilan Rakyat Daerah Kota Dumai dan Peraturan Daerah Nomor 2 Tahun 2011 tentang perubahan Peraturan Daerah Nomor 14 Tahun 20</w:t>
      </w:r>
      <w:r>
        <w:rPr>
          <w:rFonts w:ascii="Times New Roman" w:hAnsi="Times New Roman" w:cs="Times New Roman"/>
          <w:sz w:val="24"/>
          <w:szCs w:val="24"/>
        </w:rPr>
        <w:t>08 tentang Organisasi dan tata k</w:t>
      </w:r>
      <w:r w:rsidRPr="00535CB5">
        <w:rPr>
          <w:rFonts w:ascii="Times New Roman" w:hAnsi="Times New Roman" w:cs="Times New Roman"/>
          <w:sz w:val="24"/>
          <w:szCs w:val="24"/>
        </w:rPr>
        <w:t>erja Sekretariat Daerah dan Sekretariat Dewan Perwakilan Rakyat Daerah Kota Dumai, serta Peraturan Walikota Dumai</w:t>
      </w:r>
      <w:r>
        <w:rPr>
          <w:rFonts w:ascii="Times New Roman" w:hAnsi="Times New Roman" w:cs="Times New Roman"/>
          <w:sz w:val="24"/>
          <w:szCs w:val="24"/>
        </w:rPr>
        <w:t xml:space="preserve"> Nomor : 17 Tahun 2008 tentang tugas, fungsi dan uraian t</w:t>
      </w:r>
      <w:r w:rsidRPr="00535CB5">
        <w:rPr>
          <w:rFonts w:ascii="Times New Roman" w:hAnsi="Times New Roman" w:cs="Times New Roman"/>
          <w:sz w:val="24"/>
          <w:szCs w:val="24"/>
        </w:rPr>
        <w:t>ugas Sekretariat Dewan Perwakilan Rakyat Daerah Kota Dumai.</w:t>
      </w:r>
    </w:p>
    <w:p w:rsidR="00223D98" w:rsidRPr="00535CB5" w:rsidRDefault="00223D98" w:rsidP="00223D98">
      <w:pPr>
        <w:pStyle w:val="ListParagraph"/>
        <w:autoSpaceDE w:val="0"/>
        <w:autoSpaceDN w:val="0"/>
        <w:adjustRightInd w:val="0"/>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u</w:t>
      </w:r>
      <w:r w:rsidRPr="00535CB5">
        <w:rPr>
          <w:rFonts w:ascii="Times New Roman" w:hAnsi="Times New Roman" w:cs="Times New Roman"/>
          <w:sz w:val="24"/>
          <w:szCs w:val="24"/>
        </w:rPr>
        <w:t>ndang-undang Nomor 23 Tahun</w:t>
      </w:r>
      <w:r>
        <w:rPr>
          <w:rFonts w:ascii="Times New Roman" w:hAnsi="Times New Roman" w:cs="Times New Roman"/>
          <w:sz w:val="24"/>
          <w:szCs w:val="24"/>
        </w:rPr>
        <w:t xml:space="preserve"> 2014 Tentang Pemerintah Daerah dan</w:t>
      </w:r>
      <w:r w:rsidRPr="00535CB5">
        <w:rPr>
          <w:rFonts w:ascii="Times New Roman" w:hAnsi="Times New Roman" w:cs="Times New Roman"/>
          <w:sz w:val="24"/>
          <w:szCs w:val="24"/>
        </w:rPr>
        <w:t xml:space="preserve"> Dewan Perwakilan R</w:t>
      </w:r>
      <w:r>
        <w:rPr>
          <w:rFonts w:ascii="Times New Roman" w:hAnsi="Times New Roman" w:cs="Times New Roman"/>
          <w:sz w:val="24"/>
          <w:szCs w:val="24"/>
        </w:rPr>
        <w:t>akyat Daerah (DPRD) memiliki tiga</w:t>
      </w:r>
      <w:r w:rsidRPr="00535CB5">
        <w:rPr>
          <w:rFonts w:ascii="Times New Roman" w:hAnsi="Times New Roman" w:cs="Times New Roman"/>
          <w:sz w:val="24"/>
          <w:szCs w:val="24"/>
        </w:rPr>
        <w:t xml:space="preserve"> fungsi yaitu: </w:t>
      </w:r>
    </w:p>
    <w:p w:rsidR="00223D98" w:rsidRPr="00535CB5" w:rsidRDefault="00223D98" w:rsidP="00223D98">
      <w:pPr>
        <w:pStyle w:val="ListParagraph"/>
        <w:numPr>
          <w:ilvl w:val="0"/>
          <w:numId w:val="14"/>
        </w:numPr>
        <w:shd w:val="clear" w:color="auto" w:fill="FFFFFF"/>
        <w:spacing w:after="0" w:line="480" w:lineRule="auto"/>
        <w:ind w:left="360"/>
        <w:jc w:val="both"/>
        <w:rPr>
          <w:rFonts w:ascii="Times New Roman" w:eastAsia="Times New Roman" w:hAnsi="Times New Roman" w:cs="Times New Roman"/>
          <w:color w:val="000000"/>
          <w:sz w:val="24"/>
          <w:szCs w:val="24"/>
        </w:rPr>
      </w:pPr>
      <w:r w:rsidRPr="00535CB5">
        <w:rPr>
          <w:rFonts w:ascii="Times New Roman" w:eastAsia="Times New Roman" w:hAnsi="Times New Roman" w:cs="Times New Roman"/>
          <w:color w:val="000000"/>
          <w:sz w:val="24"/>
          <w:szCs w:val="24"/>
        </w:rPr>
        <w:t xml:space="preserve">Legislasi: </w:t>
      </w:r>
    </w:p>
    <w:p w:rsidR="00223D98" w:rsidRPr="00535CB5" w:rsidRDefault="00223D98" w:rsidP="00223D98">
      <w:pPr>
        <w:pStyle w:val="ListParagraph"/>
        <w:shd w:val="clear" w:color="auto" w:fill="FFFFFF"/>
        <w:spacing w:line="480" w:lineRule="auto"/>
        <w:ind w:left="360"/>
        <w:jc w:val="both"/>
        <w:rPr>
          <w:rFonts w:ascii="Times New Roman" w:eastAsia="Times New Roman" w:hAnsi="Times New Roman" w:cs="Times New Roman"/>
          <w:color w:val="000000"/>
          <w:sz w:val="24"/>
          <w:szCs w:val="24"/>
        </w:rPr>
      </w:pPr>
      <w:r w:rsidRPr="00535CB5">
        <w:rPr>
          <w:rFonts w:ascii="Times New Roman" w:eastAsia="Times New Roman" w:hAnsi="Times New Roman" w:cs="Times New Roman"/>
          <w:color w:val="000000"/>
          <w:sz w:val="24"/>
          <w:szCs w:val="24"/>
        </w:rPr>
        <w:t>Fungsi legislasi dilaksanakan sebagai perwujudan</w:t>
      </w:r>
      <w:r w:rsidRPr="00535CB5">
        <w:rPr>
          <w:rFonts w:ascii="Times New Roman" w:hAnsi="Times New Roman" w:cs="Times New Roman"/>
          <w:sz w:val="24"/>
          <w:szCs w:val="24"/>
        </w:rPr>
        <w:t>, Dewan Perwakilan Rakyat Daerah</w:t>
      </w:r>
      <w:r w:rsidRPr="00535CB5">
        <w:rPr>
          <w:rFonts w:ascii="Times New Roman" w:eastAsia="Times New Roman" w:hAnsi="Times New Roman" w:cs="Times New Roman"/>
          <w:color w:val="000000"/>
          <w:sz w:val="24"/>
          <w:szCs w:val="24"/>
        </w:rPr>
        <w:t xml:space="preserve"> (DPRD) selaku pemegang kekuasaan membentuk peraturan daerah bersama kepala daerah (Walikota). </w:t>
      </w:r>
    </w:p>
    <w:p w:rsidR="00223D98" w:rsidRPr="00535CB5" w:rsidRDefault="00223D98" w:rsidP="00223D98">
      <w:pPr>
        <w:pStyle w:val="ListParagraph"/>
        <w:numPr>
          <w:ilvl w:val="0"/>
          <w:numId w:val="14"/>
        </w:numPr>
        <w:shd w:val="clear" w:color="auto" w:fill="FFFFFF"/>
        <w:spacing w:after="0" w:line="480" w:lineRule="auto"/>
        <w:ind w:left="360"/>
        <w:jc w:val="both"/>
        <w:rPr>
          <w:rFonts w:ascii="Times New Roman" w:eastAsia="Times New Roman" w:hAnsi="Times New Roman" w:cs="Times New Roman"/>
          <w:color w:val="000000"/>
          <w:sz w:val="24"/>
          <w:szCs w:val="24"/>
        </w:rPr>
      </w:pPr>
      <w:r w:rsidRPr="00535CB5">
        <w:rPr>
          <w:rFonts w:ascii="Times New Roman" w:eastAsia="Times New Roman" w:hAnsi="Times New Roman" w:cs="Times New Roman"/>
          <w:color w:val="000000"/>
          <w:sz w:val="24"/>
          <w:szCs w:val="24"/>
        </w:rPr>
        <w:t xml:space="preserve">Anggaran: </w:t>
      </w:r>
    </w:p>
    <w:p w:rsidR="00223D98" w:rsidRDefault="00223D98" w:rsidP="00223D98">
      <w:pPr>
        <w:shd w:val="clear" w:color="auto" w:fill="FFFFFF"/>
        <w:spacing w:after="0" w:line="480" w:lineRule="auto"/>
        <w:ind w:left="360"/>
        <w:jc w:val="both"/>
        <w:rPr>
          <w:rFonts w:ascii="Times New Roman" w:eastAsia="Times New Roman" w:hAnsi="Times New Roman" w:cs="Times New Roman"/>
          <w:color w:val="000000"/>
          <w:sz w:val="24"/>
          <w:szCs w:val="24"/>
        </w:rPr>
      </w:pPr>
      <w:r w:rsidRPr="00535CB5">
        <w:rPr>
          <w:rFonts w:ascii="Times New Roman" w:eastAsia="Times New Roman" w:hAnsi="Times New Roman" w:cs="Times New Roman"/>
          <w:color w:val="000000"/>
          <w:sz w:val="24"/>
          <w:szCs w:val="24"/>
        </w:rPr>
        <w:t>Fungsi anggaran dilaksanakan untuk membahas dan</w:t>
      </w:r>
      <w:r>
        <w:rPr>
          <w:rFonts w:ascii="Times New Roman" w:eastAsia="Times New Roman" w:hAnsi="Times New Roman" w:cs="Times New Roman"/>
          <w:color w:val="000000"/>
          <w:sz w:val="24"/>
          <w:szCs w:val="24"/>
        </w:rPr>
        <w:t xml:space="preserve"> </w:t>
      </w:r>
      <w:r w:rsidRPr="00535CB5">
        <w:rPr>
          <w:rFonts w:ascii="Times New Roman" w:eastAsia="Times New Roman" w:hAnsi="Times New Roman" w:cs="Times New Roman"/>
          <w:color w:val="000000"/>
          <w:sz w:val="24"/>
          <w:szCs w:val="24"/>
        </w:rPr>
        <w:t>memberikan persetujuan atau tidak memberikan persetujuan terhadap rancangan peraturan daerah tentang Anggaran Pendapatan dan Belanja Daerah (APBD) yang diajukan setiap Kepala Daerah.</w:t>
      </w:r>
    </w:p>
    <w:p w:rsidR="00223D98" w:rsidRDefault="00223D98" w:rsidP="00223D98">
      <w:pPr>
        <w:shd w:val="clear" w:color="auto" w:fill="FFFFFF"/>
        <w:spacing w:after="0" w:line="480" w:lineRule="auto"/>
        <w:ind w:left="360"/>
        <w:jc w:val="both"/>
        <w:rPr>
          <w:rFonts w:ascii="Times New Roman" w:eastAsia="Times New Roman" w:hAnsi="Times New Roman" w:cs="Times New Roman"/>
          <w:color w:val="000000"/>
          <w:sz w:val="24"/>
          <w:szCs w:val="24"/>
        </w:rPr>
      </w:pPr>
    </w:p>
    <w:p w:rsidR="00223D98" w:rsidRPr="00535CB5" w:rsidRDefault="00223D98" w:rsidP="00223D98">
      <w:pPr>
        <w:shd w:val="clear" w:color="auto" w:fill="FFFFFF"/>
        <w:spacing w:after="0" w:line="480" w:lineRule="auto"/>
        <w:ind w:left="360"/>
        <w:jc w:val="both"/>
        <w:rPr>
          <w:rFonts w:ascii="Times New Roman" w:eastAsia="Times New Roman" w:hAnsi="Times New Roman" w:cs="Times New Roman"/>
          <w:color w:val="000000"/>
          <w:sz w:val="24"/>
          <w:szCs w:val="24"/>
        </w:rPr>
      </w:pPr>
    </w:p>
    <w:p w:rsidR="00223D98" w:rsidRPr="00535CB5" w:rsidRDefault="00223D98" w:rsidP="00223D98">
      <w:pPr>
        <w:pStyle w:val="ListParagraph"/>
        <w:numPr>
          <w:ilvl w:val="0"/>
          <w:numId w:val="14"/>
        </w:numPr>
        <w:shd w:val="clear" w:color="auto" w:fill="FFFFFF"/>
        <w:spacing w:after="0" w:line="480" w:lineRule="auto"/>
        <w:ind w:left="360"/>
        <w:jc w:val="both"/>
        <w:rPr>
          <w:rFonts w:ascii="Times New Roman" w:eastAsia="Times New Roman" w:hAnsi="Times New Roman" w:cs="Times New Roman"/>
          <w:color w:val="000000"/>
          <w:sz w:val="24"/>
          <w:szCs w:val="24"/>
        </w:rPr>
      </w:pPr>
      <w:r w:rsidRPr="00535CB5">
        <w:rPr>
          <w:rFonts w:ascii="Times New Roman" w:eastAsia="Times New Roman" w:hAnsi="Times New Roman" w:cs="Times New Roman"/>
          <w:color w:val="000000"/>
          <w:sz w:val="24"/>
          <w:szCs w:val="24"/>
        </w:rPr>
        <w:lastRenderedPageBreak/>
        <w:t xml:space="preserve">Pengawasan: </w:t>
      </w:r>
    </w:p>
    <w:p w:rsidR="00223D98" w:rsidRPr="00535CB5" w:rsidRDefault="00223D98" w:rsidP="00223D98">
      <w:pPr>
        <w:pStyle w:val="ListParagraph"/>
        <w:shd w:val="clear" w:color="auto" w:fill="FFFFFF"/>
        <w:spacing w:line="480" w:lineRule="auto"/>
        <w:ind w:left="360"/>
        <w:jc w:val="both"/>
        <w:rPr>
          <w:rFonts w:ascii="Times New Roman" w:eastAsia="Times New Roman" w:hAnsi="Times New Roman" w:cs="Times New Roman"/>
          <w:color w:val="000000"/>
          <w:sz w:val="24"/>
          <w:szCs w:val="24"/>
        </w:rPr>
      </w:pPr>
      <w:r w:rsidRPr="00535CB5">
        <w:rPr>
          <w:rFonts w:ascii="Times New Roman" w:eastAsia="Times New Roman" w:hAnsi="Times New Roman" w:cs="Times New Roman"/>
          <w:color w:val="000000"/>
          <w:sz w:val="24"/>
          <w:szCs w:val="24"/>
        </w:rPr>
        <w:t>dilaksanakan melalui pengawasan atas pelaksanaan peraturan daerah dan Anggaran Pendapatan dan Belanja Daerah (APBD).</w:t>
      </w:r>
    </w:p>
    <w:p w:rsidR="00223D98" w:rsidRPr="00535CB5" w:rsidRDefault="00223D98" w:rsidP="00223D98">
      <w:pPr>
        <w:pStyle w:val="ListParagraph"/>
        <w:shd w:val="clear" w:color="auto" w:fill="FFFFFF"/>
        <w:spacing w:line="480" w:lineRule="auto"/>
        <w:ind w:left="0" w:firstLine="720"/>
        <w:jc w:val="both"/>
        <w:rPr>
          <w:rFonts w:ascii="Times New Roman" w:eastAsia="Times New Roman" w:hAnsi="Times New Roman" w:cs="Times New Roman"/>
          <w:color w:val="000000"/>
          <w:sz w:val="24"/>
          <w:szCs w:val="24"/>
        </w:rPr>
      </w:pPr>
      <w:r w:rsidRPr="00535CB5">
        <w:rPr>
          <w:rFonts w:ascii="Times New Roman" w:eastAsia="Times New Roman" w:hAnsi="Times New Roman" w:cs="Times New Roman"/>
          <w:color w:val="000000"/>
          <w:sz w:val="24"/>
          <w:szCs w:val="24"/>
        </w:rPr>
        <w:t xml:space="preserve">Sedangkan tugas dan wewenang Dewan Perwakilan Rakyat Daerah (DPRD) sebagaimana pada Pasal 3 Peraturan Pemerintah Republik Indonesia Nomor 16 Tahun 2010 tentang Pedoman Penyusunan Peraturan Tata Tertib Dewan Perwakilan Rakyat Daerah, adalah: </w:t>
      </w:r>
    </w:p>
    <w:p w:rsidR="00223D98" w:rsidRPr="00535CB5" w:rsidRDefault="00223D98" w:rsidP="00223D98">
      <w:pPr>
        <w:pStyle w:val="ListParagraph"/>
        <w:numPr>
          <w:ilvl w:val="0"/>
          <w:numId w:val="15"/>
        </w:numPr>
        <w:autoSpaceDE w:val="0"/>
        <w:autoSpaceDN w:val="0"/>
        <w:adjustRightInd w:val="0"/>
        <w:spacing w:after="0" w:line="480" w:lineRule="auto"/>
        <w:ind w:left="360"/>
        <w:jc w:val="both"/>
        <w:rPr>
          <w:rFonts w:ascii="Times New Roman" w:hAnsi="Times New Roman" w:cs="Times New Roman"/>
          <w:sz w:val="24"/>
          <w:szCs w:val="24"/>
        </w:rPr>
      </w:pPr>
      <w:r w:rsidRPr="00535CB5">
        <w:rPr>
          <w:rFonts w:ascii="Times New Roman" w:hAnsi="Times New Roman" w:cs="Times New Roman"/>
          <w:sz w:val="24"/>
          <w:szCs w:val="24"/>
        </w:rPr>
        <w:t>Membentuk peraturan daerah bersama kepala daerah untuk mend</w:t>
      </w:r>
      <w:r>
        <w:rPr>
          <w:rFonts w:ascii="Times New Roman" w:hAnsi="Times New Roman" w:cs="Times New Roman"/>
          <w:sz w:val="24"/>
          <w:szCs w:val="24"/>
        </w:rPr>
        <w:t>apat persetujuan bersama.</w:t>
      </w:r>
    </w:p>
    <w:p w:rsidR="00223D98" w:rsidRPr="00535CB5" w:rsidRDefault="00223D98" w:rsidP="00223D98">
      <w:pPr>
        <w:pStyle w:val="ListParagraph"/>
        <w:numPr>
          <w:ilvl w:val="0"/>
          <w:numId w:val="15"/>
        </w:numPr>
        <w:autoSpaceDE w:val="0"/>
        <w:autoSpaceDN w:val="0"/>
        <w:adjustRightInd w:val="0"/>
        <w:spacing w:after="0" w:line="480" w:lineRule="auto"/>
        <w:ind w:left="360"/>
        <w:jc w:val="both"/>
        <w:rPr>
          <w:rFonts w:ascii="Times New Roman" w:hAnsi="Times New Roman" w:cs="Times New Roman"/>
          <w:sz w:val="24"/>
          <w:szCs w:val="24"/>
        </w:rPr>
      </w:pPr>
      <w:r w:rsidRPr="00535CB5">
        <w:rPr>
          <w:rFonts w:ascii="Times New Roman" w:hAnsi="Times New Roman" w:cs="Times New Roman"/>
          <w:sz w:val="24"/>
          <w:szCs w:val="24"/>
        </w:rPr>
        <w:t>Melaksanakan pengawasan terhadap pelaksanaan peraturan daerah dan peraturan Perundang-undangan lainnya, Keputusan Kepala Daerah, Anggaran dan Pendapatan Belanja Daerah, kebijakan Pemerintah Daerah dalam melaksanakan program pembangunan daerah, dan ker</w:t>
      </w:r>
      <w:r>
        <w:rPr>
          <w:rFonts w:ascii="Times New Roman" w:hAnsi="Times New Roman" w:cs="Times New Roman"/>
          <w:sz w:val="24"/>
          <w:szCs w:val="24"/>
        </w:rPr>
        <w:t>jasama international di Daerah.</w:t>
      </w:r>
    </w:p>
    <w:p w:rsidR="00223D98" w:rsidRPr="00535CB5" w:rsidRDefault="00223D98" w:rsidP="00223D98">
      <w:pPr>
        <w:pStyle w:val="ListParagraph"/>
        <w:numPr>
          <w:ilvl w:val="0"/>
          <w:numId w:val="15"/>
        </w:numPr>
        <w:autoSpaceDE w:val="0"/>
        <w:autoSpaceDN w:val="0"/>
        <w:adjustRightInd w:val="0"/>
        <w:spacing w:after="0" w:line="480" w:lineRule="auto"/>
        <w:ind w:left="360"/>
        <w:jc w:val="both"/>
        <w:rPr>
          <w:rFonts w:ascii="Times New Roman" w:hAnsi="Times New Roman" w:cs="Times New Roman"/>
          <w:sz w:val="24"/>
          <w:szCs w:val="24"/>
        </w:rPr>
      </w:pPr>
      <w:r w:rsidRPr="00535CB5">
        <w:rPr>
          <w:rFonts w:ascii="Times New Roman" w:hAnsi="Times New Roman" w:cs="Times New Roman"/>
          <w:sz w:val="24"/>
          <w:szCs w:val="24"/>
        </w:rPr>
        <w:t>Mengusulkan pengangkatan dan atau pemberhentian kepala daerah/ wakil kepala daerah kepada Presiden melalui Menteri Dalam Negeri bagi DPRD provinsi dan kepada Menteri Dalam Negeri melalui gubernur bagi DPRD kabupaten/kota, untuk mendapatkan pengesahan peng</w:t>
      </w:r>
      <w:r>
        <w:rPr>
          <w:rFonts w:ascii="Times New Roman" w:hAnsi="Times New Roman" w:cs="Times New Roman"/>
          <w:sz w:val="24"/>
          <w:szCs w:val="24"/>
        </w:rPr>
        <w:t>angkatan dan/atau pemberhentian.</w:t>
      </w:r>
    </w:p>
    <w:p w:rsidR="00223D98" w:rsidRPr="00535CB5" w:rsidRDefault="00223D98" w:rsidP="00223D98">
      <w:pPr>
        <w:pStyle w:val="ListParagraph"/>
        <w:numPr>
          <w:ilvl w:val="0"/>
          <w:numId w:val="15"/>
        </w:numPr>
        <w:autoSpaceDE w:val="0"/>
        <w:autoSpaceDN w:val="0"/>
        <w:adjustRightInd w:val="0"/>
        <w:spacing w:after="0" w:line="480" w:lineRule="auto"/>
        <w:ind w:left="360"/>
        <w:jc w:val="both"/>
        <w:rPr>
          <w:rFonts w:ascii="Times New Roman" w:hAnsi="Times New Roman" w:cs="Times New Roman"/>
          <w:sz w:val="24"/>
          <w:szCs w:val="24"/>
        </w:rPr>
      </w:pPr>
      <w:r w:rsidRPr="00535CB5">
        <w:rPr>
          <w:rFonts w:ascii="Times New Roman" w:hAnsi="Times New Roman" w:cs="Times New Roman"/>
          <w:sz w:val="24"/>
          <w:szCs w:val="24"/>
        </w:rPr>
        <w:t>Memberikan pendapat dan pertimbangan kepada pemerintah daerah terhadap rencana perjanjian</w:t>
      </w:r>
      <w:r>
        <w:rPr>
          <w:rFonts w:ascii="Times New Roman" w:hAnsi="Times New Roman" w:cs="Times New Roman"/>
          <w:sz w:val="24"/>
          <w:szCs w:val="24"/>
        </w:rPr>
        <w:t xml:space="preserve"> </w:t>
      </w:r>
      <w:r w:rsidRPr="00535CB5">
        <w:rPr>
          <w:rFonts w:ascii="Times New Roman" w:hAnsi="Times New Roman" w:cs="Times New Roman"/>
          <w:sz w:val="24"/>
          <w:szCs w:val="24"/>
        </w:rPr>
        <w:t>internasional yang me</w:t>
      </w:r>
      <w:r>
        <w:rPr>
          <w:rFonts w:ascii="Times New Roman" w:hAnsi="Times New Roman" w:cs="Times New Roman"/>
          <w:sz w:val="24"/>
          <w:szCs w:val="24"/>
        </w:rPr>
        <w:t>nyangkut kepentingan daerah.</w:t>
      </w:r>
      <w:r w:rsidRPr="00535CB5">
        <w:rPr>
          <w:rFonts w:ascii="Times New Roman" w:hAnsi="Times New Roman" w:cs="Times New Roman"/>
          <w:sz w:val="24"/>
          <w:szCs w:val="24"/>
        </w:rPr>
        <w:t xml:space="preserve"> </w:t>
      </w:r>
    </w:p>
    <w:p w:rsidR="00223D98" w:rsidRPr="00535CB5" w:rsidRDefault="00223D98" w:rsidP="00223D98">
      <w:pPr>
        <w:pStyle w:val="ListParagraph"/>
        <w:numPr>
          <w:ilvl w:val="0"/>
          <w:numId w:val="15"/>
        </w:numPr>
        <w:autoSpaceDE w:val="0"/>
        <w:autoSpaceDN w:val="0"/>
        <w:adjustRightInd w:val="0"/>
        <w:spacing w:after="0" w:line="480" w:lineRule="auto"/>
        <w:ind w:left="360"/>
        <w:jc w:val="both"/>
        <w:rPr>
          <w:rFonts w:ascii="Times New Roman" w:hAnsi="Times New Roman" w:cs="Times New Roman"/>
          <w:sz w:val="24"/>
          <w:szCs w:val="24"/>
        </w:rPr>
      </w:pPr>
      <w:r w:rsidRPr="00535CB5">
        <w:rPr>
          <w:rFonts w:ascii="Times New Roman" w:hAnsi="Times New Roman" w:cs="Times New Roman"/>
          <w:sz w:val="24"/>
          <w:szCs w:val="24"/>
        </w:rPr>
        <w:t>melaksanakan tugas dan wewenang lain yang diatur dalam ketentuan peraturan perundang-undangan.</w:t>
      </w:r>
    </w:p>
    <w:p w:rsidR="00223D98" w:rsidRDefault="00223D98" w:rsidP="00223D98">
      <w:pPr>
        <w:spacing w:line="480" w:lineRule="auto"/>
        <w:ind w:firstLine="720"/>
        <w:jc w:val="both"/>
        <w:rPr>
          <w:rFonts w:ascii="Times New Roman" w:eastAsia="Times New Roman" w:hAnsi="Times New Roman" w:cs="Times New Roman"/>
          <w:color w:val="000000"/>
          <w:sz w:val="24"/>
          <w:szCs w:val="24"/>
        </w:rPr>
      </w:pPr>
      <w:r w:rsidRPr="00535CB5">
        <w:rPr>
          <w:rFonts w:ascii="Times New Roman" w:eastAsia="Times New Roman" w:hAnsi="Times New Roman" w:cs="Times New Roman"/>
          <w:color w:val="000000"/>
          <w:sz w:val="24"/>
          <w:szCs w:val="24"/>
        </w:rPr>
        <w:lastRenderedPageBreak/>
        <w:t>Dalam melaksanakan Tugas pokok dan fungsi Dewan Perwakilan Rakyat Daerah (DPRD) tersebut, dbentuklah Sekretariat Dewan Perwakilan Rakyat Daerah sebagai instansi pemerintah yang bertugas menyelenggarakan administrasi kesekretariatan, administrasi keuangan, mendukung pelaksanaan tugas dan fungsi Sekretariat Dewan Perwakilan Rakyat Daerah (DPRD) dan menyediakan serta mengkoordinasikan tenaga ahli yang diperlukan oleh Dewan Perwakilan Rakyat Daerah</w:t>
      </w:r>
      <w:r>
        <w:rPr>
          <w:rFonts w:ascii="Times New Roman" w:eastAsia="Times New Roman" w:hAnsi="Times New Roman" w:cs="Times New Roman"/>
          <w:color w:val="000000"/>
          <w:sz w:val="24"/>
          <w:szCs w:val="24"/>
        </w:rPr>
        <w:t xml:space="preserve"> </w:t>
      </w:r>
      <w:r w:rsidRPr="00535CB5">
        <w:rPr>
          <w:rFonts w:ascii="Times New Roman" w:eastAsia="Times New Roman" w:hAnsi="Times New Roman" w:cs="Times New Roman"/>
          <w:color w:val="000000"/>
          <w:sz w:val="24"/>
          <w:szCs w:val="24"/>
        </w:rPr>
        <w:t>(DPRD) sesuai dengan kemampuan dan keuangan daerah.</w:t>
      </w:r>
    </w:p>
    <w:p w:rsidR="00223D98" w:rsidRPr="00BC7F9C" w:rsidRDefault="00223D98" w:rsidP="00223D98">
      <w:pPr>
        <w:pStyle w:val="ListParagraph"/>
        <w:spacing w:after="0" w:line="600" w:lineRule="auto"/>
        <w:ind w:left="0"/>
        <w:jc w:val="both"/>
        <w:rPr>
          <w:rFonts w:ascii="Times New Roman" w:hAnsi="Times New Roman" w:cs="Times New Roman"/>
          <w:b/>
          <w:sz w:val="24"/>
          <w:szCs w:val="24"/>
        </w:rPr>
      </w:pPr>
      <w:r>
        <w:rPr>
          <w:rFonts w:ascii="Times New Roman" w:hAnsi="Times New Roman" w:cs="Times New Roman"/>
          <w:b/>
          <w:sz w:val="24"/>
          <w:szCs w:val="24"/>
        </w:rPr>
        <w:t>2.3.2. Struktur Organisasi Sekretariat DPRD Kota Dumai</w:t>
      </w:r>
    </w:p>
    <w:p w:rsidR="00223D98" w:rsidRPr="0064390D" w:rsidRDefault="00223D98" w:rsidP="00223D98">
      <w:pPr>
        <w:pStyle w:val="ListParagraph"/>
        <w:spacing w:after="0" w:line="480" w:lineRule="auto"/>
        <w:ind w:left="0" w:firstLine="720"/>
        <w:jc w:val="both"/>
        <w:rPr>
          <w:rFonts w:ascii="Times New Roman" w:hAnsi="Times New Roman" w:cs="Times New Roman"/>
          <w:sz w:val="24"/>
          <w:szCs w:val="24"/>
        </w:rPr>
      </w:pPr>
      <w:r w:rsidRPr="00535CB5">
        <w:rPr>
          <w:rFonts w:ascii="Times New Roman" w:hAnsi="Times New Roman" w:cs="Times New Roman"/>
          <w:sz w:val="24"/>
          <w:szCs w:val="24"/>
        </w:rPr>
        <w:t>Struktur organisasi adalah gambaran umum hubungan kerjasama antara dua orang atau lebih dengan tugas yang saling berhubungan satu sama lain supaya tercapainya suatu tujuan yang sama. Struktur organisasi bagi suatu instansi sangat penting dalam menentukan jalannya suatu instansi tersebut</w:t>
      </w:r>
      <w:r>
        <w:rPr>
          <w:rFonts w:ascii="Times New Roman" w:hAnsi="Times New Roman" w:cs="Times New Roman"/>
          <w:sz w:val="24"/>
          <w:szCs w:val="24"/>
        </w:rPr>
        <w:t xml:space="preserve"> </w:t>
      </w:r>
      <w:r>
        <w:rPr>
          <w:rFonts w:ascii="Times New Roman" w:hAnsi="Times New Roman" w:cs="Times New Roman"/>
          <w:i/>
          <w:sz w:val="24"/>
          <w:szCs w:val="24"/>
        </w:rPr>
        <w:t>j</w:t>
      </w:r>
      <w:r w:rsidRPr="00535CB5">
        <w:rPr>
          <w:rFonts w:ascii="Times New Roman" w:hAnsi="Times New Roman" w:cs="Times New Roman"/>
          <w:i/>
          <w:sz w:val="24"/>
          <w:szCs w:val="24"/>
        </w:rPr>
        <w:t>ob description</w:t>
      </w:r>
      <w:r w:rsidRPr="00535CB5">
        <w:rPr>
          <w:rFonts w:ascii="Times New Roman" w:hAnsi="Times New Roman" w:cs="Times New Roman"/>
          <w:sz w:val="24"/>
          <w:szCs w:val="24"/>
        </w:rPr>
        <w:t xml:space="preserve">, wewenang dan tanggung jawab dapat digambarkan pada struktur organisasi, sehingga setiap organisasi mengetahui </w:t>
      </w:r>
      <w:r w:rsidRPr="00535CB5">
        <w:rPr>
          <w:rFonts w:ascii="Times New Roman" w:hAnsi="Times New Roman" w:cs="Times New Roman"/>
          <w:i/>
          <w:sz w:val="24"/>
          <w:szCs w:val="24"/>
        </w:rPr>
        <w:t xml:space="preserve">job description </w:t>
      </w:r>
      <w:r w:rsidRPr="00535CB5">
        <w:rPr>
          <w:rFonts w:ascii="Times New Roman" w:hAnsi="Times New Roman" w:cs="Times New Roman"/>
          <w:sz w:val="24"/>
          <w:szCs w:val="24"/>
        </w:rPr>
        <w:t xml:space="preserve">dan tanggung jawab masing-masing. </w:t>
      </w:r>
      <w:r w:rsidRPr="00535CB5">
        <w:rPr>
          <w:rFonts w:ascii="Times New Roman" w:hAnsi="Times New Roman" w:cs="Times New Roman"/>
          <w:sz w:val="24"/>
          <w:szCs w:val="24"/>
          <w:lang w:val="id-ID"/>
        </w:rPr>
        <w:t xml:space="preserve">Adapun struktur organisasi </w:t>
      </w:r>
      <w:r w:rsidRPr="00535CB5">
        <w:rPr>
          <w:rFonts w:ascii="Times New Roman" w:hAnsi="Times New Roman" w:cs="Times New Roman"/>
          <w:sz w:val="24"/>
          <w:szCs w:val="24"/>
        </w:rPr>
        <w:t>Sekretariat DPRD Kota Dumai</w:t>
      </w:r>
      <w:r w:rsidRPr="00535CB5">
        <w:rPr>
          <w:rFonts w:ascii="Times New Roman" w:hAnsi="Times New Roman" w:cs="Times New Roman"/>
          <w:sz w:val="24"/>
          <w:szCs w:val="24"/>
          <w:lang w:val="id-ID"/>
        </w:rPr>
        <w:t xml:space="preserve"> sebagai berikut:</w:t>
      </w:r>
    </w:p>
    <w:p w:rsidR="00223D98" w:rsidRDefault="00223D98" w:rsidP="00223D98">
      <w:pPr>
        <w:rPr>
          <w:rFonts w:ascii="Times New Roman" w:hAnsi="Times New Roman" w:cs="Times New Roman"/>
          <w:sz w:val="24"/>
          <w:szCs w:val="24"/>
        </w:rPr>
      </w:pPr>
    </w:p>
    <w:p w:rsidR="00223D98" w:rsidRPr="004E74CF" w:rsidRDefault="00223D98" w:rsidP="00223D98">
      <w:pPr>
        <w:rPr>
          <w:rFonts w:ascii="Times New Roman" w:hAnsi="Times New Roman" w:cs="Times New Roman"/>
          <w:sz w:val="24"/>
          <w:szCs w:val="24"/>
        </w:rPr>
      </w:pPr>
    </w:p>
    <w:p w:rsidR="00223D98" w:rsidRPr="0064390D" w:rsidRDefault="00223D98" w:rsidP="00223D98">
      <w:pPr>
        <w:pStyle w:val="ListParagraph"/>
        <w:ind w:left="0" w:firstLine="720"/>
        <w:rPr>
          <w:rFonts w:ascii="Times New Roman" w:hAnsi="Times New Roman" w:cs="Times New Roman"/>
          <w:sz w:val="24"/>
          <w:szCs w:val="24"/>
        </w:rPr>
      </w:pPr>
    </w:p>
    <w:p w:rsidR="00223D98" w:rsidRPr="00535CB5" w:rsidRDefault="00223D98" w:rsidP="00223D98">
      <w:pPr>
        <w:pStyle w:val="ListParagraph"/>
        <w:ind w:left="0" w:firstLine="720"/>
        <w:rPr>
          <w:rFonts w:ascii="Times New Roman" w:hAnsi="Times New Roman" w:cs="Times New Roman"/>
          <w:sz w:val="24"/>
          <w:szCs w:val="24"/>
          <w:lang w:val="id-ID"/>
        </w:rPr>
      </w:pPr>
    </w:p>
    <w:p w:rsidR="00223D98" w:rsidRPr="00535CB5" w:rsidRDefault="00223D98" w:rsidP="00223D98">
      <w:pPr>
        <w:pStyle w:val="ListParagraph"/>
        <w:ind w:left="0" w:firstLine="720"/>
        <w:rPr>
          <w:rFonts w:ascii="Times New Roman" w:hAnsi="Times New Roman" w:cs="Times New Roman"/>
          <w:sz w:val="24"/>
          <w:szCs w:val="24"/>
          <w:lang w:val="id-ID"/>
        </w:rPr>
      </w:pPr>
    </w:p>
    <w:p w:rsidR="00223D98" w:rsidRPr="00535CB5" w:rsidRDefault="00223D98" w:rsidP="00223D98">
      <w:pPr>
        <w:pStyle w:val="ListParagraph"/>
        <w:ind w:left="0" w:firstLine="720"/>
        <w:rPr>
          <w:rFonts w:ascii="Times New Roman" w:hAnsi="Times New Roman" w:cs="Times New Roman"/>
          <w:sz w:val="24"/>
          <w:szCs w:val="24"/>
          <w:lang w:val="id-ID"/>
        </w:rPr>
      </w:pPr>
    </w:p>
    <w:p w:rsidR="00223D98" w:rsidRPr="00535CB5" w:rsidRDefault="00223D98" w:rsidP="00223D98">
      <w:pPr>
        <w:pStyle w:val="ListParagraph"/>
        <w:ind w:left="0" w:firstLine="720"/>
        <w:rPr>
          <w:rFonts w:ascii="Times New Roman" w:hAnsi="Times New Roman" w:cs="Times New Roman"/>
          <w:sz w:val="24"/>
          <w:szCs w:val="24"/>
          <w:lang w:val="id-ID"/>
        </w:rPr>
      </w:pPr>
    </w:p>
    <w:p w:rsidR="00223D98" w:rsidRPr="00535CB5" w:rsidRDefault="00223D98" w:rsidP="00223D98">
      <w:pPr>
        <w:pStyle w:val="ListParagraph"/>
        <w:ind w:left="0" w:firstLine="720"/>
        <w:rPr>
          <w:rFonts w:ascii="Times New Roman" w:hAnsi="Times New Roman" w:cs="Times New Roman"/>
          <w:sz w:val="24"/>
          <w:szCs w:val="24"/>
          <w:lang w:val="id-ID"/>
        </w:rPr>
      </w:pPr>
    </w:p>
    <w:p w:rsidR="00223D98" w:rsidRPr="00535CB5" w:rsidRDefault="00223D98" w:rsidP="00223D98">
      <w:pPr>
        <w:pStyle w:val="ListParagraph"/>
        <w:tabs>
          <w:tab w:val="left" w:pos="6379"/>
        </w:tabs>
        <w:ind w:left="0" w:firstLine="720"/>
        <w:rPr>
          <w:rFonts w:ascii="Times New Roman" w:hAnsi="Times New Roman" w:cs="Times New Roman"/>
          <w:sz w:val="24"/>
          <w:szCs w:val="24"/>
          <w:lang w:val="id-ID"/>
        </w:rPr>
      </w:pPr>
    </w:p>
    <w:p w:rsidR="00223D98" w:rsidRPr="00535CB5" w:rsidRDefault="00223D98" w:rsidP="00223D98">
      <w:pPr>
        <w:pStyle w:val="ListParagraph"/>
        <w:ind w:left="0" w:firstLine="720"/>
        <w:rPr>
          <w:rFonts w:ascii="Times New Roman" w:hAnsi="Times New Roman" w:cs="Times New Roman"/>
          <w:sz w:val="24"/>
          <w:szCs w:val="24"/>
          <w:lang w:val="id-ID"/>
        </w:rPr>
      </w:pPr>
    </w:p>
    <w:p w:rsidR="00223D98" w:rsidRPr="00535CB5" w:rsidRDefault="00223D98" w:rsidP="00223D98">
      <w:pPr>
        <w:pStyle w:val="ListParagraph"/>
        <w:tabs>
          <w:tab w:val="left" w:pos="993"/>
          <w:tab w:val="left" w:pos="3828"/>
          <w:tab w:val="left" w:pos="7513"/>
        </w:tabs>
        <w:ind w:left="0" w:firstLine="720"/>
        <w:rPr>
          <w:rFonts w:ascii="Times New Roman" w:hAnsi="Times New Roman" w:cs="Times New Roman"/>
          <w:sz w:val="24"/>
          <w:szCs w:val="24"/>
          <w:lang w:val="id-ID"/>
        </w:rPr>
      </w:pPr>
      <w:r w:rsidRPr="00013B8D">
        <w:rPr>
          <w:noProof/>
        </w:rPr>
        <w:lastRenderedPageBreak/>
        <w:pict>
          <v:group id="_x0000_s1050" style="position:absolute;left:0;text-align:left;margin-left:-1.7pt;margin-top:-27.8pt;width:391.75pt;height:285.85pt;z-index:251669504" coordorigin="2306,2293" coordsize="7835,5717">
            <v:rect id="_x0000_s1051" style="position:absolute;left:5332;top:2293;width:2358;height:408" fillcolor="white [3201]" strokecolor="black [3200]" strokeweight="2.5pt">
              <v:shadow color="#868686"/>
              <v:textbox style="mso-next-textbox:#_x0000_s1051">
                <w:txbxContent>
                  <w:p w:rsidR="00223D98" w:rsidRDefault="00223D98" w:rsidP="00223D98">
                    <w:pPr>
                      <w:jc w:val="center"/>
                      <w:rPr>
                        <w:rFonts w:ascii="Times New Roman" w:hAnsi="Times New Roman" w:cs="Times New Roman"/>
                        <w:sz w:val="20"/>
                        <w:szCs w:val="20"/>
                      </w:rPr>
                    </w:pPr>
                    <w:r w:rsidRPr="006E5400">
                      <w:rPr>
                        <w:rFonts w:ascii="Times New Roman" w:hAnsi="Times New Roman" w:cs="Times New Roman"/>
                        <w:sz w:val="20"/>
                        <w:szCs w:val="20"/>
                      </w:rPr>
                      <w:t>Sekretaris DPRD</w:t>
                    </w:r>
                  </w:p>
                  <w:p w:rsidR="00223D98" w:rsidRDefault="00223D98" w:rsidP="00223D98">
                    <w:pPr>
                      <w:jc w:val="center"/>
                      <w:rPr>
                        <w:rFonts w:ascii="Times New Roman" w:hAnsi="Times New Roman" w:cs="Times New Roman"/>
                        <w:sz w:val="20"/>
                        <w:szCs w:val="20"/>
                      </w:rPr>
                    </w:pPr>
                  </w:p>
                  <w:p w:rsidR="00223D98" w:rsidRDefault="00223D98" w:rsidP="00223D98">
                    <w:pPr>
                      <w:jc w:val="center"/>
                      <w:rPr>
                        <w:rFonts w:ascii="Times New Roman" w:hAnsi="Times New Roman" w:cs="Times New Roman"/>
                        <w:sz w:val="20"/>
                        <w:szCs w:val="20"/>
                      </w:rPr>
                    </w:pPr>
                  </w:p>
                  <w:p w:rsidR="00223D98" w:rsidRPr="006E5400" w:rsidRDefault="00223D98" w:rsidP="00223D98">
                    <w:pPr>
                      <w:jc w:val="center"/>
                      <w:rPr>
                        <w:rFonts w:ascii="Times New Roman" w:hAnsi="Times New Roman" w:cs="Times New Roman"/>
                        <w:sz w:val="20"/>
                        <w:szCs w:val="20"/>
                      </w:rPr>
                    </w:pPr>
                  </w:p>
                </w:txbxContent>
              </v:textbox>
            </v:rect>
            <v:rect id="_x0000_s1052" style="position:absolute;left:5332;top:3220;width:2358;height:928" fillcolor="white [3201]" strokecolor="black [3200]" strokeweight="2.5pt">
              <v:shadow color="#868686"/>
              <v:textbox style="mso-next-textbox:#_x0000_s1052">
                <w:txbxContent>
                  <w:p w:rsidR="00223D98" w:rsidRPr="007B3290" w:rsidRDefault="00223D98" w:rsidP="00223D98">
                    <w:pPr>
                      <w:spacing w:line="240" w:lineRule="auto"/>
                      <w:jc w:val="center"/>
                      <w:rPr>
                        <w:rFonts w:ascii="Times New Roman" w:hAnsi="Times New Roman" w:cs="Times New Roman"/>
                      </w:rPr>
                    </w:pPr>
                    <w:r w:rsidRPr="007B3290">
                      <w:rPr>
                        <w:rFonts w:ascii="Times New Roman" w:hAnsi="Times New Roman" w:cs="Times New Roman"/>
                      </w:rPr>
                      <w:t>Kep</w:t>
                    </w:r>
                    <w:r>
                      <w:rPr>
                        <w:rFonts w:ascii="Times New Roman" w:hAnsi="Times New Roman" w:cs="Times New Roman"/>
                      </w:rPr>
                      <w:t>ala Bagian Persidangan dan Produk Hukum</w:t>
                    </w:r>
                  </w:p>
                </w:txbxContent>
              </v:textbox>
            </v:rect>
            <v:rect id="_x0000_s1053" style="position:absolute;left:3262;top:3220;width:1769;height:695" fillcolor="white [3201]" strokecolor="black [3200]" strokeweight="2.5pt">
              <v:shadow color="#868686"/>
              <v:textbox style="mso-next-textbox:#_x0000_s1053">
                <w:txbxContent>
                  <w:p w:rsidR="00223D98" w:rsidRPr="006E5400" w:rsidRDefault="00223D98" w:rsidP="00223D98">
                    <w:pPr>
                      <w:spacing w:line="240" w:lineRule="auto"/>
                      <w:jc w:val="center"/>
                      <w:rPr>
                        <w:rFonts w:ascii="Times New Roman" w:hAnsi="Times New Roman" w:cs="Times New Roman"/>
                      </w:rPr>
                    </w:pPr>
                    <w:r>
                      <w:rPr>
                        <w:rFonts w:ascii="Times New Roman" w:hAnsi="Times New Roman" w:cs="Times New Roman"/>
                        <w:noProof/>
                      </w:rPr>
                      <w:t>Kepala Bagian Umum</w:t>
                    </w:r>
                  </w:p>
                </w:txbxContent>
              </v:textbox>
            </v:rect>
            <v:rect id="_x0000_s1054" style="position:absolute;left:7921;top:6915;width:1971;height:720" fillcolor="white [3201]" strokecolor="black [3200]" strokeweight="2.5pt">
              <v:shadow color="#868686"/>
              <v:textbox style="mso-next-textbox:#_x0000_s1054">
                <w:txbxContent>
                  <w:p w:rsidR="00223D98" w:rsidRPr="006E5400" w:rsidRDefault="00223D98" w:rsidP="00223D98">
                    <w:pPr>
                      <w:spacing w:line="240" w:lineRule="auto"/>
                      <w:jc w:val="center"/>
                      <w:rPr>
                        <w:rFonts w:ascii="Times New Roman" w:hAnsi="Times New Roman" w:cs="Times New Roman"/>
                      </w:rPr>
                    </w:pPr>
                    <w:r w:rsidRPr="006E5400">
                      <w:rPr>
                        <w:rFonts w:ascii="Times New Roman" w:hAnsi="Times New Roman" w:cs="Times New Roman"/>
                      </w:rPr>
                      <w:t xml:space="preserve">Kepala Sub </w:t>
                    </w:r>
                    <w:r>
                      <w:rPr>
                        <w:rFonts w:ascii="Times New Roman" w:hAnsi="Times New Roman" w:cs="Times New Roman"/>
                      </w:rPr>
                      <w:t>Bagian Verifikasi</w:t>
                    </w:r>
                  </w:p>
                </w:txbxContent>
              </v:textbox>
            </v:rect>
            <v:rect id="_x0000_s1055" style="position:absolute;left:7900;top:3220;width:1808;height:695" fillcolor="white [3201]" strokecolor="black [3200]" strokeweight="2.5pt">
              <v:shadow color="#868686"/>
              <v:textbox style="mso-next-textbox:#_x0000_s1055">
                <w:txbxContent>
                  <w:p w:rsidR="00223D98" w:rsidRPr="006E5400" w:rsidRDefault="00223D98" w:rsidP="00223D98">
                    <w:pPr>
                      <w:spacing w:line="240" w:lineRule="auto"/>
                      <w:jc w:val="center"/>
                      <w:rPr>
                        <w:rFonts w:ascii="Times New Roman" w:hAnsi="Times New Roman" w:cs="Times New Roman"/>
                      </w:rPr>
                    </w:pPr>
                    <w:r>
                      <w:rPr>
                        <w:rFonts w:ascii="Times New Roman" w:hAnsi="Times New Roman" w:cs="Times New Roman"/>
                      </w:rPr>
                      <w:t>Kepala Bagian Keuangan</w:t>
                    </w:r>
                  </w:p>
                </w:txbxContent>
              </v:textbox>
            </v:rect>
            <v:rect id="_x0000_s1056" style="position:absolute;left:2515;top:5540;width:2359;height:1046" fillcolor="white [3201]" strokecolor="black [3200]" strokeweight="2.5pt">
              <v:shadow color="#868686"/>
              <v:textbox style="mso-next-textbox:#_x0000_s1056">
                <w:txbxContent>
                  <w:p w:rsidR="00223D98" w:rsidRPr="006E5400" w:rsidRDefault="00223D98" w:rsidP="00223D98">
                    <w:pPr>
                      <w:spacing w:line="240" w:lineRule="auto"/>
                      <w:jc w:val="center"/>
                      <w:rPr>
                        <w:rFonts w:ascii="Times New Roman" w:hAnsi="Times New Roman" w:cs="Times New Roman"/>
                      </w:rPr>
                    </w:pPr>
                    <w:r w:rsidRPr="006E5400">
                      <w:rPr>
                        <w:rFonts w:ascii="Times New Roman" w:hAnsi="Times New Roman" w:cs="Times New Roman"/>
                      </w:rPr>
                      <w:t xml:space="preserve">Kepala Sub </w:t>
                    </w:r>
                    <w:r>
                      <w:rPr>
                        <w:rFonts w:ascii="Times New Roman" w:hAnsi="Times New Roman" w:cs="Times New Roman"/>
                      </w:rPr>
                      <w:t>Bagian Rumah Tangga dan Perlengkapan</w:t>
                    </w:r>
                  </w:p>
                </w:txbxContent>
              </v:textbox>
            </v:rect>
            <v:rect id="_x0000_s1057" style="position:absolute;left:5332;top:4459;width:2358;height:926" fillcolor="white [3201]" strokecolor="black [3200]" strokeweight="2.5pt">
              <v:shadow color="#868686"/>
              <v:textbox style="mso-next-textbox:#_x0000_s1057">
                <w:txbxContent>
                  <w:p w:rsidR="00223D98" w:rsidRPr="006E5400" w:rsidRDefault="00223D98" w:rsidP="00223D98">
                    <w:pPr>
                      <w:spacing w:line="240" w:lineRule="auto"/>
                      <w:jc w:val="center"/>
                      <w:rPr>
                        <w:rFonts w:ascii="Times New Roman" w:hAnsi="Times New Roman" w:cs="Times New Roman"/>
                      </w:rPr>
                    </w:pPr>
                    <w:r>
                      <w:rPr>
                        <w:rFonts w:ascii="Times New Roman" w:hAnsi="Times New Roman" w:cs="Times New Roman"/>
                      </w:rPr>
                      <w:t>Kepala Sub Bagian Produk Hukum dan Dokumentasi Hukum</w:t>
                    </w:r>
                  </w:p>
                </w:txbxContent>
              </v:textbox>
            </v:rect>
            <v:rect id="_x0000_s1058" style="position:absolute;left:5332;top:5540;width:2358;height:1046" fillcolor="white [3201]" strokecolor="black [3200]" strokeweight="2.5pt">
              <v:shadow color="#868686"/>
              <v:textbox style="mso-next-textbox:#_x0000_s1058">
                <w:txbxContent>
                  <w:p w:rsidR="00223D98" w:rsidRPr="006E5400" w:rsidRDefault="00223D98" w:rsidP="00223D98">
                    <w:pPr>
                      <w:spacing w:line="240" w:lineRule="auto"/>
                      <w:jc w:val="center"/>
                      <w:rPr>
                        <w:rFonts w:ascii="Times New Roman" w:hAnsi="Times New Roman" w:cs="Times New Roman"/>
                      </w:rPr>
                    </w:pPr>
                    <w:r w:rsidRPr="006E5400">
                      <w:rPr>
                        <w:rFonts w:ascii="Times New Roman" w:hAnsi="Times New Roman" w:cs="Times New Roman"/>
                      </w:rPr>
                      <w:t xml:space="preserve">Kepala Sub Bagian </w:t>
                    </w:r>
                    <w:r>
                      <w:rPr>
                        <w:rFonts w:ascii="Times New Roman" w:hAnsi="Times New Roman" w:cs="Times New Roman"/>
                      </w:rPr>
                      <w:t xml:space="preserve">Risalah dan </w:t>
                    </w:r>
                    <w:r w:rsidRPr="006E5400">
                      <w:rPr>
                        <w:rFonts w:ascii="Times New Roman" w:hAnsi="Times New Roman" w:cs="Times New Roman"/>
                      </w:rPr>
                      <w:t>Persidangan</w:t>
                    </w:r>
                  </w:p>
                </w:txbxContent>
              </v:textbox>
            </v:rect>
            <v:rect id="_x0000_s1059" style="position:absolute;left:5332;top:6761;width:2358;height:1249" fillcolor="white [3201]" strokecolor="black [3200]" strokeweight="2.5pt">
              <v:shadow color="#868686"/>
              <v:textbox style="mso-next-textbox:#_x0000_s1059">
                <w:txbxContent>
                  <w:p w:rsidR="00223D98" w:rsidRPr="006E5400" w:rsidRDefault="00223D98" w:rsidP="00223D98">
                    <w:pPr>
                      <w:spacing w:line="240" w:lineRule="auto"/>
                      <w:jc w:val="center"/>
                      <w:rPr>
                        <w:rFonts w:ascii="Times New Roman" w:hAnsi="Times New Roman" w:cs="Times New Roman"/>
                      </w:rPr>
                    </w:pPr>
                    <w:r w:rsidRPr="006E5400">
                      <w:rPr>
                        <w:rFonts w:ascii="Times New Roman" w:hAnsi="Times New Roman" w:cs="Times New Roman"/>
                      </w:rPr>
                      <w:t>Kepala Sub Bag</w:t>
                    </w:r>
                    <w:r>
                      <w:rPr>
                        <w:rFonts w:ascii="Times New Roman" w:hAnsi="Times New Roman" w:cs="Times New Roman"/>
                      </w:rPr>
                      <w:t>ian Fasilitasi Penganggaran dan Pengawasan</w:t>
                    </w:r>
                  </w:p>
                  <w:p w:rsidR="00223D98" w:rsidRPr="006E5400" w:rsidRDefault="00223D98" w:rsidP="00223D98">
                    <w:pPr>
                      <w:rPr>
                        <w:rFonts w:ascii="Times New Roman" w:hAnsi="Times New Roman" w:cs="Times New Roman"/>
                      </w:rPr>
                    </w:pPr>
                  </w:p>
                </w:txbxContent>
              </v:textbox>
            </v:rect>
            <v:rect id="_x0000_s1060" style="position:absolute;left:2515;top:6761;width:2359;height:979" fillcolor="white [3201]" strokecolor="black [3200]" strokeweight="2.5pt">
              <v:shadow color="#868686"/>
              <v:textbox style="mso-next-textbox:#_x0000_s1060">
                <w:txbxContent>
                  <w:p w:rsidR="00223D98" w:rsidRPr="006E5400" w:rsidRDefault="00223D98" w:rsidP="00223D98">
                    <w:pPr>
                      <w:spacing w:line="240" w:lineRule="auto"/>
                      <w:jc w:val="center"/>
                      <w:rPr>
                        <w:rFonts w:ascii="Times New Roman" w:hAnsi="Times New Roman" w:cs="Times New Roman"/>
                      </w:rPr>
                    </w:pPr>
                    <w:r w:rsidRPr="006E5400">
                      <w:rPr>
                        <w:rFonts w:ascii="Times New Roman" w:hAnsi="Times New Roman" w:cs="Times New Roman"/>
                      </w:rPr>
                      <w:t xml:space="preserve">Kepala Sub Bagian </w:t>
                    </w:r>
                    <w:r>
                      <w:rPr>
                        <w:rFonts w:ascii="Times New Roman" w:hAnsi="Times New Roman" w:cs="Times New Roman"/>
                      </w:rPr>
                      <w:t>Humas, Protokol dan Perpustakaan</w:t>
                    </w:r>
                  </w:p>
                </w:txbxContent>
              </v:textbox>
            </v:rect>
            <v:rect id="_x0000_s1061" style="position:absolute;left:7900;top:4354;width:2000;height:926" fillcolor="white [3201]" strokecolor="black [3200]" strokeweight="2.5pt">
              <v:shadow color="#868686"/>
              <v:textbox style="mso-next-textbox:#_x0000_s1061">
                <w:txbxContent>
                  <w:p w:rsidR="00223D98" w:rsidRPr="006E5400" w:rsidRDefault="00223D98" w:rsidP="00223D98">
                    <w:pPr>
                      <w:spacing w:after="0" w:line="240" w:lineRule="auto"/>
                      <w:jc w:val="center"/>
                      <w:rPr>
                        <w:rFonts w:ascii="Times New Roman" w:hAnsi="Times New Roman" w:cs="Times New Roman"/>
                      </w:rPr>
                    </w:pPr>
                    <w:r>
                      <w:rPr>
                        <w:rFonts w:ascii="Times New Roman" w:hAnsi="Times New Roman" w:cs="Times New Roman"/>
                      </w:rPr>
                      <w:t>Kepala Sub Bagian Program dan Penganggaran</w:t>
                    </w:r>
                  </w:p>
                  <w:p w:rsidR="00223D98" w:rsidRPr="006E5400" w:rsidRDefault="00223D98" w:rsidP="00223D98">
                    <w:pPr>
                      <w:spacing w:after="0"/>
                      <w:rPr>
                        <w:rFonts w:ascii="Times New Roman" w:hAnsi="Times New Roman" w:cs="Times New Roman"/>
                      </w:rPr>
                    </w:pPr>
                  </w:p>
                </w:txbxContent>
              </v:textbox>
            </v:rect>
            <v:rect id="_x0000_s1062" style="position:absolute;left:7921;top:5486;width:1979;height:1215" fillcolor="white [3201]" strokecolor="black [3200]" strokeweight="2.5pt">
              <v:shadow color="#868686"/>
              <v:textbox style="mso-next-textbox:#_x0000_s1062">
                <w:txbxContent>
                  <w:p w:rsidR="00223D98" w:rsidRPr="006E5400" w:rsidRDefault="00223D98" w:rsidP="00223D98">
                    <w:pPr>
                      <w:spacing w:line="240" w:lineRule="auto"/>
                      <w:jc w:val="center"/>
                      <w:rPr>
                        <w:rFonts w:ascii="Times New Roman" w:hAnsi="Times New Roman" w:cs="Times New Roman"/>
                      </w:rPr>
                    </w:pPr>
                    <w:r w:rsidRPr="006E5400">
                      <w:rPr>
                        <w:rFonts w:ascii="Times New Roman" w:hAnsi="Times New Roman" w:cs="Times New Roman"/>
                      </w:rPr>
                      <w:t xml:space="preserve">Kepala Sub Bagian </w:t>
                    </w:r>
                    <w:r>
                      <w:rPr>
                        <w:rFonts w:ascii="Times New Roman" w:hAnsi="Times New Roman" w:cs="Times New Roman"/>
                      </w:rPr>
                      <w:t>Pembukuan dan Pelaporan</w:t>
                    </w:r>
                  </w:p>
                  <w:p w:rsidR="00223D98" w:rsidRPr="006E5400" w:rsidRDefault="00223D98" w:rsidP="00223D98">
                    <w:pPr>
                      <w:rPr>
                        <w:rFonts w:ascii="Times New Roman" w:hAnsi="Times New Roman" w:cs="Times New Roman"/>
                      </w:rPr>
                    </w:pPr>
                  </w:p>
                </w:txbxContent>
              </v:textbox>
            </v:rect>
            <v:rect id="_x0000_s1063" style="position:absolute;left:2515;top:4394;width:2359;height:991" fillcolor="white [3201]" strokecolor="black [3200]" strokeweight="2.5pt">
              <v:shadow color="#868686"/>
              <v:textbox style="mso-next-textbox:#_x0000_s1063">
                <w:txbxContent>
                  <w:p w:rsidR="00223D98" w:rsidRPr="006E5400" w:rsidRDefault="00223D98" w:rsidP="00223D98">
                    <w:pPr>
                      <w:spacing w:line="240" w:lineRule="auto"/>
                      <w:jc w:val="center"/>
                      <w:rPr>
                        <w:rFonts w:ascii="Times New Roman" w:hAnsi="Times New Roman" w:cs="Times New Roman"/>
                      </w:rPr>
                    </w:pPr>
                    <w:r w:rsidRPr="006E5400">
                      <w:rPr>
                        <w:rFonts w:ascii="Times New Roman" w:hAnsi="Times New Roman" w:cs="Times New Roman"/>
                      </w:rPr>
                      <w:t xml:space="preserve">Kepala Sub Bagian </w:t>
                    </w:r>
                    <w:r>
                      <w:rPr>
                        <w:rFonts w:ascii="Times New Roman" w:hAnsi="Times New Roman" w:cs="Times New Roman"/>
                      </w:rPr>
                      <w:t>Umum dan Kepegawaian</w:t>
                    </w:r>
                  </w:p>
                </w:txbxContent>
              </v:textbox>
            </v:rect>
            <v:shape id="_x0000_s1064" type="#_x0000_t32" style="position:absolute;left:6512;top:2701;width:2;height:519" o:connectortype="straight" strokecolor="black [3200]" strokeweight="2.5pt">
              <v:shadow color="#868686"/>
            </v:shape>
            <v:shape id="_x0000_s1065" type="#_x0000_t32" style="position:absolute;left:4149;top:2948;width:4703;height:1" o:connectortype="straight" strokecolor="black [3200]" strokeweight="2.5pt">
              <v:shadow color="#868686"/>
            </v:shape>
            <v:shape id="_x0000_s1066" type="#_x0000_t32" style="position:absolute;left:4153;top:2948;width:2;height:248" o:connectortype="straight" strokecolor="black [3200]" strokeweight="2.5pt">
              <v:shadow color="#868686"/>
            </v:shape>
            <v:shape id="_x0000_s1067" type="#_x0000_t32" style="position:absolute;left:8853;top:2949;width:0;height:271" o:connectortype="straight" strokecolor="black [3200]" strokeweight="2.5pt">
              <v:shadow color="#868686"/>
            </v:shape>
            <v:shape id="_x0000_s1068" type="#_x0000_t32" style="position:absolute;left:5097;top:6059;width:235;height:0" o:connectortype="straight" strokecolor="black [3200]" strokeweight="2.5pt">
              <v:shadow color="#868686"/>
            </v:shape>
            <v:shape id="_x0000_s1069" type="#_x0000_t32" style="position:absolute;left:5097;top:7251;width:235;height:0;flip:x" o:connectortype="straight" strokecolor="black [3200]" strokeweight="2.5pt">
              <v:shadow color="#868686"/>
            </v:shape>
            <v:shape id="_x0000_s1070" type="#_x0000_t32" style="position:absolute;left:5097;top:4313;width:1;height:2938" o:connectortype="straight" strokecolor="black [3200]" strokeweight="2.5pt">
              <v:shadow color="#868686"/>
            </v:shape>
            <v:shape id="_x0000_s1071" type="#_x0000_t32" style="position:absolute;left:4155;top:3915;width:0;height:204" o:connectortype="straight" strokecolor="black [3200]" strokeweight="2.5pt">
              <v:shadow color="#868686"/>
            </v:shape>
            <v:shape id="_x0000_s1072" type="#_x0000_t32" style="position:absolute;left:2306;top:4119;width:1847;height:0;flip:x" o:connectortype="straight" strokecolor="black [3200]" strokeweight="2.5pt">
              <v:shadow color="#868686"/>
            </v:shape>
            <v:shape id="_x0000_s1073" type="#_x0000_t32" style="position:absolute;left:5097;top:4967;width:235;height:0" o:connectortype="straight" strokecolor="black [3200]" strokeweight="2.5pt">
              <v:shadow color="#868686"/>
            </v:shape>
            <v:shape id="_x0000_s1074" type="#_x0000_t32" style="position:absolute;left:5097;top:4313;width:1414;height:1;flip:x" o:connectortype="straight" strokecolor="black [3200]" strokeweight="2.5pt">
              <v:shadow color="#868686"/>
            </v:shape>
            <v:shape id="_x0000_s1075" type="#_x0000_t32" style="position:absolute;left:6512;top:4144;width:2;height:169" o:connectortype="straight" strokecolor="black [3200]" strokeweight="2.5pt">
              <v:shadow color="#868686"/>
            </v:shape>
            <v:shape id="_x0000_s1076" type="#_x0000_t32" style="position:absolute;left:2306;top:4843;width:209;height:0;flip:x" o:connectortype="straight" strokecolor="black [3200]" strokeweight="2.5pt">
              <v:shadow color="#868686"/>
            </v:shape>
            <v:shape id="_x0000_s1077" type="#_x0000_t32" style="position:absolute;left:2306;top:6052;width:209;height:0;flip:x" o:connectortype="straight" strokecolor="black [3200]" strokeweight="2.5pt">
              <v:shadow color="#868686"/>
            </v:shape>
            <v:shape id="_x0000_s1078" type="#_x0000_t32" style="position:absolute;left:2306;top:4119;width:2;height:3132;flip:y" o:connectortype="straight" strokecolor="black [3200]" strokeweight="2.5pt">
              <v:shadow color="#868686"/>
            </v:shape>
            <v:shape id="_x0000_s1079" type="#_x0000_t32" style="position:absolute;left:8778;top:4144;width:1362;height:0;flip:x" o:connectortype="straight" strokecolor="black [3200]" strokeweight="2.5pt">
              <v:shadow color="#868686"/>
            </v:shape>
            <v:shape id="_x0000_s1080" type="#_x0000_t32" style="position:absolute;left:8778;top:3915;width:15;height:229;flip:x y" o:connectortype="straight" strokecolor="black [3200]" strokeweight="2.5pt">
              <v:shadow color="#868686"/>
            </v:shape>
            <v:shape id="_x0000_s1081" type="#_x0000_t32" style="position:absolute;left:2306;top:7231;width:209;height:0;flip:x" o:connectortype="straight" strokecolor="black [3200]" strokeweight="2.5pt">
              <v:shadow color="#868686"/>
            </v:shape>
            <v:shape id="_x0000_s1082" type="#_x0000_t32" style="position:absolute;left:9900;top:7310;width:240;height:0;flip:x" o:connectortype="straight" strokecolor="black [3200]" strokeweight="2.5pt">
              <v:shadow color="#868686"/>
            </v:shape>
            <v:shape id="_x0000_s1083" type="#_x0000_t32" style="position:absolute;left:9900;top:6014;width:240;height:0;flip:x" o:connectortype="straight" strokecolor="black [3200]" strokeweight="2.5pt">
              <v:shadow color="#868686"/>
            </v:shape>
            <v:shape id="_x0000_s1084" type="#_x0000_t32" style="position:absolute;left:9900;top:4918;width:240;height:0;flip:x" o:connectortype="straight" strokecolor="black [3200]" strokeweight="2.5pt">
              <v:shadow color="#868686"/>
            </v:shape>
            <v:shape id="_x0000_s1085" type="#_x0000_t32" style="position:absolute;left:10141;top:4148;width:0;height:3147;flip:y" o:connectortype="straight" strokecolor="black [3200]" strokeweight="2.5pt">
              <v:shadow color="#868686"/>
            </v:shape>
          </v:group>
        </w:pict>
      </w:r>
    </w:p>
    <w:p w:rsidR="00223D98" w:rsidRDefault="00223D98" w:rsidP="00223D98">
      <w:pPr>
        <w:spacing w:line="360" w:lineRule="auto"/>
        <w:rPr>
          <w:rFonts w:ascii="Times New Roman" w:hAnsi="Times New Roman" w:cs="Times New Roman"/>
          <w:sz w:val="24"/>
          <w:szCs w:val="24"/>
        </w:rPr>
      </w:pPr>
    </w:p>
    <w:p w:rsidR="00223D98" w:rsidRDefault="00223D98" w:rsidP="00223D98">
      <w:pPr>
        <w:spacing w:line="360" w:lineRule="auto"/>
        <w:rPr>
          <w:rFonts w:ascii="Times New Roman" w:hAnsi="Times New Roman" w:cs="Times New Roman"/>
          <w:sz w:val="24"/>
          <w:szCs w:val="24"/>
        </w:rPr>
      </w:pPr>
    </w:p>
    <w:p w:rsidR="00223D98" w:rsidRDefault="00223D98" w:rsidP="00223D98">
      <w:pPr>
        <w:spacing w:line="360" w:lineRule="auto"/>
        <w:rPr>
          <w:rFonts w:ascii="Times New Roman" w:hAnsi="Times New Roman" w:cs="Times New Roman"/>
          <w:sz w:val="24"/>
          <w:szCs w:val="24"/>
        </w:rPr>
      </w:pPr>
    </w:p>
    <w:p w:rsidR="00223D98" w:rsidRPr="00535CB5" w:rsidRDefault="00223D98" w:rsidP="00223D98">
      <w:pPr>
        <w:spacing w:line="360" w:lineRule="auto"/>
        <w:rPr>
          <w:rFonts w:ascii="Times New Roman" w:hAnsi="Times New Roman" w:cs="Times New Roman"/>
          <w:sz w:val="24"/>
          <w:szCs w:val="24"/>
        </w:rPr>
      </w:pPr>
    </w:p>
    <w:p w:rsidR="00223D98" w:rsidRDefault="00223D98" w:rsidP="00223D98">
      <w:pPr>
        <w:pStyle w:val="NormalWeb"/>
        <w:spacing w:before="0" w:beforeAutospacing="0" w:after="0" w:afterAutospacing="0" w:line="360" w:lineRule="auto"/>
        <w:rPr>
          <w:rFonts w:eastAsiaTheme="minorHAnsi"/>
        </w:rPr>
      </w:pPr>
    </w:p>
    <w:p w:rsidR="00223D98" w:rsidRDefault="00223D98" w:rsidP="00223D98">
      <w:pPr>
        <w:pStyle w:val="NormalWeb"/>
        <w:spacing w:before="0" w:beforeAutospacing="0" w:after="0" w:afterAutospacing="0" w:line="360" w:lineRule="auto"/>
      </w:pPr>
    </w:p>
    <w:p w:rsidR="00223D98" w:rsidRDefault="00223D98" w:rsidP="00223D98">
      <w:pPr>
        <w:pStyle w:val="NormalWeb"/>
        <w:spacing w:before="0" w:beforeAutospacing="0" w:after="0" w:afterAutospacing="0" w:line="360" w:lineRule="auto"/>
      </w:pPr>
    </w:p>
    <w:p w:rsidR="00223D98" w:rsidRDefault="00223D98" w:rsidP="00223D98">
      <w:pPr>
        <w:pStyle w:val="NormalWeb"/>
        <w:spacing w:before="0" w:beforeAutospacing="0" w:after="0" w:afterAutospacing="0" w:line="360" w:lineRule="auto"/>
      </w:pPr>
    </w:p>
    <w:p w:rsidR="00223D98" w:rsidRDefault="00223D98" w:rsidP="00223D98">
      <w:pPr>
        <w:pStyle w:val="NormalWeb"/>
        <w:spacing w:before="0" w:beforeAutospacing="0" w:after="0" w:afterAutospacing="0" w:line="360" w:lineRule="auto"/>
      </w:pPr>
    </w:p>
    <w:p w:rsidR="00223D98" w:rsidRPr="0064390D" w:rsidRDefault="00223D98" w:rsidP="00223D98">
      <w:pPr>
        <w:pStyle w:val="NormalWeb"/>
        <w:spacing w:before="0" w:beforeAutospacing="0" w:after="0" w:afterAutospacing="0" w:line="360" w:lineRule="auto"/>
      </w:pPr>
    </w:p>
    <w:p w:rsidR="00223D98" w:rsidRPr="00535CB5" w:rsidRDefault="00223D98" w:rsidP="00223D98">
      <w:pPr>
        <w:pStyle w:val="NormalWeb"/>
        <w:spacing w:before="0" w:beforeAutospacing="0" w:after="0" w:afterAutospacing="0"/>
        <w:rPr>
          <w:lang w:val="id-ID"/>
        </w:rPr>
      </w:pPr>
      <w:r w:rsidRPr="00535CB5">
        <w:t>Gambar 2.</w:t>
      </w:r>
      <w:r w:rsidRPr="00535CB5">
        <w:rPr>
          <w:lang w:val="id-ID"/>
        </w:rPr>
        <w:t>1.</w:t>
      </w:r>
      <w:r w:rsidRPr="00535CB5">
        <w:t xml:space="preserve"> Struktur Organisasi Sekretariat DPRD Kota Dumai</w:t>
      </w:r>
    </w:p>
    <w:p w:rsidR="00223D98" w:rsidRDefault="00223D98" w:rsidP="00223D98">
      <w:pPr>
        <w:spacing w:line="480" w:lineRule="auto"/>
        <w:rPr>
          <w:rFonts w:ascii="Times New Roman" w:hAnsi="Times New Roman" w:cs="Times New Roman"/>
          <w:sz w:val="24"/>
          <w:szCs w:val="24"/>
        </w:rPr>
      </w:pPr>
      <w:r w:rsidRPr="00535CB5">
        <w:rPr>
          <w:rFonts w:ascii="Times New Roman" w:hAnsi="Times New Roman" w:cs="Times New Roman"/>
          <w:sz w:val="24"/>
          <w:szCs w:val="24"/>
        </w:rPr>
        <w:t>Sumber: S</w:t>
      </w:r>
      <w:r>
        <w:rPr>
          <w:rFonts w:ascii="Times New Roman" w:hAnsi="Times New Roman" w:cs="Times New Roman"/>
          <w:sz w:val="24"/>
          <w:szCs w:val="24"/>
        </w:rPr>
        <w:t>ekretariat DPRD Kota Dumai, 2018</w:t>
      </w:r>
    </w:p>
    <w:p w:rsidR="00223D98" w:rsidRPr="00C748D6" w:rsidRDefault="00223D98" w:rsidP="00223D98">
      <w:pPr>
        <w:spacing w:line="480" w:lineRule="auto"/>
        <w:rPr>
          <w:rFonts w:ascii="Times New Roman" w:hAnsi="Times New Roman" w:cs="Times New Roman"/>
          <w:b/>
          <w:sz w:val="24"/>
          <w:szCs w:val="24"/>
        </w:rPr>
      </w:pPr>
    </w:p>
    <w:p w:rsidR="00223D98" w:rsidRDefault="00223D98" w:rsidP="00223D98">
      <w:pPr>
        <w:spacing w:after="0" w:line="480" w:lineRule="auto"/>
        <w:ind w:firstLine="709"/>
        <w:jc w:val="both"/>
        <w:rPr>
          <w:rFonts w:ascii="Times New Roman" w:hAnsi="Times New Roman" w:cs="Times New Roman"/>
          <w:sz w:val="24"/>
          <w:szCs w:val="24"/>
        </w:rPr>
        <w:sectPr w:rsidR="00223D98" w:rsidSect="00AC7220">
          <w:headerReference w:type="first" r:id="rId13"/>
          <w:footerReference w:type="first" r:id="rId14"/>
          <w:pgSz w:w="11907" w:h="16839" w:code="9"/>
          <w:pgMar w:top="2268" w:right="1701" w:bottom="1701" w:left="2268" w:header="720" w:footer="720" w:gutter="0"/>
          <w:pgNumType w:start="6"/>
          <w:cols w:space="720"/>
          <w:titlePg/>
          <w:docGrid w:linePitch="360"/>
        </w:sectPr>
      </w:pPr>
    </w:p>
    <w:p w:rsidR="00223D98" w:rsidRPr="00AF477E" w:rsidRDefault="00223D98" w:rsidP="00223D98">
      <w:pPr>
        <w:spacing w:after="0" w:line="480" w:lineRule="auto"/>
        <w:ind w:firstLine="709"/>
        <w:jc w:val="both"/>
        <w:rPr>
          <w:rFonts w:ascii="Times New Roman" w:hAnsi="Times New Roman" w:cs="Times New Roman"/>
          <w:sz w:val="24"/>
          <w:szCs w:val="24"/>
        </w:rPr>
      </w:pPr>
    </w:p>
    <w:p w:rsidR="00223D98" w:rsidRDefault="00223D98" w:rsidP="00223D98">
      <w:pPr>
        <w:spacing w:after="0" w:line="240" w:lineRule="auto"/>
        <w:ind w:left="2880" w:firstLine="720"/>
        <w:jc w:val="both"/>
        <w:rPr>
          <w:rFonts w:ascii="Times New Roman" w:hAnsi="Times New Roman" w:cs="Times New Roman"/>
          <w:b/>
          <w:sz w:val="24"/>
          <w:szCs w:val="24"/>
        </w:rPr>
      </w:pPr>
      <w:r>
        <w:rPr>
          <w:rFonts w:ascii="Times New Roman" w:hAnsi="Times New Roman" w:cs="Times New Roman"/>
          <w:b/>
          <w:sz w:val="24"/>
          <w:szCs w:val="24"/>
        </w:rPr>
        <w:t>BAB III</w:t>
      </w:r>
    </w:p>
    <w:p w:rsidR="00223D98" w:rsidRDefault="00223D98" w:rsidP="00223D98">
      <w:pPr>
        <w:tabs>
          <w:tab w:val="center" w:pos="3969"/>
          <w:tab w:val="left" w:pos="6311"/>
        </w:tabs>
        <w:spacing w:after="0" w:line="240" w:lineRule="auto"/>
        <w:rPr>
          <w:rFonts w:ascii="Times New Roman" w:hAnsi="Times New Roman" w:cs="Times New Roman"/>
          <w:b/>
          <w:sz w:val="24"/>
          <w:szCs w:val="24"/>
        </w:rPr>
      </w:pPr>
      <w:r>
        <w:rPr>
          <w:rFonts w:ascii="Times New Roman" w:hAnsi="Times New Roman" w:cs="Times New Roman"/>
          <w:b/>
          <w:sz w:val="24"/>
          <w:szCs w:val="24"/>
        </w:rPr>
        <w:tab/>
        <w:t>METODOLOGI PENELITIAN</w:t>
      </w:r>
      <w:r>
        <w:rPr>
          <w:rFonts w:ascii="Times New Roman" w:hAnsi="Times New Roman" w:cs="Times New Roman"/>
          <w:b/>
          <w:sz w:val="24"/>
          <w:szCs w:val="24"/>
        </w:rPr>
        <w:tab/>
      </w:r>
    </w:p>
    <w:p w:rsidR="00223D98" w:rsidRDefault="00223D98" w:rsidP="00223D98">
      <w:pPr>
        <w:spacing w:after="0" w:line="240" w:lineRule="auto"/>
        <w:rPr>
          <w:rFonts w:ascii="Times New Roman" w:hAnsi="Times New Roman" w:cs="Times New Roman"/>
          <w:b/>
          <w:sz w:val="24"/>
          <w:szCs w:val="24"/>
        </w:rPr>
      </w:pPr>
    </w:p>
    <w:p w:rsidR="00223D98" w:rsidRDefault="00223D98" w:rsidP="00223D98">
      <w:pPr>
        <w:spacing w:after="0" w:line="240" w:lineRule="auto"/>
        <w:rPr>
          <w:rFonts w:ascii="Times New Roman" w:hAnsi="Times New Roman" w:cs="Times New Roman"/>
          <w:b/>
          <w:sz w:val="24"/>
          <w:szCs w:val="24"/>
        </w:rPr>
      </w:pPr>
    </w:p>
    <w:p w:rsidR="00223D98" w:rsidRDefault="00223D98" w:rsidP="00223D98">
      <w:pPr>
        <w:spacing w:after="0" w:line="240" w:lineRule="auto"/>
        <w:rPr>
          <w:rFonts w:ascii="Times New Roman" w:hAnsi="Times New Roman" w:cs="Times New Roman"/>
          <w:b/>
          <w:sz w:val="24"/>
          <w:szCs w:val="24"/>
        </w:rPr>
      </w:pPr>
    </w:p>
    <w:p w:rsidR="00223D98" w:rsidRDefault="00223D98" w:rsidP="00223D98">
      <w:pPr>
        <w:tabs>
          <w:tab w:val="left" w:pos="4710"/>
          <w:tab w:val="left" w:pos="5331"/>
        </w:tabs>
        <w:spacing w:after="0" w:line="600" w:lineRule="auto"/>
        <w:jc w:val="both"/>
        <w:rPr>
          <w:rFonts w:ascii="Times New Roman" w:hAnsi="Times New Roman" w:cs="Times New Roman"/>
          <w:b/>
          <w:sz w:val="24"/>
          <w:szCs w:val="24"/>
        </w:rPr>
      </w:pPr>
      <w:r>
        <w:rPr>
          <w:rFonts w:ascii="Times New Roman" w:hAnsi="Times New Roman" w:cs="Times New Roman"/>
          <w:b/>
          <w:sz w:val="24"/>
          <w:szCs w:val="24"/>
        </w:rPr>
        <w:t>3.1. Tempat dan Waktu Penelitian</w:t>
      </w:r>
      <w:r>
        <w:rPr>
          <w:rFonts w:ascii="Times New Roman" w:hAnsi="Times New Roman" w:cs="Times New Roman"/>
          <w:b/>
          <w:sz w:val="24"/>
          <w:szCs w:val="24"/>
        </w:rPr>
        <w:tab/>
      </w:r>
      <w:r>
        <w:rPr>
          <w:rFonts w:ascii="Times New Roman" w:hAnsi="Times New Roman" w:cs="Times New Roman"/>
          <w:b/>
          <w:sz w:val="24"/>
          <w:szCs w:val="24"/>
        </w:rPr>
        <w:tab/>
      </w:r>
    </w:p>
    <w:p w:rsidR="00223D98" w:rsidRDefault="00223D98" w:rsidP="00223D9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dilakukan di Sekretariat DPRD Kota Dumai yang beralamat dijalan Tuanku Tambusai Kota Dumai, dimana waktu penelitian ini dimulai pada bulan Juli 2018. </w:t>
      </w:r>
    </w:p>
    <w:p w:rsidR="00223D98" w:rsidRDefault="00223D98" w:rsidP="00223D98">
      <w:pPr>
        <w:spacing w:after="0" w:line="120" w:lineRule="auto"/>
        <w:rPr>
          <w:rFonts w:ascii="Times New Roman" w:hAnsi="Times New Roman" w:cs="Times New Roman"/>
          <w:sz w:val="24"/>
          <w:szCs w:val="24"/>
        </w:rPr>
      </w:pPr>
    </w:p>
    <w:p w:rsidR="00223D98" w:rsidRDefault="00223D98" w:rsidP="00223D98">
      <w:pPr>
        <w:spacing w:after="0" w:line="600" w:lineRule="auto"/>
        <w:jc w:val="both"/>
        <w:rPr>
          <w:rFonts w:ascii="Times New Roman" w:hAnsi="Times New Roman" w:cs="Times New Roman"/>
          <w:b/>
          <w:sz w:val="24"/>
          <w:szCs w:val="24"/>
        </w:rPr>
      </w:pPr>
      <w:r>
        <w:rPr>
          <w:rFonts w:ascii="Times New Roman" w:hAnsi="Times New Roman" w:cs="Times New Roman"/>
          <w:b/>
          <w:sz w:val="24"/>
          <w:szCs w:val="24"/>
        </w:rPr>
        <w:t>3.2. Populasi dan Sampel</w:t>
      </w:r>
    </w:p>
    <w:p w:rsidR="00223D98" w:rsidRPr="005507D7" w:rsidRDefault="00223D98" w:rsidP="00223D98">
      <w:pPr>
        <w:pStyle w:val="ListParagraph"/>
        <w:numPr>
          <w:ilvl w:val="0"/>
          <w:numId w:val="39"/>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Populasi</w:t>
      </w:r>
    </w:p>
    <w:p w:rsidR="00223D98" w:rsidRDefault="00223D98" w:rsidP="00223D9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Populasi dalam penelitian ini adalah seluruh Pegawai Negeri Sipil dan Tenaga Kerja Suka Rela pada Sekretariat DPRD Kota Dumai, dapat dilihat pada tabel berikut:</w:t>
      </w:r>
    </w:p>
    <w:p w:rsidR="00223D98" w:rsidRDefault="00223D98" w:rsidP="00223D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3.1. Jumlah Populasi pada Sekretariat DPRD Kota Dumai</w:t>
      </w:r>
    </w:p>
    <w:tbl>
      <w:tblPr>
        <w:tblStyle w:val="TableGrid"/>
        <w:tblpPr w:leftFromText="180" w:rightFromText="180" w:vertAnchor="text" w:tblpX="108" w:tblpY="1"/>
        <w:tblOverlap w:val="never"/>
        <w:tblW w:w="0" w:type="auto"/>
        <w:tblLook w:val="04A0"/>
      </w:tblPr>
      <w:tblGrid>
        <w:gridCol w:w="1526"/>
        <w:gridCol w:w="1984"/>
      </w:tblGrid>
      <w:tr w:rsidR="00223D98" w:rsidTr="00223D98">
        <w:tc>
          <w:tcPr>
            <w:tcW w:w="1526" w:type="dxa"/>
            <w:vAlign w:val="center"/>
          </w:tcPr>
          <w:p w:rsidR="00223D98" w:rsidRDefault="00223D98" w:rsidP="00223D98">
            <w:pPr>
              <w:ind w:left="426"/>
              <w:jc w:val="center"/>
              <w:rPr>
                <w:rFonts w:ascii="Times New Roman" w:hAnsi="Times New Roman" w:cs="Times New Roman"/>
                <w:sz w:val="24"/>
                <w:szCs w:val="24"/>
              </w:rPr>
            </w:pPr>
            <w:r>
              <w:rPr>
                <w:rFonts w:ascii="Times New Roman" w:hAnsi="Times New Roman" w:cs="Times New Roman"/>
                <w:sz w:val="24"/>
                <w:szCs w:val="24"/>
              </w:rPr>
              <w:t>Status</w:t>
            </w:r>
          </w:p>
        </w:tc>
        <w:tc>
          <w:tcPr>
            <w:tcW w:w="1984" w:type="dxa"/>
            <w:vAlign w:val="center"/>
          </w:tcPr>
          <w:p w:rsidR="00223D98" w:rsidRDefault="00223D98" w:rsidP="00223D98">
            <w:pPr>
              <w:ind w:left="426"/>
              <w:jc w:val="center"/>
              <w:rPr>
                <w:rFonts w:ascii="Times New Roman" w:hAnsi="Times New Roman" w:cs="Times New Roman"/>
                <w:sz w:val="24"/>
                <w:szCs w:val="24"/>
              </w:rPr>
            </w:pPr>
            <w:r>
              <w:rPr>
                <w:rFonts w:ascii="Times New Roman" w:hAnsi="Times New Roman" w:cs="Times New Roman"/>
                <w:sz w:val="24"/>
                <w:szCs w:val="24"/>
              </w:rPr>
              <w:t>Populasi</w:t>
            </w:r>
          </w:p>
        </w:tc>
      </w:tr>
      <w:tr w:rsidR="00223D98" w:rsidTr="00223D98">
        <w:tc>
          <w:tcPr>
            <w:tcW w:w="1526" w:type="dxa"/>
            <w:vAlign w:val="center"/>
          </w:tcPr>
          <w:p w:rsidR="00223D98" w:rsidRDefault="00223D98" w:rsidP="00223D98">
            <w:pPr>
              <w:ind w:left="426"/>
              <w:rPr>
                <w:rFonts w:ascii="Times New Roman" w:hAnsi="Times New Roman" w:cs="Times New Roman"/>
                <w:sz w:val="24"/>
                <w:szCs w:val="24"/>
              </w:rPr>
            </w:pPr>
            <w:r>
              <w:rPr>
                <w:rFonts w:ascii="Times New Roman" w:hAnsi="Times New Roman" w:cs="Times New Roman"/>
                <w:sz w:val="24"/>
                <w:szCs w:val="24"/>
              </w:rPr>
              <w:t>PNS</w:t>
            </w:r>
          </w:p>
        </w:tc>
        <w:tc>
          <w:tcPr>
            <w:tcW w:w="1984" w:type="dxa"/>
            <w:vAlign w:val="center"/>
          </w:tcPr>
          <w:p w:rsidR="00223D98" w:rsidRDefault="00223D98" w:rsidP="00223D98">
            <w:pPr>
              <w:ind w:left="459"/>
              <w:jc w:val="center"/>
              <w:rPr>
                <w:rFonts w:ascii="Times New Roman" w:hAnsi="Times New Roman" w:cs="Times New Roman"/>
                <w:sz w:val="24"/>
                <w:szCs w:val="24"/>
              </w:rPr>
            </w:pPr>
            <w:r>
              <w:rPr>
                <w:rFonts w:ascii="Times New Roman" w:hAnsi="Times New Roman" w:cs="Times New Roman"/>
                <w:sz w:val="24"/>
                <w:szCs w:val="24"/>
              </w:rPr>
              <w:t>43</w:t>
            </w:r>
          </w:p>
        </w:tc>
      </w:tr>
      <w:tr w:rsidR="00223D98" w:rsidTr="00223D98">
        <w:tc>
          <w:tcPr>
            <w:tcW w:w="1526" w:type="dxa"/>
            <w:vAlign w:val="center"/>
          </w:tcPr>
          <w:p w:rsidR="00223D98" w:rsidRDefault="00223D98" w:rsidP="00223D98">
            <w:pPr>
              <w:ind w:left="426"/>
              <w:rPr>
                <w:rFonts w:ascii="Times New Roman" w:hAnsi="Times New Roman" w:cs="Times New Roman"/>
                <w:sz w:val="24"/>
                <w:szCs w:val="24"/>
              </w:rPr>
            </w:pPr>
            <w:r>
              <w:rPr>
                <w:rFonts w:ascii="Times New Roman" w:hAnsi="Times New Roman" w:cs="Times New Roman"/>
                <w:sz w:val="24"/>
                <w:szCs w:val="24"/>
              </w:rPr>
              <w:t>TKS</w:t>
            </w:r>
          </w:p>
        </w:tc>
        <w:tc>
          <w:tcPr>
            <w:tcW w:w="1984" w:type="dxa"/>
            <w:vAlign w:val="center"/>
          </w:tcPr>
          <w:p w:rsidR="00223D98" w:rsidRDefault="00223D98" w:rsidP="00223D98">
            <w:pPr>
              <w:ind w:left="459"/>
              <w:jc w:val="center"/>
              <w:rPr>
                <w:rFonts w:ascii="Times New Roman" w:hAnsi="Times New Roman" w:cs="Times New Roman"/>
                <w:sz w:val="24"/>
                <w:szCs w:val="24"/>
              </w:rPr>
            </w:pPr>
            <w:r>
              <w:rPr>
                <w:rFonts w:ascii="Times New Roman" w:hAnsi="Times New Roman" w:cs="Times New Roman"/>
                <w:sz w:val="24"/>
                <w:szCs w:val="24"/>
              </w:rPr>
              <w:t>5</w:t>
            </w:r>
          </w:p>
        </w:tc>
      </w:tr>
      <w:tr w:rsidR="00223D98" w:rsidTr="00223D98">
        <w:tc>
          <w:tcPr>
            <w:tcW w:w="1526" w:type="dxa"/>
            <w:vAlign w:val="center"/>
          </w:tcPr>
          <w:p w:rsidR="00223D98" w:rsidRDefault="00223D98" w:rsidP="00223D98">
            <w:pPr>
              <w:ind w:left="426"/>
              <w:jc w:val="center"/>
              <w:rPr>
                <w:rFonts w:ascii="Times New Roman" w:hAnsi="Times New Roman" w:cs="Times New Roman"/>
                <w:sz w:val="24"/>
                <w:szCs w:val="24"/>
              </w:rPr>
            </w:pPr>
            <w:r>
              <w:rPr>
                <w:rFonts w:ascii="Times New Roman" w:hAnsi="Times New Roman" w:cs="Times New Roman"/>
                <w:sz w:val="24"/>
                <w:szCs w:val="24"/>
              </w:rPr>
              <w:t>Jumlah</w:t>
            </w:r>
          </w:p>
        </w:tc>
        <w:tc>
          <w:tcPr>
            <w:tcW w:w="1984" w:type="dxa"/>
            <w:vAlign w:val="center"/>
          </w:tcPr>
          <w:p w:rsidR="00223D98" w:rsidRDefault="00223D98" w:rsidP="00223D98">
            <w:pPr>
              <w:ind w:left="459"/>
              <w:jc w:val="center"/>
              <w:rPr>
                <w:rFonts w:ascii="Times New Roman" w:hAnsi="Times New Roman" w:cs="Times New Roman"/>
                <w:sz w:val="24"/>
                <w:szCs w:val="24"/>
              </w:rPr>
            </w:pPr>
            <w:r>
              <w:rPr>
                <w:rFonts w:ascii="Times New Roman" w:hAnsi="Times New Roman" w:cs="Times New Roman"/>
                <w:sz w:val="24"/>
                <w:szCs w:val="24"/>
              </w:rPr>
              <w:t>48</w:t>
            </w:r>
          </w:p>
        </w:tc>
      </w:tr>
    </w:tbl>
    <w:p w:rsidR="00223D98" w:rsidRDefault="00223D98" w:rsidP="00223D98">
      <w:pPr>
        <w:spacing w:line="480" w:lineRule="auto"/>
        <w:jc w:val="both"/>
        <w:rPr>
          <w:rFonts w:ascii="Times New Roman" w:hAnsi="Times New Roman" w:cs="Times New Roman"/>
          <w:sz w:val="24"/>
          <w:szCs w:val="24"/>
        </w:rPr>
      </w:pPr>
      <w:r>
        <w:rPr>
          <w:rFonts w:ascii="Times New Roman" w:hAnsi="Times New Roman" w:cs="Times New Roman"/>
          <w:sz w:val="24"/>
          <w:szCs w:val="24"/>
        </w:rPr>
        <w:br w:type="textWrapping" w:clear="all"/>
        <w:t>Sumber: Sekretariat DPRD Kota Dumai, 2018</w:t>
      </w:r>
    </w:p>
    <w:p w:rsidR="00223D98" w:rsidRDefault="00223D98" w:rsidP="00223D9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diatas, dapat dilihat bahwa populasi yang ada pada Sekretariat DPRD Kota Dumai berjumlah 48 orang.</w:t>
      </w:r>
    </w:p>
    <w:p w:rsidR="00223D98" w:rsidRPr="005507D7" w:rsidRDefault="00223D98" w:rsidP="00223D98">
      <w:pPr>
        <w:pStyle w:val="ListParagraph"/>
        <w:numPr>
          <w:ilvl w:val="0"/>
          <w:numId w:val="39"/>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Sampel</w:t>
      </w:r>
    </w:p>
    <w:p w:rsidR="00AC7220" w:rsidRDefault="00223D98" w:rsidP="00223D98">
      <w:pPr>
        <w:spacing w:after="0" w:line="480" w:lineRule="auto"/>
        <w:ind w:firstLine="720"/>
        <w:jc w:val="both"/>
        <w:rPr>
          <w:rFonts w:ascii="Times New Roman" w:hAnsi="Times New Roman" w:cs="Times New Roman"/>
          <w:sz w:val="24"/>
          <w:szCs w:val="24"/>
        </w:rPr>
        <w:sectPr w:rsidR="00AC7220" w:rsidSect="00AC7220">
          <w:footerReference w:type="first" r:id="rId15"/>
          <w:pgSz w:w="11907" w:h="16839" w:code="9"/>
          <w:pgMar w:top="2268" w:right="1701" w:bottom="1701" w:left="2268" w:header="720" w:footer="720" w:gutter="0"/>
          <w:pgNumType w:start="37"/>
          <w:cols w:space="720"/>
          <w:titlePg/>
          <w:docGrid w:linePitch="360"/>
        </w:sectPr>
      </w:pPr>
      <w:r>
        <w:rPr>
          <w:rFonts w:ascii="Times New Roman" w:hAnsi="Times New Roman" w:cs="Times New Roman"/>
          <w:sz w:val="24"/>
          <w:szCs w:val="24"/>
        </w:rPr>
        <w:t>Teknik pengambilan sampel dilakukan dengan cara random. Agar sampel mewakili populasi, maka jumlah sampel mengikuti rumus slovin (Wibowo, 2013).</w:t>
      </w:r>
    </w:p>
    <w:p w:rsidR="00223D98" w:rsidRDefault="00223D98" w:rsidP="00223D98">
      <w:pPr>
        <w:tabs>
          <w:tab w:val="right" w:leader="dot" w:pos="7938"/>
        </w:tabs>
        <w:spacing w:after="0" w:line="480" w:lineRule="auto"/>
        <w:jc w:val="both"/>
        <w:rPr>
          <w:rFonts w:ascii="Times New Roman" w:hAnsi="Times New Roman"/>
          <w:bCs/>
          <w:sz w:val="24"/>
          <w:szCs w:val="24"/>
        </w:rPr>
      </w:pPr>
      <w:r w:rsidRPr="002D4A59">
        <w:rPr>
          <w:rFonts w:ascii="Times New Roman" w:hAnsi="Times New Roman"/>
          <w:bCs/>
          <w:position w:val="-24"/>
          <w:sz w:val="24"/>
          <w:szCs w:val="24"/>
        </w:rPr>
        <w:object w:dxaOrig="1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30.75pt" o:ole="">
            <v:imagedata r:id="rId16" o:title=""/>
          </v:shape>
          <o:OLEObject Type="Embed" ProgID="Equation.3" ShapeID="_x0000_i1025" DrawAspect="Content" ObjectID="_1628381940" r:id="rId17"/>
        </w:object>
      </w:r>
      <w:r>
        <w:rPr>
          <w:rFonts w:ascii="Times New Roman" w:hAnsi="Times New Roman"/>
          <w:bCs/>
          <w:sz w:val="24"/>
          <w:szCs w:val="24"/>
        </w:rPr>
        <w:tab/>
        <w:t>3.1</w:t>
      </w:r>
    </w:p>
    <w:p w:rsidR="00223D98" w:rsidRDefault="00223D98" w:rsidP="00223D98">
      <w:pPr>
        <w:tabs>
          <w:tab w:val="left" w:pos="284"/>
          <w:tab w:val="left" w:pos="567"/>
          <w:tab w:val="left" w:pos="2977"/>
          <w:tab w:val="left" w:pos="3402"/>
          <w:tab w:val="left" w:pos="3686"/>
        </w:tabs>
        <w:spacing w:after="0" w:line="480" w:lineRule="auto"/>
        <w:jc w:val="both"/>
        <w:rPr>
          <w:rFonts w:ascii="Times New Roman" w:hAnsi="Times New Roman"/>
          <w:bCs/>
          <w:sz w:val="24"/>
          <w:szCs w:val="24"/>
        </w:rPr>
      </w:pPr>
      <w:r>
        <w:rPr>
          <w:rFonts w:ascii="Times New Roman" w:hAnsi="Times New Roman"/>
          <w:bCs/>
          <w:sz w:val="24"/>
          <w:szCs w:val="24"/>
        </w:rPr>
        <w:t>Dimana:</w:t>
      </w:r>
    </w:p>
    <w:p w:rsidR="00223D98" w:rsidRDefault="00223D98" w:rsidP="00223D98">
      <w:pPr>
        <w:tabs>
          <w:tab w:val="left" w:pos="426"/>
          <w:tab w:val="left" w:pos="709"/>
          <w:tab w:val="left" w:pos="3402"/>
          <w:tab w:val="left" w:pos="3686"/>
        </w:tabs>
        <w:spacing w:after="0" w:line="480" w:lineRule="auto"/>
        <w:jc w:val="both"/>
        <w:rPr>
          <w:rFonts w:ascii="Times New Roman" w:hAnsi="Times New Roman"/>
          <w:bCs/>
          <w:sz w:val="24"/>
          <w:szCs w:val="24"/>
        </w:rPr>
      </w:pPr>
      <w:r>
        <w:rPr>
          <w:rFonts w:ascii="Times New Roman" w:hAnsi="Times New Roman"/>
          <w:bCs/>
          <w:sz w:val="24"/>
          <w:szCs w:val="24"/>
        </w:rPr>
        <w:t>n</w:t>
      </w:r>
      <w:r>
        <w:rPr>
          <w:rFonts w:ascii="Times New Roman" w:hAnsi="Times New Roman"/>
          <w:bCs/>
          <w:sz w:val="24"/>
          <w:szCs w:val="24"/>
        </w:rPr>
        <w:tab/>
        <w:t>=</w:t>
      </w:r>
      <w:r>
        <w:rPr>
          <w:rFonts w:ascii="Times New Roman" w:hAnsi="Times New Roman"/>
          <w:bCs/>
          <w:sz w:val="24"/>
          <w:szCs w:val="24"/>
        </w:rPr>
        <w:tab/>
        <w:t>Jumlah Sampel</w:t>
      </w:r>
    </w:p>
    <w:p w:rsidR="00223D98" w:rsidRDefault="00223D98" w:rsidP="00223D98">
      <w:pPr>
        <w:tabs>
          <w:tab w:val="left" w:pos="426"/>
          <w:tab w:val="left" w:pos="709"/>
          <w:tab w:val="left" w:pos="3402"/>
          <w:tab w:val="left" w:pos="3686"/>
        </w:tabs>
        <w:spacing w:after="0" w:line="480" w:lineRule="auto"/>
        <w:jc w:val="both"/>
        <w:rPr>
          <w:rFonts w:ascii="Times New Roman" w:hAnsi="Times New Roman"/>
          <w:bCs/>
          <w:sz w:val="24"/>
          <w:szCs w:val="24"/>
        </w:rPr>
      </w:pPr>
      <w:r>
        <w:rPr>
          <w:rFonts w:ascii="Times New Roman" w:hAnsi="Times New Roman"/>
          <w:bCs/>
          <w:sz w:val="24"/>
          <w:szCs w:val="24"/>
        </w:rPr>
        <w:t>N</w:t>
      </w:r>
      <w:r>
        <w:rPr>
          <w:rFonts w:ascii="Times New Roman" w:hAnsi="Times New Roman"/>
          <w:bCs/>
          <w:sz w:val="24"/>
          <w:szCs w:val="24"/>
        </w:rPr>
        <w:tab/>
        <w:t>=</w:t>
      </w:r>
      <w:r>
        <w:rPr>
          <w:rFonts w:ascii="Times New Roman" w:hAnsi="Times New Roman"/>
          <w:bCs/>
          <w:sz w:val="24"/>
          <w:szCs w:val="24"/>
        </w:rPr>
        <w:tab/>
        <w:t>Jumlah Populasi</w:t>
      </w:r>
    </w:p>
    <w:p w:rsidR="00223D98" w:rsidRDefault="00223D98" w:rsidP="00223D98">
      <w:pPr>
        <w:tabs>
          <w:tab w:val="left" w:pos="426"/>
          <w:tab w:val="left" w:pos="709"/>
          <w:tab w:val="left" w:pos="3402"/>
          <w:tab w:val="left" w:pos="3686"/>
        </w:tabs>
        <w:spacing w:after="0" w:line="240" w:lineRule="auto"/>
        <w:jc w:val="both"/>
        <w:rPr>
          <w:rFonts w:ascii="Times New Roman" w:hAnsi="Times New Roman"/>
          <w:bCs/>
          <w:sz w:val="24"/>
          <w:szCs w:val="24"/>
        </w:rPr>
      </w:pPr>
      <w:r>
        <w:rPr>
          <w:rFonts w:ascii="Times New Roman" w:hAnsi="Times New Roman"/>
          <w:bCs/>
          <w:sz w:val="24"/>
          <w:szCs w:val="24"/>
        </w:rPr>
        <w:t>e</w:t>
      </w:r>
      <w:r>
        <w:rPr>
          <w:rFonts w:ascii="Times New Roman" w:hAnsi="Times New Roman"/>
          <w:bCs/>
          <w:sz w:val="24"/>
          <w:szCs w:val="24"/>
        </w:rPr>
        <w:tab/>
        <w:t>=</w:t>
      </w:r>
      <w:r>
        <w:rPr>
          <w:rFonts w:ascii="Times New Roman" w:hAnsi="Times New Roman"/>
          <w:bCs/>
          <w:sz w:val="24"/>
          <w:szCs w:val="24"/>
        </w:rPr>
        <w:tab/>
        <w:t>error</w:t>
      </w:r>
    </w:p>
    <w:p w:rsidR="00223D98" w:rsidRDefault="00223D98" w:rsidP="00223D98">
      <w:pPr>
        <w:tabs>
          <w:tab w:val="left" w:pos="284"/>
          <w:tab w:val="left" w:pos="567"/>
          <w:tab w:val="left" w:pos="2977"/>
          <w:tab w:val="left" w:pos="3402"/>
          <w:tab w:val="left" w:pos="3686"/>
        </w:tabs>
        <w:spacing w:after="0" w:line="480" w:lineRule="auto"/>
        <w:jc w:val="both"/>
        <w:rPr>
          <w:rFonts w:ascii="Times New Roman" w:hAnsi="Times New Roman"/>
          <w:bCs/>
          <w:sz w:val="24"/>
          <w:szCs w:val="24"/>
        </w:rPr>
      </w:pPr>
      <w:r w:rsidRPr="005A624B">
        <w:rPr>
          <w:rFonts w:ascii="Times New Roman" w:hAnsi="Times New Roman"/>
          <w:bCs/>
          <w:noProof/>
          <w:position w:val="-24"/>
          <w:sz w:val="24"/>
          <w:szCs w:val="24"/>
        </w:rPr>
        <w:pict>
          <v:shape id="_x0000_s1087" type="#_x0000_t75" style="position:absolute;left:0;text-align:left;margin-left:0;margin-top:15.25pt;width:103.95pt;height:33pt;z-index:251672576">
            <v:imagedata r:id="rId18" o:title=""/>
            <w10:wrap type="square" side="right"/>
          </v:shape>
          <o:OLEObject Type="Embed" ProgID="Equation.3" ShapeID="_x0000_s1087" DrawAspect="Content" ObjectID="_1628381941" r:id="rId19"/>
        </w:pict>
      </w:r>
    </w:p>
    <w:p w:rsidR="00223D98" w:rsidRDefault="00223D98" w:rsidP="00223D98">
      <w:pPr>
        <w:tabs>
          <w:tab w:val="left" w:pos="426"/>
        </w:tabs>
        <w:spacing w:after="0" w:line="240" w:lineRule="auto"/>
        <w:rPr>
          <w:rFonts w:ascii="Times New Roman" w:hAnsi="Times New Roman"/>
          <w:bCs/>
          <w:sz w:val="24"/>
          <w:szCs w:val="24"/>
        </w:rPr>
      </w:pPr>
    </w:p>
    <w:p w:rsidR="00223D98" w:rsidRDefault="00223D98" w:rsidP="00223D98">
      <w:pPr>
        <w:tabs>
          <w:tab w:val="left" w:pos="426"/>
        </w:tabs>
        <w:spacing w:after="0" w:line="480" w:lineRule="auto"/>
        <w:jc w:val="both"/>
        <w:rPr>
          <w:rFonts w:ascii="Times New Roman" w:hAnsi="Times New Roman"/>
          <w:bCs/>
          <w:sz w:val="24"/>
          <w:szCs w:val="24"/>
        </w:rPr>
      </w:pPr>
    </w:p>
    <w:p w:rsidR="00223D98" w:rsidRPr="00D15EE7" w:rsidRDefault="00223D98" w:rsidP="00223D98">
      <w:pPr>
        <w:spacing w:line="480" w:lineRule="auto"/>
        <w:ind w:firstLine="720"/>
        <w:jc w:val="both"/>
        <w:rPr>
          <w:rFonts w:ascii="Times New Roman" w:hAnsi="Times New Roman"/>
          <w:bCs/>
          <w:sz w:val="24"/>
          <w:szCs w:val="24"/>
        </w:rPr>
      </w:pPr>
      <w:r w:rsidRPr="00653065">
        <w:rPr>
          <w:rFonts w:ascii="Times New Roman" w:hAnsi="Times New Roman"/>
          <w:bCs/>
          <w:sz w:val="24"/>
          <w:szCs w:val="24"/>
        </w:rPr>
        <w:t xml:space="preserve">Berdasarkan rumus </w:t>
      </w:r>
      <w:r>
        <w:rPr>
          <w:rFonts w:ascii="Times New Roman" w:hAnsi="Times New Roman"/>
          <w:bCs/>
          <w:sz w:val="24"/>
          <w:szCs w:val="24"/>
        </w:rPr>
        <w:t>Slovin diatas</w:t>
      </w:r>
      <w:r w:rsidRPr="00653065">
        <w:rPr>
          <w:rFonts w:ascii="Times New Roman" w:hAnsi="Times New Roman"/>
          <w:bCs/>
          <w:sz w:val="24"/>
          <w:szCs w:val="24"/>
        </w:rPr>
        <w:t xml:space="preserve"> dengan </w:t>
      </w:r>
      <w:r>
        <w:rPr>
          <w:rFonts w:ascii="Times New Roman" w:hAnsi="Times New Roman"/>
          <w:bCs/>
          <w:sz w:val="24"/>
          <w:szCs w:val="24"/>
        </w:rPr>
        <w:t xml:space="preserve">nilai error 5 %, </w:t>
      </w:r>
      <w:r w:rsidRPr="00653065">
        <w:rPr>
          <w:rFonts w:ascii="Times New Roman" w:hAnsi="Times New Roman"/>
          <w:bCs/>
          <w:sz w:val="24"/>
          <w:szCs w:val="24"/>
        </w:rPr>
        <w:t>dipe</w:t>
      </w:r>
      <w:r>
        <w:rPr>
          <w:rFonts w:ascii="Times New Roman" w:hAnsi="Times New Roman"/>
          <w:bCs/>
          <w:sz w:val="24"/>
          <w:szCs w:val="24"/>
        </w:rPr>
        <w:t>roleh total sampel sebanyak 43 orang.</w:t>
      </w:r>
    </w:p>
    <w:p w:rsidR="00223D98" w:rsidRDefault="00223D98" w:rsidP="00223D98">
      <w:pPr>
        <w:spacing w:before="240" w:after="0" w:line="600" w:lineRule="auto"/>
        <w:jc w:val="both"/>
        <w:rPr>
          <w:rFonts w:ascii="Times New Roman" w:hAnsi="Times New Roman" w:cs="Times New Roman"/>
          <w:sz w:val="24"/>
          <w:szCs w:val="24"/>
        </w:rPr>
      </w:pPr>
      <w:r>
        <w:rPr>
          <w:rFonts w:ascii="Times New Roman" w:hAnsi="Times New Roman" w:cs="Times New Roman"/>
          <w:b/>
          <w:sz w:val="24"/>
          <w:szCs w:val="24"/>
        </w:rPr>
        <w:t>3.3. Jenis dan Sumber Data</w:t>
      </w:r>
      <w:r w:rsidRPr="001A53FF">
        <w:rPr>
          <w:rFonts w:ascii="Times New Roman" w:hAnsi="Times New Roman" w:cs="Times New Roman"/>
          <w:sz w:val="24"/>
          <w:szCs w:val="24"/>
        </w:rPr>
        <w:t xml:space="preserve"> </w:t>
      </w:r>
    </w:p>
    <w:p w:rsidR="00223D98" w:rsidRPr="00E530A6" w:rsidRDefault="00223D98" w:rsidP="00223D98">
      <w:pPr>
        <w:spacing w:line="480" w:lineRule="auto"/>
        <w:ind w:firstLine="720"/>
        <w:jc w:val="both"/>
        <w:rPr>
          <w:rFonts w:ascii="Times New Roman" w:hAnsi="Times New Roman" w:cs="Times New Roman"/>
          <w:sz w:val="24"/>
        </w:rPr>
      </w:pPr>
      <w:r>
        <w:rPr>
          <w:rFonts w:ascii="Times New Roman" w:hAnsi="Times New Roman"/>
          <w:sz w:val="24"/>
          <w:szCs w:val="24"/>
        </w:rPr>
        <w:t>Jenis data yang digunakan dalam penelitian ini adalah kuantitatif. Cara pengambilan data dengan penyebaran kuesioner.</w:t>
      </w:r>
      <w:r>
        <w:rPr>
          <w:rFonts w:ascii="Times New Roman" w:hAnsi="Times New Roman" w:cs="Times New Roman"/>
          <w:sz w:val="24"/>
          <w:szCs w:val="24"/>
        </w:rPr>
        <w:t xml:space="preserve"> Sumber data yang digunakan pada penelitian ini terdiri dari data primer dan data sekunder. Data primer dalam penelitian ini diperoleh dari kuesioner yang diisi oleh responden, meliputi identitas dan tanggapan responden tentang pengembangan sumber daya manusia dan gaya kepemimpinan terhadap kinerja pegawai pada Sekretariat DPRD Kota Dumai. Sedangkan data sekunder diperoleh dari literatur, internet, jurnal dan sumber lainnya yang berkaitan erat dengan penelitian ini.</w:t>
      </w:r>
    </w:p>
    <w:p w:rsidR="00223D98" w:rsidRDefault="00223D98" w:rsidP="00223D98">
      <w:pPr>
        <w:spacing w:after="0" w:line="600" w:lineRule="auto"/>
        <w:jc w:val="both"/>
        <w:rPr>
          <w:rFonts w:ascii="Times New Roman" w:hAnsi="Times New Roman" w:cs="Times New Roman"/>
          <w:b/>
          <w:sz w:val="24"/>
        </w:rPr>
      </w:pPr>
      <w:r>
        <w:rPr>
          <w:rFonts w:ascii="Times New Roman" w:hAnsi="Times New Roman" w:cs="Times New Roman"/>
          <w:b/>
          <w:sz w:val="24"/>
        </w:rPr>
        <w:t>3.4. Teknik Pengumpulan Data</w:t>
      </w:r>
    </w:p>
    <w:p w:rsidR="00223D98" w:rsidRPr="0026480C" w:rsidRDefault="00223D98" w:rsidP="00223D98">
      <w:pPr>
        <w:spacing w:after="0" w:line="480" w:lineRule="auto"/>
        <w:ind w:firstLine="720"/>
        <w:jc w:val="both"/>
        <w:rPr>
          <w:rFonts w:ascii="Times New Roman" w:hAnsi="Times New Roman" w:cs="Times New Roman"/>
          <w:sz w:val="24"/>
        </w:rPr>
      </w:pPr>
      <w:r>
        <w:rPr>
          <w:rFonts w:ascii="Times New Roman" w:hAnsi="Times New Roman" w:cs="Times New Roman"/>
          <w:sz w:val="24"/>
        </w:rPr>
        <w:t>Untuk mendapatkan kelengkapan informasi yang sesuai dengan penelitian ini, maka yang dijadikan teknik pengumpulan data adalah sebagai berikut:</w:t>
      </w:r>
    </w:p>
    <w:p w:rsidR="00223D98" w:rsidRDefault="00223D98" w:rsidP="00223D98">
      <w:pPr>
        <w:pStyle w:val="ListParagraph"/>
        <w:numPr>
          <w:ilvl w:val="0"/>
          <w:numId w:val="33"/>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lastRenderedPageBreak/>
        <w:t>Kuesioner</w:t>
      </w:r>
    </w:p>
    <w:p w:rsidR="00223D98" w:rsidRDefault="00223D98" w:rsidP="00223D98">
      <w:pPr>
        <w:pStyle w:val="ListParagraph"/>
        <w:spacing w:after="0" w:line="480" w:lineRule="auto"/>
        <w:ind w:left="0" w:firstLine="709"/>
        <w:jc w:val="both"/>
        <w:rPr>
          <w:rFonts w:ascii="Times New Roman" w:hAnsi="Times New Roman" w:cs="Times New Roman"/>
          <w:sz w:val="24"/>
        </w:rPr>
      </w:pPr>
      <w:r w:rsidRPr="008E1969">
        <w:rPr>
          <w:rFonts w:ascii="Times New Roman" w:hAnsi="Times New Roman"/>
          <w:sz w:val="24"/>
          <w:szCs w:val="24"/>
        </w:rPr>
        <w:t>Kuesioner yang digunakan yaitu kuesio</w:t>
      </w:r>
      <w:r>
        <w:rPr>
          <w:rFonts w:ascii="Times New Roman" w:hAnsi="Times New Roman"/>
          <w:sz w:val="24"/>
          <w:szCs w:val="24"/>
        </w:rPr>
        <w:t>ner tertutup, untuk setiap per</w:t>
      </w:r>
      <w:r w:rsidRPr="008E1969">
        <w:rPr>
          <w:rFonts w:ascii="Times New Roman" w:hAnsi="Times New Roman"/>
          <w:sz w:val="24"/>
          <w:szCs w:val="24"/>
        </w:rPr>
        <w:t>nya</w:t>
      </w:r>
      <w:r>
        <w:rPr>
          <w:rFonts w:ascii="Times New Roman" w:hAnsi="Times New Roman"/>
          <w:sz w:val="24"/>
          <w:szCs w:val="24"/>
        </w:rPr>
        <w:t>ta</w:t>
      </w:r>
      <w:r w:rsidRPr="008E1969">
        <w:rPr>
          <w:rFonts w:ascii="Times New Roman" w:hAnsi="Times New Roman"/>
          <w:sz w:val="24"/>
          <w:szCs w:val="24"/>
        </w:rPr>
        <w:t>an disediakan alternatif jawaban yang memungkinkan responden untuk memilih jawaban yang paling sesuai dengan pendapatnya.</w:t>
      </w:r>
      <w:r w:rsidRPr="0026480C">
        <w:rPr>
          <w:rFonts w:ascii="Times New Roman" w:hAnsi="Times New Roman" w:cs="Times New Roman"/>
          <w:sz w:val="24"/>
        </w:rPr>
        <w:t xml:space="preserve"> </w:t>
      </w:r>
      <w:r>
        <w:rPr>
          <w:rFonts w:ascii="Times New Roman" w:hAnsi="Times New Roman" w:cs="Times New Roman"/>
          <w:sz w:val="24"/>
        </w:rPr>
        <w:t>Terdapat tiga variabel yaitu pengembangan sumber daya manusia (X</w:t>
      </w:r>
      <w:r>
        <w:rPr>
          <w:rFonts w:ascii="Times New Roman" w:hAnsi="Times New Roman" w:cs="Times New Roman"/>
          <w:sz w:val="24"/>
          <w:vertAlign w:val="subscript"/>
        </w:rPr>
        <w:t>1</w:t>
      </w:r>
      <w:r>
        <w:rPr>
          <w:rFonts w:ascii="Times New Roman" w:hAnsi="Times New Roman" w:cs="Times New Roman"/>
          <w:sz w:val="24"/>
        </w:rPr>
        <w:t>), gaya kepemimpinan (X</w:t>
      </w:r>
      <w:r>
        <w:rPr>
          <w:rFonts w:ascii="Times New Roman" w:hAnsi="Times New Roman" w:cs="Times New Roman"/>
          <w:sz w:val="24"/>
          <w:vertAlign w:val="subscript"/>
        </w:rPr>
        <w:t>2</w:t>
      </w:r>
      <w:r>
        <w:rPr>
          <w:rFonts w:ascii="Times New Roman" w:hAnsi="Times New Roman" w:cs="Times New Roman"/>
          <w:sz w:val="24"/>
        </w:rPr>
        <w:t>), dan Kinerja pegawai (Y). Kuesioner yang disajikan berisi 35 pernyataan, yang terdiri dari 11 pernyataan tentang pengembangan sumber daya manusia, 14 pernyataan tentang gaya kepemimpinan dan 10 pernyataan tentang kinerja.</w:t>
      </w:r>
    </w:p>
    <w:p w:rsidR="00223D98" w:rsidRDefault="00223D98" w:rsidP="00223D98">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Adapun kisi-kisi instrumental yang bertujuan agar penyusunan instrumen lebih sistematis, sehingga mudah dikontrol dan dikoreksi seperti pada tabel berikut:</w:t>
      </w:r>
    </w:p>
    <w:p w:rsidR="00223D98" w:rsidRDefault="00223D98" w:rsidP="00223D98">
      <w:pPr>
        <w:spacing w:after="0" w:line="240" w:lineRule="auto"/>
        <w:jc w:val="both"/>
        <w:rPr>
          <w:rFonts w:ascii="Times New Roman" w:hAnsi="Times New Roman" w:cs="Times New Roman"/>
          <w:sz w:val="24"/>
        </w:rPr>
      </w:pPr>
      <w:r>
        <w:rPr>
          <w:rFonts w:ascii="Times New Roman" w:hAnsi="Times New Roman" w:cs="Times New Roman"/>
          <w:sz w:val="24"/>
        </w:rPr>
        <w:t>Tabel 3.2. Kisi-Kisi Instrumen.</w:t>
      </w:r>
    </w:p>
    <w:tbl>
      <w:tblPr>
        <w:tblStyle w:val="TableGrid"/>
        <w:tblW w:w="0" w:type="auto"/>
        <w:tblInd w:w="108" w:type="dxa"/>
        <w:tblLook w:val="04A0"/>
      </w:tblPr>
      <w:tblGrid>
        <w:gridCol w:w="2835"/>
        <w:gridCol w:w="3261"/>
        <w:gridCol w:w="1842"/>
      </w:tblGrid>
      <w:tr w:rsidR="00223D98" w:rsidTr="00223D98">
        <w:tc>
          <w:tcPr>
            <w:tcW w:w="2835" w:type="dxa"/>
          </w:tcPr>
          <w:p w:rsidR="00223D98" w:rsidRDefault="00223D98" w:rsidP="00223D98">
            <w:pPr>
              <w:rPr>
                <w:rFonts w:ascii="Times New Roman" w:hAnsi="Times New Roman" w:cs="Times New Roman"/>
                <w:sz w:val="24"/>
              </w:rPr>
            </w:pPr>
            <w:r>
              <w:rPr>
                <w:rFonts w:ascii="Times New Roman" w:hAnsi="Times New Roman" w:cs="Times New Roman"/>
                <w:sz w:val="24"/>
              </w:rPr>
              <w:t>Variabel</w:t>
            </w:r>
          </w:p>
        </w:tc>
        <w:tc>
          <w:tcPr>
            <w:tcW w:w="3261" w:type="dxa"/>
          </w:tcPr>
          <w:p w:rsidR="00223D98" w:rsidRDefault="00223D98" w:rsidP="00223D98">
            <w:pPr>
              <w:rPr>
                <w:rFonts w:ascii="Times New Roman" w:hAnsi="Times New Roman" w:cs="Times New Roman"/>
                <w:sz w:val="24"/>
              </w:rPr>
            </w:pPr>
            <w:r>
              <w:rPr>
                <w:rFonts w:ascii="Times New Roman" w:hAnsi="Times New Roman" w:cs="Times New Roman"/>
                <w:sz w:val="24"/>
              </w:rPr>
              <w:t>Indikator</w:t>
            </w:r>
          </w:p>
        </w:tc>
        <w:tc>
          <w:tcPr>
            <w:tcW w:w="1842" w:type="dxa"/>
          </w:tcPr>
          <w:p w:rsidR="00223D98" w:rsidRDefault="00223D98" w:rsidP="00223D98">
            <w:pPr>
              <w:rPr>
                <w:rFonts w:ascii="Times New Roman" w:hAnsi="Times New Roman" w:cs="Times New Roman"/>
                <w:sz w:val="24"/>
              </w:rPr>
            </w:pPr>
            <w:r>
              <w:rPr>
                <w:rFonts w:ascii="Times New Roman" w:hAnsi="Times New Roman" w:cs="Times New Roman"/>
                <w:sz w:val="24"/>
              </w:rPr>
              <w:t>Item</w:t>
            </w:r>
          </w:p>
        </w:tc>
      </w:tr>
      <w:tr w:rsidR="00223D98" w:rsidTr="00223D98">
        <w:tc>
          <w:tcPr>
            <w:tcW w:w="2835" w:type="dxa"/>
            <w:vAlign w:val="center"/>
          </w:tcPr>
          <w:p w:rsidR="00223D98" w:rsidRPr="009D0B87" w:rsidRDefault="00223D98" w:rsidP="00223D98">
            <w:pPr>
              <w:ind w:firstLine="1"/>
              <w:rPr>
                <w:rFonts w:ascii="Times New Roman" w:hAnsi="Times New Roman" w:cs="Times New Roman"/>
                <w:sz w:val="24"/>
              </w:rPr>
            </w:pPr>
            <w:r>
              <w:rPr>
                <w:rFonts w:ascii="Times New Roman" w:hAnsi="Times New Roman" w:cs="Times New Roman"/>
                <w:sz w:val="24"/>
              </w:rPr>
              <w:t>Pengembangan Sumber Daya Manusia (X</w:t>
            </w:r>
            <w:r>
              <w:rPr>
                <w:rFonts w:ascii="Times New Roman" w:hAnsi="Times New Roman" w:cs="Times New Roman"/>
                <w:sz w:val="24"/>
                <w:vertAlign w:val="subscript"/>
              </w:rPr>
              <w:t>1</w:t>
            </w:r>
            <w:r>
              <w:rPr>
                <w:rFonts w:ascii="Times New Roman" w:hAnsi="Times New Roman" w:cs="Times New Roman"/>
                <w:sz w:val="24"/>
              </w:rPr>
              <w:t>)</w:t>
            </w:r>
          </w:p>
        </w:tc>
        <w:tc>
          <w:tcPr>
            <w:tcW w:w="3261" w:type="dxa"/>
          </w:tcPr>
          <w:p w:rsidR="00223D98" w:rsidRDefault="00223D98" w:rsidP="00223D98">
            <w:pPr>
              <w:pStyle w:val="ListParagraph"/>
              <w:numPr>
                <w:ilvl w:val="0"/>
                <w:numId w:val="34"/>
              </w:numPr>
              <w:ind w:left="317" w:hanging="284"/>
              <w:jc w:val="both"/>
              <w:rPr>
                <w:rFonts w:ascii="Times New Roman" w:hAnsi="Times New Roman" w:cs="Times New Roman"/>
                <w:sz w:val="24"/>
              </w:rPr>
            </w:pPr>
            <w:r>
              <w:rPr>
                <w:rFonts w:ascii="Times New Roman" w:hAnsi="Times New Roman" w:cs="Times New Roman"/>
                <w:sz w:val="24"/>
              </w:rPr>
              <w:t>Kemampuan Teknis</w:t>
            </w:r>
          </w:p>
          <w:p w:rsidR="00223D98" w:rsidRDefault="00223D98" w:rsidP="00223D98">
            <w:pPr>
              <w:pStyle w:val="ListParagraph"/>
              <w:numPr>
                <w:ilvl w:val="0"/>
                <w:numId w:val="34"/>
              </w:numPr>
              <w:ind w:left="317" w:hanging="284"/>
              <w:jc w:val="both"/>
              <w:rPr>
                <w:rFonts w:ascii="Times New Roman" w:hAnsi="Times New Roman" w:cs="Times New Roman"/>
                <w:sz w:val="24"/>
              </w:rPr>
            </w:pPr>
            <w:r>
              <w:rPr>
                <w:rFonts w:ascii="Times New Roman" w:hAnsi="Times New Roman" w:cs="Times New Roman"/>
                <w:sz w:val="24"/>
              </w:rPr>
              <w:t>Kemampuan Teoritis</w:t>
            </w:r>
          </w:p>
          <w:p w:rsidR="00223D98" w:rsidRDefault="00223D98" w:rsidP="00223D98">
            <w:pPr>
              <w:pStyle w:val="ListParagraph"/>
              <w:numPr>
                <w:ilvl w:val="0"/>
                <w:numId w:val="34"/>
              </w:numPr>
              <w:ind w:left="317" w:hanging="284"/>
              <w:jc w:val="both"/>
              <w:rPr>
                <w:rFonts w:ascii="Times New Roman" w:hAnsi="Times New Roman" w:cs="Times New Roman"/>
                <w:sz w:val="24"/>
              </w:rPr>
            </w:pPr>
            <w:r>
              <w:rPr>
                <w:rFonts w:ascii="Times New Roman" w:hAnsi="Times New Roman" w:cs="Times New Roman"/>
                <w:sz w:val="24"/>
              </w:rPr>
              <w:t>Kemampuan Konseptual</w:t>
            </w:r>
          </w:p>
          <w:p w:rsidR="00223D98" w:rsidRPr="00490740" w:rsidRDefault="00223D98" w:rsidP="00223D98">
            <w:pPr>
              <w:pStyle w:val="ListParagraph"/>
              <w:numPr>
                <w:ilvl w:val="0"/>
                <w:numId w:val="34"/>
              </w:numPr>
              <w:ind w:left="317" w:hanging="284"/>
              <w:jc w:val="both"/>
              <w:rPr>
                <w:rFonts w:ascii="Times New Roman" w:hAnsi="Times New Roman" w:cs="Times New Roman"/>
                <w:sz w:val="24"/>
              </w:rPr>
            </w:pPr>
            <w:r>
              <w:rPr>
                <w:rFonts w:ascii="Times New Roman" w:hAnsi="Times New Roman" w:cs="Times New Roman"/>
                <w:sz w:val="24"/>
              </w:rPr>
              <w:t>Moral Pegawai</w:t>
            </w:r>
          </w:p>
        </w:tc>
        <w:tc>
          <w:tcPr>
            <w:tcW w:w="1842" w:type="dxa"/>
            <w:vAlign w:val="center"/>
          </w:tcPr>
          <w:p w:rsidR="00223D98" w:rsidRDefault="00223D98" w:rsidP="00223D98">
            <w:pPr>
              <w:ind w:left="93"/>
              <w:jc w:val="center"/>
              <w:rPr>
                <w:rFonts w:ascii="Times New Roman" w:hAnsi="Times New Roman" w:cs="Times New Roman"/>
                <w:sz w:val="24"/>
              </w:rPr>
            </w:pPr>
            <w:r>
              <w:rPr>
                <w:rFonts w:ascii="Times New Roman" w:hAnsi="Times New Roman" w:cs="Times New Roman"/>
                <w:sz w:val="24"/>
              </w:rPr>
              <w:t>1,2,3</w:t>
            </w:r>
          </w:p>
          <w:p w:rsidR="00223D98" w:rsidRDefault="00223D98" w:rsidP="00223D98">
            <w:pPr>
              <w:ind w:left="93"/>
              <w:jc w:val="center"/>
              <w:rPr>
                <w:rFonts w:ascii="Times New Roman" w:hAnsi="Times New Roman" w:cs="Times New Roman"/>
                <w:sz w:val="24"/>
              </w:rPr>
            </w:pPr>
            <w:r>
              <w:rPr>
                <w:rFonts w:ascii="Times New Roman" w:hAnsi="Times New Roman" w:cs="Times New Roman"/>
                <w:sz w:val="24"/>
              </w:rPr>
              <w:t>4,5</w:t>
            </w:r>
          </w:p>
          <w:p w:rsidR="00223D98" w:rsidRDefault="00223D98" w:rsidP="00223D98">
            <w:pPr>
              <w:ind w:left="93"/>
              <w:jc w:val="center"/>
              <w:rPr>
                <w:rFonts w:ascii="Times New Roman" w:hAnsi="Times New Roman" w:cs="Times New Roman"/>
                <w:sz w:val="24"/>
              </w:rPr>
            </w:pPr>
            <w:r>
              <w:rPr>
                <w:rFonts w:ascii="Times New Roman" w:hAnsi="Times New Roman" w:cs="Times New Roman"/>
                <w:sz w:val="24"/>
              </w:rPr>
              <w:t>6,7,8</w:t>
            </w:r>
          </w:p>
          <w:p w:rsidR="00223D98" w:rsidRDefault="00223D98" w:rsidP="00223D98">
            <w:pPr>
              <w:ind w:left="93"/>
              <w:jc w:val="center"/>
              <w:rPr>
                <w:rFonts w:ascii="Times New Roman" w:hAnsi="Times New Roman" w:cs="Times New Roman"/>
                <w:sz w:val="24"/>
              </w:rPr>
            </w:pPr>
            <w:r>
              <w:rPr>
                <w:rFonts w:ascii="Times New Roman" w:hAnsi="Times New Roman" w:cs="Times New Roman"/>
                <w:sz w:val="24"/>
              </w:rPr>
              <w:t>9,10,11</w:t>
            </w:r>
          </w:p>
        </w:tc>
      </w:tr>
      <w:tr w:rsidR="00223D98" w:rsidTr="00223D98">
        <w:tc>
          <w:tcPr>
            <w:tcW w:w="2835" w:type="dxa"/>
            <w:vAlign w:val="center"/>
          </w:tcPr>
          <w:p w:rsidR="00223D98" w:rsidRPr="009D0B87" w:rsidRDefault="00223D98" w:rsidP="00223D98">
            <w:pPr>
              <w:ind w:firstLine="1"/>
              <w:rPr>
                <w:rFonts w:ascii="Times New Roman" w:hAnsi="Times New Roman" w:cs="Times New Roman"/>
                <w:sz w:val="24"/>
              </w:rPr>
            </w:pPr>
            <w:r>
              <w:rPr>
                <w:rFonts w:ascii="Times New Roman" w:hAnsi="Times New Roman" w:cs="Times New Roman"/>
                <w:sz w:val="24"/>
              </w:rPr>
              <w:t>Gaya Kepemimpinan (X</w:t>
            </w:r>
            <w:r>
              <w:rPr>
                <w:rFonts w:ascii="Times New Roman" w:hAnsi="Times New Roman" w:cs="Times New Roman"/>
                <w:sz w:val="24"/>
                <w:vertAlign w:val="subscript"/>
              </w:rPr>
              <w:t>2</w:t>
            </w:r>
            <w:r>
              <w:rPr>
                <w:rFonts w:ascii="Times New Roman" w:hAnsi="Times New Roman" w:cs="Times New Roman"/>
                <w:sz w:val="24"/>
              </w:rPr>
              <w:t>)</w:t>
            </w:r>
          </w:p>
        </w:tc>
        <w:tc>
          <w:tcPr>
            <w:tcW w:w="3261" w:type="dxa"/>
          </w:tcPr>
          <w:p w:rsidR="00223D98" w:rsidRDefault="00223D98" w:rsidP="00223D98">
            <w:pPr>
              <w:pStyle w:val="ListParagraph"/>
              <w:numPr>
                <w:ilvl w:val="0"/>
                <w:numId w:val="35"/>
              </w:numPr>
              <w:ind w:left="317" w:hanging="284"/>
              <w:jc w:val="both"/>
              <w:rPr>
                <w:rFonts w:ascii="Times New Roman" w:hAnsi="Times New Roman" w:cs="Times New Roman"/>
                <w:sz w:val="24"/>
              </w:rPr>
            </w:pPr>
            <w:r>
              <w:rPr>
                <w:rFonts w:ascii="Times New Roman" w:hAnsi="Times New Roman" w:cs="Times New Roman"/>
                <w:sz w:val="24"/>
              </w:rPr>
              <w:t xml:space="preserve"> Orientasi Direktif</w:t>
            </w:r>
          </w:p>
          <w:p w:rsidR="00223D98" w:rsidRDefault="00223D98" w:rsidP="00223D98">
            <w:pPr>
              <w:pStyle w:val="ListParagraph"/>
              <w:numPr>
                <w:ilvl w:val="0"/>
                <w:numId w:val="35"/>
              </w:numPr>
              <w:ind w:left="317" w:hanging="284"/>
              <w:jc w:val="both"/>
              <w:rPr>
                <w:rFonts w:ascii="Times New Roman" w:hAnsi="Times New Roman" w:cs="Times New Roman"/>
                <w:sz w:val="24"/>
              </w:rPr>
            </w:pPr>
            <w:r>
              <w:rPr>
                <w:rFonts w:ascii="Times New Roman" w:hAnsi="Times New Roman" w:cs="Times New Roman"/>
                <w:sz w:val="24"/>
              </w:rPr>
              <w:t xml:space="preserve"> Orientasi supportif</w:t>
            </w:r>
          </w:p>
          <w:p w:rsidR="00223D98" w:rsidRDefault="00223D98" w:rsidP="00223D98">
            <w:pPr>
              <w:pStyle w:val="ListParagraph"/>
              <w:numPr>
                <w:ilvl w:val="0"/>
                <w:numId w:val="35"/>
              </w:numPr>
              <w:ind w:left="317" w:hanging="284"/>
              <w:jc w:val="both"/>
              <w:rPr>
                <w:rFonts w:ascii="Times New Roman" w:hAnsi="Times New Roman" w:cs="Times New Roman"/>
                <w:sz w:val="24"/>
              </w:rPr>
            </w:pPr>
            <w:r>
              <w:rPr>
                <w:rFonts w:ascii="Times New Roman" w:hAnsi="Times New Roman" w:cs="Times New Roman"/>
                <w:sz w:val="24"/>
              </w:rPr>
              <w:t xml:space="preserve"> Orientasi partisipatif</w:t>
            </w:r>
          </w:p>
          <w:p w:rsidR="00223D98" w:rsidRPr="00490740" w:rsidRDefault="00223D98" w:rsidP="00223D98">
            <w:pPr>
              <w:pStyle w:val="ListParagraph"/>
              <w:numPr>
                <w:ilvl w:val="0"/>
                <w:numId w:val="35"/>
              </w:numPr>
              <w:ind w:left="317" w:hanging="284"/>
              <w:jc w:val="both"/>
              <w:rPr>
                <w:rFonts w:ascii="Times New Roman" w:hAnsi="Times New Roman" w:cs="Times New Roman"/>
                <w:sz w:val="24"/>
              </w:rPr>
            </w:pPr>
            <w:r>
              <w:rPr>
                <w:rFonts w:ascii="Times New Roman" w:hAnsi="Times New Roman" w:cs="Times New Roman"/>
                <w:sz w:val="24"/>
              </w:rPr>
              <w:t>Prestasi kerja</w:t>
            </w:r>
          </w:p>
        </w:tc>
        <w:tc>
          <w:tcPr>
            <w:tcW w:w="1842" w:type="dxa"/>
            <w:vAlign w:val="center"/>
          </w:tcPr>
          <w:p w:rsidR="00223D98" w:rsidRDefault="00223D98" w:rsidP="00223D98">
            <w:pPr>
              <w:ind w:left="93"/>
              <w:jc w:val="center"/>
              <w:rPr>
                <w:rFonts w:ascii="Times New Roman" w:hAnsi="Times New Roman" w:cs="Times New Roman"/>
                <w:sz w:val="24"/>
              </w:rPr>
            </w:pPr>
            <w:r>
              <w:rPr>
                <w:rFonts w:ascii="Times New Roman" w:hAnsi="Times New Roman" w:cs="Times New Roman"/>
                <w:sz w:val="24"/>
              </w:rPr>
              <w:t>12,13,14</w:t>
            </w:r>
          </w:p>
          <w:p w:rsidR="00223D98" w:rsidRDefault="00223D98" w:rsidP="00223D98">
            <w:pPr>
              <w:ind w:left="93"/>
              <w:jc w:val="center"/>
              <w:rPr>
                <w:rFonts w:ascii="Times New Roman" w:hAnsi="Times New Roman" w:cs="Times New Roman"/>
                <w:sz w:val="24"/>
              </w:rPr>
            </w:pPr>
            <w:r>
              <w:rPr>
                <w:rFonts w:ascii="Times New Roman" w:hAnsi="Times New Roman" w:cs="Times New Roman"/>
                <w:sz w:val="24"/>
              </w:rPr>
              <w:t>15,16,17,18</w:t>
            </w:r>
          </w:p>
          <w:p w:rsidR="00223D98" w:rsidRDefault="00223D98" w:rsidP="00223D98">
            <w:pPr>
              <w:ind w:left="93"/>
              <w:jc w:val="center"/>
              <w:rPr>
                <w:rFonts w:ascii="Times New Roman" w:hAnsi="Times New Roman" w:cs="Times New Roman"/>
                <w:sz w:val="24"/>
              </w:rPr>
            </w:pPr>
            <w:r>
              <w:rPr>
                <w:rFonts w:ascii="Times New Roman" w:hAnsi="Times New Roman" w:cs="Times New Roman"/>
                <w:sz w:val="24"/>
              </w:rPr>
              <w:t>19,20,21</w:t>
            </w:r>
          </w:p>
          <w:p w:rsidR="00223D98" w:rsidRDefault="00223D98" w:rsidP="00223D98">
            <w:pPr>
              <w:ind w:left="93"/>
              <w:jc w:val="center"/>
              <w:rPr>
                <w:rFonts w:ascii="Times New Roman" w:hAnsi="Times New Roman" w:cs="Times New Roman"/>
                <w:sz w:val="24"/>
              </w:rPr>
            </w:pPr>
            <w:r>
              <w:rPr>
                <w:rFonts w:ascii="Times New Roman" w:hAnsi="Times New Roman" w:cs="Times New Roman"/>
                <w:sz w:val="24"/>
              </w:rPr>
              <w:t>22,23,24,25</w:t>
            </w:r>
          </w:p>
        </w:tc>
      </w:tr>
      <w:tr w:rsidR="00223D98" w:rsidTr="00223D98">
        <w:tc>
          <w:tcPr>
            <w:tcW w:w="2835" w:type="dxa"/>
            <w:vAlign w:val="center"/>
          </w:tcPr>
          <w:p w:rsidR="00223D98" w:rsidRDefault="00223D98" w:rsidP="00223D98">
            <w:pPr>
              <w:ind w:firstLine="1"/>
              <w:rPr>
                <w:rFonts w:ascii="Times New Roman" w:hAnsi="Times New Roman" w:cs="Times New Roman"/>
                <w:sz w:val="24"/>
              </w:rPr>
            </w:pPr>
            <w:r>
              <w:rPr>
                <w:rFonts w:ascii="Times New Roman" w:hAnsi="Times New Roman" w:cs="Times New Roman"/>
                <w:sz w:val="24"/>
              </w:rPr>
              <w:t>Kinerja (Y)</w:t>
            </w:r>
          </w:p>
        </w:tc>
        <w:tc>
          <w:tcPr>
            <w:tcW w:w="3261" w:type="dxa"/>
          </w:tcPr>
          <w:p w:rsidR="00223D98" w:rsidRDefault="00223D98" w:rsidP="00223D98">
            <w:pPr>
              <w:pStyle w:val="ListParagraph"/>
              <w:numPr>
                <w:ilvl w:val="0"/>
                <w:numId w:val="36"/>
              </w:numPr>
              <w:ind w:left="317" w:hanging="284"/>
              <w:jc w:val="both"/>
              <w:rPr>
                <w:rFonts w:ascii="Times New Roman" w:hAnsi="Times New Roman" w:cs="Times New Roman"/>
                <w:sz w:val="24"/>
              </w:rPr>
            </w:pPr>
            <w:r>
              <w:rPr>
                <w:rFonts w:ascii="Times New Roman" w:hAnsi="Times New Roman" w:cs="Times New Roman"/>
                <w:sz w:val="24"/>
              </w:rPr>
              <w:t xml:space="preserve"> Efektivitas dan efesiensi</w:t>
            </w:r>
          </w:p>
          <w:p w:rsidR="00223D98" w:rsidRDefault="00223D98" w:rsidP="00223D98">
            <w:pPr>
              <w:pStyle w:val="ListParagraph"/>
              <w:numPr>
                <w:ilvl w:val="0"/>
                <w:numId w:val="36"/>
              </w:numPr>
              <w:ind w:left="317" w:hanging="284"/>
              <w:jc w:val="both"/>
              <w:rPr>
                <w:rFonts w:ascii="Times New Roman" w:hAnsi="Times New Roman" w:cs="Times New Roman"/>
                <w:sz w:val="24"/>
              </w:rPr>
            </w:pPr>
            <w:r>
              <w:rPr>
                <w:rFonts w:ascii="Times New Roman" w:hAnsi="Times New Roman" w:cs="Times New Roman"/>
                <w:sz w:val="24"/>
              </w:rPr>
              <w:t>Tanggung jawab</w:t>
            </w:r>
          </w:p>
          <w:p w:rsidR="00223D98" w:rsidRDefault="00223D98" w:rsidP="00223D98">
            <w:pPr>
              <w:pStyle w:val="ListParagraph"/>
              <w:numPr>
                <w:ilvl w:val="0"/>
                <w:numId w:val="36"/>
              </w:numPr>
              <w:ind w:left="317" w:hanging="284"/>
              <w:jc w:val="both"/>
              <w:rPr>
                <w:rFonts w:ascii="Times New Roman" w:hAnsi="Times New Roman" w:cs="Times New Roman"/>
                <w:sz w:val="24"/>
              </w:rPr>
            </w:pPr>
            <w:r>
              <w:rPr>
                <w:rFonts w:ascii="Times New Roman" w:hAnsi="Times New Roman" w:cs="Times New Roman"/>
                <w:sz w:val="24"/>
              </w:rPr>
              <w:t>Disiplin</w:t>
            </w:r>
          </w:p>
          <w:p w:rsidR="00223D98" w:rsidRPr="00767406" w:rsidRDefault="00223D98" w:rsidP="00223D98">
            <w:pPr>
              <w:pStyle w:val="ListParagraph"/>
              <w:numPr>
                <w:ilvl w:val="0"/>
                <w:numId w:val="36"/>
              </w:numPr>
              <w:ind w:left="317" w:hanging="284"/>
              <w:jc w:val="both"/>
              <w:rPr>
                <w:rFonts w:ascii="Times New Roman" w:hAnsi="Times New Roman" w:cs="Times New Roman"/>
                <w:sz w:val="24"/>
              </w:rPr>
            </w:pPr>
            <w:r>
              <w:rPr>
                <w:rFonts w:ascii="Times New Roman" w:hAnsi="Times New Roman" w:cs="Times New Roman"/>
                <w:sz w:val="24"/>
              </w:rPr>
              <w:t xml:space="preserve">Inisiatif </w:t>
            </w:r>
          </w:p>
        </w:tc>
        <w:tc>
          <w:tcPr>
            <w:tcW w:w="1842" w:type="dxa"/>
            <w:vAlign w:val="center"/>
          </w:tcPr>
          <w:p w:rsidR="00223D98" w:rsidRDefault="00223D98" w:rsidP="00223D98">
            <w:pPr>
              <w:ind w:left="93"/>
              <w:jc w:val="center"/>
              <w:rPr>
                <w:rFonts w:ascii="Times New Roman" w:hAnsi="Times New Roman" w:cs="Times New Roman"/>
                <w:sz w:val="24"/>
              </w:rPr>
            </w:pPr>
            <w:r>
              <w:rPr>
                <w:rFonts w:ascii="Times New Roman" w:hAnsi="Times New Roman" w:cs="Times New Roman"/>
                <w:sz w:val="24"/>
              </w:rPr>
              <w:t>26,27,28</w:t>
            </w:r>
          </w:p>
          <w:p w:rsidR="00223D98" w:rsidRDefault="00223D98" w:rsidP="00223D98">
            <w:pPr>
              <w:ind w:left="93"/>
              <w:jc w:val="center"/>
              <w:rPr>
                <w:rFonts w:ascii="Times New Roman" w:hAnsi="Times New Roman" w:cs="Times New Roman"/>
                <w:sz w:val="24"/>
              </w:rPr>
            </w:pPr>
            <w:r>
              <w:rPr>
                <w:rFonts w:ascii="Times New Roman" w:hAnsi="Times New Roman" w:cs="Times New Roman"/>
                <w:sz w:val="24"/>
              </w:rPr>
              <w:t>29,30</w:t>
            </w:r>
          </w:p>
          <w:p w:rsidR="00223D98" w:rsidRDefault="00223D98" w:rsidP="00223D98">
            <w:pPr>
              <w:ind w:left="93"/>
              <w:jc w:val="center"/>
              <w:rPr>
                <w:rFonts w:ascii="Times New Roman" w:hAnsi="Times New Roman" w:cs="Times New Roman"/>
                <w:sz w:val="24"/>
              </w:rPr>
            </w:pPr>
            <w:r>
              <w:rPr>
                <w:rFonts w:ascii="Times New Roman" w:hAnsi="Times New Roman" w:cs="Times New Roman"/>
                <w:sz w:val="24"/>
              </w:rPr>
              <w:t>31,32</w:t>
            </w:r>
          </w:p>
          <w:p w:rsidR="00223D98" w:rsidRDefault="00223D98" w:rsidP="00223D98">
            <w:pPr>
              <w:ind w:left="93"/>
              <w:jc w:val="center"/>
              <w:rPr>
                <w:rFonts w:ascii="Times New Roman" w:hAnsi="Times New Roman" w:cs="Times New Roman"/>
                <w:sz w:val="24"/>
              </w:rPr>
            </w:pPr>
            <w:r>
              <w:rPr>
                <w:rFonts w:ascii="Times New Roman" w:hAnsi="Times New Roman" w:cs="Times New Roman"/>
                <w:sz w:val="24"/>
              </w:rPr>
              <w:t>33,34,35</w:t>
            </w:r>
          </w:p>
        </w:tc>
      </w:tr>
    </w:tbl>
    <w:p w:rsidR="00223D98" w:rsidRPr="009D0B87" w:rsidRDefault="00223D98" w:rsidP="00223D98">
      <w:pPr>
        <w:spacing w:line="480" w:lineRule="auto"/>
        <w:jc w:val="both"/>
        <w:rPr>
          <w:rFonts w:ascii="Times New Roman" w:hAnsi="Times New Roman" w:cs="Times New Roman"/>
          <w:sz w:val="24"/>
        </w:rPr>
      </w:pPr>
      <w:r>
        <w:rPr>
          <w:rFonts w:ascii="Times New Roman" w:hAnsi="Times New Roman" w:cs="Times New Roman"/>
          <w:sz w:val="24"/>
        </w:rPr>
        <w:t>Sumber: Sugiyono (2010)</w:t>
      </w:r>
    </w:p>
    <w:p w:rsidR="00223D98" w:rsidRDefault="00223D98" w:rsidP="00223D98">
      <w:pPr>
        <w:pStyle w:val="ListParagraph"/>
        <w:numPr>
          <w:ilvl w:val="0"/>
          <w:numId w:val="33"/>
        </w:numPr>
        <w:spacing w:after="0" w:line="480" w:lineRule="auto"/>
        <w:ind w:left="426"/>
        <w:jc w:val="both"/>
        <w:rPr>
          <w:rFonts w:ascii="Times New Roman" w:hAnsi="Times New Roman"/>
          <w:sz w:val="24"/>
          <w:szCs w:val="24"/>
        </w:rPr>
      </w:pPr>
      <w:r w:rsidRPr="00421791">
        <w:rPr>
          <w:rFonts w:ascii="Times New Roman" w:hAnsi="Times New Roman"/>
          <w:sz w:val="24"/>
          <w:szCs w:val="24"/>
        </w:rPr>
        <w:t>Studi Literatur</w:t>
      </w:r>
    </w:p>
    <w:p w:rsidR="00223D98" w:rsidRDefault="00223D98" w:rsidP="00223D98">
      <w:pPr>
        <w:spacing w:line="480" w:lineRule="auto"/>
        <w:ind w:firstLine="720"/>
        <w:jc w:val="both"/>
        <w:rPr>
          <w:rFonts w:ascii="Times New Roman" w:hAnsi="Times New Roman" w:cs="Times New Roman"/>
          <w:sz w:val="24"/>
        </w:rPr>
      </w:pPr>
      <w:r w:rsidRPr="00F4103E">
        <w:rPr>
          <w:rFonts w:ascii="Times New Roman" w:hAnsi="Times New Roman"/>
          <w:sz w:val="24"/>
          <w:szCs w:val="24"/>
        </w:rPr>
        <w:t>Selain pengumpulan data dari lapangan, juga dilakukan studi literatur dan studi pustaka dari buku-buku, berkas-berkas, dan jurnal-jurnal yang berhubungan dengan objek penelitian.</w:t>
      </w:r>
    </w:p>
    <w:p w:rsidR="00223D98" w:rsidRDefault="00223D98" w:rsidP="00223D98">
      <w:pPr>
        <w:spacing w:line="480" w:lineRule="auto"/>
        <w:jc w:val="both"/>
        <w:rPr>
          <w:rFonts w:ascii="Times New Roman" w:hAnsi="Times New Roman" w:cs="Times New Roman"/>
          <w:b/>
          <w:sz w:val="24"/>
        </w:rPr>
      </w:pPr>
      <w:r>
        <w:rPr>
          <w:rFonts w:ascii="Times New Roman" w:hAnsi="Times New Roman" w:cs="Times New Roman"/>
          <w:b/>
          <w:sz w:val="24"/>
        </w:rPr>
        <w:lastRenderedPageBreak/>
        <w:t>3.5. Teknik Analisis Data</w:t>
      </w:r>
    </w:p>
    <w:p w:rsidR="00223D98" w:rsidRDefault="00223D98" w:rsidP="00223D98">
      <w:pPr>
        <w:spacing w:after="0" w:line="480" w:lineRule="auto"/>
        <w:ind w:firstLine="720"/>
        <w:jc w:val="both"/>
        <w:rPr>
          <w:rFonts w:ascii="Times New Roman" w:hAnsi="Times New Roman"/>
          <w:sz w:val="24"/>
          <w:szCs w:val="24"/>
        </w:rPr>
      </w:pPr>
      <w:r w:rsidRPr="00704669">
        <w:rPr>
          <w:rFonts w:ascii="Times New Roman" w:hAnsi="Times New Roman"/>
          <w:sz w:val="24"/>
          <w:szCs w:val="24"/>
        </w:rPr>
        <w:t xml:space="preserve">Setelah kuesioner disebarkan kepada </w:t>
      </w:r>
      <w:r>
        <w:rPr>
          <w:rFonts w:ascii="Times New Roman" w:hAnsi="Times New Roman"/>
          <w:sz w:val="24"/>
          <w:szCs w:val="24"/>
        </w:rPr>
        <w:t>respond</w:t>
      </w:r>
      <w:r w:rsidRPr="00704669">
        <w:rPr>
          <w:rFonts w:ascii="Times New Roman" w:hAnsi="Times New Roman"/>
          <w:sz w:val="24"/>
          <w:szCs w:val="24"/>
        </w:rPr>
        <w:t>en, maka akan didapat data dari jawaban hasil kuesioner, maka dari hasil jawaban tersebut harus diuji:</w:t>
      </w:r>
    </w:p>
    <w:p w:rsidR="00223D98" w:rsidRPr="005507D7" w:rsidRDefault="00223D98" w:rsidP="00223D98">
      <w:pPr>
        <w:pStyle w:val="ListParagraph"/>
        <w:numPr>
          <w:ilvl w:val="0"/>
          <w:numId w:val="40"/>
        </w:numPr>
        <w:spacing w:after="0" w:line="480" w:lineRule="auto"/>
        <w:ind w:left="426"/>
        <w:jc w:val="both"/>
        <w:rPr>
          <w:rFonts w:ascii="Times New Roman" w:hAnsi="Times New Roman"/>
          <w:b/>
          <w:sz w:val="24"/>
          <w:szCs w:val="24"/>
        </w:rPr>
      </w:pPr>
      <w:r w:rsidRPr="005507D7">
        <w:rPr>
          <w:rFonts w:ascii="Times New Roman" w:hAnsi="Times New Roman"/>
          <w:sz w:val="24"/>
          <w:szCs w:val="24"/>
        </w:rPr>
        <w:t>Uji Validitas Data</w:t>
      </w:r>
    </w:p>
    <w:p w:rsidR="00223D98" w:rsidRPr="00CE0BE1" w:rsidRDefault="00223D98" w:rsidP="00223D98">
      <w:pPr>
        <w:pStyle w:val="ListParagraph"/>
        <w:spacing w:line="480" w:lineRule="auto"/>
        <w:ind w:left="0" w:firstLine="720"/>
        <w:jc w:val="both"/>
        <w:rPr>
          <w:rFonts w:ascii="Times New Roman" w:eastAsia="Times New Roman" w:hAnsi="Times New Roman"/>
          <w:sz w:val="24"/>
        </w:rPr>
      </w:pPr>
      <w:r w:rsidRPr="00704669">
        <w:rPr>
          <w:rFonts w:ascii="Times New Roman" w:hAnsi="Times New Roman"/>
          <w:sz w:val="24"/>
          <w:szCs w:val="24"/>
        </w:rPr>
        <w:t xml:space="preserve">Validitas </w:t>
      </w:r>
      <w:r>
        <w:rPr>
          <w:rFonts w:ascii="Times New Roman" w:eastAsia="Times New Roman" w:hAnsi="Times New Roman"/>
          <w:sz w:val="24"/>
        </w:rPr>
        <w:t>adalah suatu ukuran yang menunjukkan tingkat-tingkat kevalidan suatu instrumen. Uji validitas instrumen merupakan prosedur pengujian untuk melihat apakah pernyataan yang digunakan dalam angket dapat mengukur dengan cermat atau tidak. Uji validitas ini untuk melihat skor masing-masing item pernyataan dengan skor total.</w:t>
      </w:r>
    </w:p>
    <w:p w:rsidR="00223D98" w:rsidRDefault="00223D98" w:rsidP="00223D98">
      <w:pPr>
        <w:pStyle w:val="ListParagraph"/>
        <w:spacing w:line="480" w:lineRule="auto"/>
        <w:ind w:left="0" w:firstLine="720"/>
        <w:jc w:val="both"/>
        <w:rPr>
          <w:rFonts w:ascii="Times New Roman" w:hAnsi="Times New Roman" w:cs="Times New Roman"/>
          <w:sz w:val="24"/>
          <w:szCs w:val="24"/>
        </w:rPr>
      </w:pPr>
      <w:r w:rsidRPr="00E274D2">
        <w:rPr>
          <w:rFonts w:ascii="Times New Roman" w:eastAsia="Times New Roman" w:hAnsi="Times New Roman" w:cs="Times New Roman"/>
          <w:sz w:val="24"/>
          <w:szCs w:val="24"/>
        </w:rPr>
        <w:t>Kriteria pengambilan keputusan untuk menentukan valid tidaknya suatu pernyataan yaitu dengan membandingkan</w:t>
      </w:r>
      <w:r>
        <w:rPr>
          <w:rFonts w:ascii="Times New Roman" w:eastAsia="Times New Roman" w:hAnsi="Times New Roman" w:cs="Times New Roman"/>
          <w:sz w:val="24"/>
          <w:szCs w:val="24"/>
        </w:rPr>
        <w:t xml:space="preserve"> r hitung</w:t>
      </w:r>
      <w:r w:rsidRPr="00E274D2">
        <w:rPr>
          <w:rFonts w:ascii="Times New Roman" w:eastAsia="Times New Roman" w:hAnsi="Times New Roman" w:cs="Times New Roman"/>
          <w:sz w:val="24"/>
          <w:szCs w:val="24"/>
        </w:rPr>
        <w:t xml:space="preserve"> dengan r tabel. Dengan pedoman bila r hitung ≥ r tabel pada signifikansi 5% maka butir pernyataan dinyatakan valid</w:t>
      </w:r>
      <w:r w:rsidRPr="00E274D2">
        <w:rPr>
          <w:rFonts w:ascii="Times New Roman" w:hAnsi="Times New Roman" w:cs="Times New Roman"/>
          <w:sz w:val="24"/>
          <w:szCs w:val="24"/>
        </w:rPr>
        <w:t xml:space="preserve"> sesuai dengan kondisi populasinya</w:t>
      </w:r>
      <w:r>
        <w:rPr>
          <w:rFonts w:ascii="Times New Roman" w:hAnsi="Times New Roman" w:cs="Times New Roman"/>
          <w:sz w:val="24"/>
          <w:szCs w:val="24"/>
        </w:rPr>
        <w:t xml:space="preserve"> (Ghozali, 2003)</w:t>
      </w:r>
      <w:r w:rsidRPr="00E274D2">
        <w:rPr>
          <w:rFonts w:ascii="Times New Roman" w:hAnsi="Times New Roman" w:cs="Times New Roman"/>
          <w:sz w:val="24"/>
          <w:szCs w:val="24"/>
        </w:rPr>
        <w:t xml:space="preserve">. Dalam </w:t>
      </w:r>
      <w:r>
        <w:rPr>
          <w:rFonts w:ascii="Times New Roman" w:hAnsi="Times New Roman" w:cs="Times New Roman"/>
          <w:sz w:val="24"/>
          <w:szCs w:val="24"/>
        </w:rPr>
        <w:t>penelitian ini jumlah n yaitu 43</w:t>
      </w:r>
      <w:r w:rsidRPr="00E274D2">
        <w:rPr>
          <w:rFonts w:ascii="Times New Roman" w:hAnsi="Times New Roman" w:cs="Times New Roman"/>
          <w:sz w:val="24"/>
          <w:szCs w:val="24"/>
        </w:rPr>
        <w:t>, hal ini menu</w:t>
      </w:r>
      <w:r>
        <w:rPr>
          <w:rFonts w:ascii="Times New Roman" w:hAnsi="Times New Roman" w:cs="Times New Roman"/>
          <w:sz w:val="24"/>
          <w:szCs w:val="24"/>
        </w:rPr>
        <w:t>njukan bahwa r tabel sebesar 0,301</w:t>
      </w:r>
      <w:r w:rsidRPr="00E274D2">
        <w:rPr>
          <w:rFonts w:ascii="Times New Roman" w:hAnsi="Times New Roman" w:cs="Times New Roman"/>
          <w:sz w:val="24"/>
          <w:szCs w:val="24"/>
        </w:rPr>
        <w:t xml:space="preserve">. Setelah dilakukan analisis dengan bantuan program </w:t>
      </w:r>
      <w:r w:rsidRPr="00E274D2">
        <w:rPr>
          <w:rFonts w:ascii="Times New Roman" w:hAnsi="Times New Roman" w:cs="Times New Roman"/>
          <w:i/>
          <w:sz w:val="24"/>
          <w:szCs w:val="24"/>
        </w:rPr>
        <w:t xml:space="preserve">SPSS for Windows </w:t>
      </w:r>
      <w:r w:rsidRPr="00E274D2">
        <w:rPr>
          <w:rFonts w:ascii="Times New Roman" w:hAnsi="Times New Roman" w:cs="Times New Roman"/>
          <w:sz w:val="24"/>
          <w:szCs w:val="24"/>
        </w:rPr>
        <w:t>16.0 diperoleh hasil sebagai berikut:</w:t>
      </w:r>
    </w:p>
    <w:p w:rsidR="00223D98" w:rsidRDefault="00223D98" w:rsidP="00223D98">
      <w:pPr>
        <w:spacing w:after="0" w:line="240" w:lineRule="auto"/>
        <w:jc w:val="both"/>
        <w:rPr>
          <w:rFonts w:ascii="Times New Roman" w:hAnsi="Times New Roman" w:cs="Times New Roman"/>
          <w:sz w:val="24"/>
        </w:rPr>
      </w:pPr>
      <w:r>
        <w:rPr>
          <w:rFonts w:ascii="Times New Roman" w:hAnsi="Times New Roman" w:cs="Times New Roman"/>
          <w:sz w:val="24"/>
        </w:rPr>
        <w:t>Tabel 3.3</w:t>
      </w:r>
      <w:r w:rsidRPr="00E274D2">
        <w:rPr>
          <w:rFonts w:ascii="Times New Roman" w:hAnsi="Times New Roman" w:cs="Times New Roman"/>
          <w:sz w:val="24"/>
        </w:rPr>
        <w:t>. Uji Vali</w:t>
      </w:r>
      <w:r>
        <w:rPr>
          <w:rFonts w:ascii="Times New Roman" w:hAnsi="Times New Roman" w:cs="Times New Roman"/>
          <w:sz w:val="24"/>
        </w:rPr>
        <w:t>ditas Instrumen Variabel P</w:t>
      </w:r>
      <w:r w:rsidRPr="00E274D2">
        <w:rPr>
          <w:rFonts w:ascii="Times New Roman" w:hAnsi="Times New Roman" w:cs="Times New Roman"/>
          <w:sz w:val="24"/>
        </w:rPr>
        <w:t>engembangan SDM (X</w:t>
      </w:r>
      <w:r w:rsidRPr="00E274D2">
        <w:rPr>
          <w:rFonts w:ascii="Times New Roman" w:hAnsi="Times New Roman" w:cs="Times New Roman"/>
          <w:sz w:val="24"/>
          <w:vertAlign w:val="subscript"/>
        </w:rPr>
        <w:t>1</w:t>
      </w:r>
      <w:r w:rsidRPr="00E274D2">
        <w:rPr>
          <w:rFonts w:ascii="Times New Roman" w:hAnsi="Times New Roman" w:cs="Times New Roman"/>
          <w:sz w:val="24"/>
        </w:rPr>
        <w:t>)</w:t>
      </w:r>
    </w:p>
    <w:tbl>
      <w:tblPr>
        <w:tblStyle w:val="TableGrid"/>
        <w:tblW w:w="0" w:type="auto"/>
        <w:tblInd w:w="108" w:type="dxa"/>
        <w:tblLook w:val="04A0"/>
      </w:tblPr>
      <w:tblGrid>
        <w:gridCol w:w="1135"/>
        <w:gridCol w:w="2410"/>
        <w:gridCol w:w="2463"/>
        <w:gridCol w:w="1931"/>
      </w:tblGrid>
      <w:tr w:rsidR="00223D98" w:rsidTr="00223D98">
        <w:trPr>
          <w:trHeight w:val="409"/>
        </w:trPr>
        <w:tc>
          <w:tcPr>
            <w:tcW w:w="1135" w:type="dxa"/>
            <w:vAlign w:val="center"/>
          </w:tcPr>
          <w:p w:rsidR="00223D98" w:rsidRDefault="00223D98" w:rsidP="00223D98">
            <w:pPr>
              <w:pStyle w:val="Default"/>
              <w:ind w:hanging="108"/>
              <w:jc w:val="center"/>
            </w:pPr>
            <w:r>
              <w:t>No. Butir</w:t>
            </w:r>
          </w:p>
        </w:tc>
        <w:tc>
          <w:tcPr>
            <w:tcW w:w="2410" w:type="dxa"/>
            <w:vAlign w:val="center"/>
          </w:tcPr>
          <w:p w:rsidR="00223D98" w:rsidRDefault="00223D98" w:rsidP="00223D98">
            <w:pPr>
              <w:pStyle w:val="Default"/>
              <w:ind w:left="-109"/>
              <w:jc w:val="center"/>
            </w:pPr>
            <w:r>
              <w:t>r Hitung</w:t>
            </w:r>
          </w:p>
        </w:tc>
        <w:tc>
          <w:tcPr>
            <w:tcW w:w="2463" w:type="dxa"/>
            <w:vAlign w:val="center"/>
          </w:tcPr>
          <w:p w:rsidR="00223D98" w:rsidRDefault="00223D98" w:rsidP="00223D98">
            <w:pPr>
              <w:pStyle w:val="Default"/>
              <w:ind w:left="-109"/>
              <w:jc w:val="center"/>
            </w:pPr>
            <w:r>
              <w:t>r Tabel</w:t>
            </w:r>
          </w:p>
        </w:tc>
        <w:tc>
          <w:tcPr>
            <w:tcW w:w="1931" w:type="dxa"/>
            <w:vAlign w:val="center"/>
          </w:tcPr>
          <w:p w:rsidR="00223D98" w:rsidRDefault="00223D98" w:rsidP="00223D98">
            <w:pPr>
              <w:pStyle w:val="Default"/>
              <w:ind w:left="-162"/>
              <w:jc w:val="center"/>
            </w:pPr>
            <w:r>
              <w:t>Keterangan</w:t>
            </w:r>
          </w:p>
        </w:tc>
      </w:tr>
      <w:tr w:rsidR="00223D98" w:rsidTr="00223D98">
        <w:tc>
          <w:tcPr>
            <w:tcW w:w="1135" w:type="dxa"/>
            <w:vAlign w:val="center"/>
          </w:tcPr>
          <w:p w:rsidR="00223D98" w:rsidRDefault="00223D98" w:rsidP="00223D98">
            <w:pPr>
              <w:pStyle w:val="Default"/>
              <w:ind w:left="-108" w:right="-107"/>
              <w:jc w:val="center"/>
            </w:pPr>
            <w:r>
              <w:t>1</w:t>
            </w:r>
          </w:p>
        </w:tc>
        <w:tc>
          <w:tcPr>
            <w:tcW w:w="2410" w:type="dxa"/>
            <w:vAlign w:val="center"/>
          </w:tcPr>
          <w:p w:rsidR="00223D98" w:rsidRDefault="00223D98" w:rsidP="00223D98">
            <w:pPr>
              <w:pStyle w:val="Default"/>
              <w:ind w:left="-109"/>
              <w:jc w:val="center"/>
            </w:pPr>
            <w:r>
              <w:t>0,726</w:t>
            </w:r>
          </w:p>
        </w:tc>
        <w:tc>
          <w:tcPr>
            <w:tcW w:w="2463" w:type="dxa"/>
            <w:vAlign w:val="center"/>
          </w:tcPr>
          <w:p w:rsidR="00223D98" w:rsidRDefault="00223D98" w:rsidP="00223D98">
            <w:pPr>
              <w:pStyle w:val="Default"/>
              <w:ind w:left="-109"/>
              <w:jc w:val="center"/>
            </w:pPr>
            <w:r>
              <w:t>0,301</w:t>
            </w:r>
          </w:p>
        </w:tc>
        <w:tc>
          <w:tcPr>
            <w:tcW w:w="1931" w:type="dxa"/>
            <w:vAlign w:val="center"/>
          </w:tcPr>
          <w:p w:rsidR="00223D98" w:rsidRDefault="00223D98" w:rsidP="00223D98">
            <w:pPr>
              <w:pStyle w:val="Default"/>
              <w:ind w:left="-162"/>
              <w:jc w:val="center"/>
            </w:pPr>
            <w:r>
              <w:t>Valid</w:t>
            </w:r>
          </w:p>
        </w:tc>
      </w:tr>
      <w:tr w:rsidR="00223D98" w:rsidTr="00223D98">
        <w:tc>
          <w:tcPr>
            <w:tcW w:w="1135" w:type="dxa"/>
            <w:vAlign w:val="center"/>
          </w:tcPr>
          <w:p w:rsidR="00223D98" w:rsidRDefault="00223D98" w:rsidP="00223D98">
            <w:pPr>
              <w:pStyle w:val="Default"/>
              <w:ind w:left="-108" w:right="-107"/>
              <w:jc w:val="center"/>
            </w:pPr>
            <w:r>
              <w:t>2</w:t>
            </w:r>
          </w:p>
        </w:tc>
        <w:tc>
          <w:tcPr>
            <w:tcW w:w="2410" w:type="dxa"/>
            <w:vAlign w:val="center"/>
          </w:tcPr>
          <w:p w:rsidR="00223D98" w:rsidRDefault="00223D98" w:rsidP="00223D98">
            <w:pPr>
              <w:pStyle w:val="Default"/>
              <w:ind w:left="-109"/>
              <w:jc w:val="center"/>
            </w:pPr>
            <w:r>
              <w:t>0,567</w:t>
            </w:r>
          </w:p>
        </w:tc>
        <w:tc>
          <w:tcPr>
            <w:tcW w:w="2463" w:type="dxa"/>
            <w:vAlign w:val="center"/>
          </w:tcPr>
          <w:p w:rsidR="00223D98" w:rsidRDefault="00223D98" w:rsidP="00223D98">
            <w:pPr>
              <w:pStyle w:val="Default"/>
              <w:ind w:left="-109"/>
              <w:jc w:val="center"/>
            </w:pPr>
            <w:r>
              <w:t>0,301</w:t>
            </w:r>
          </w:p>
        </w:tc>
        <w:tc>
          <w:tcPr>
            <w:tcW w:w="1931" w:type="dxa"/>
            <w:vAlign w:val="center"/>
          </w:tcPr>
          <w:p w:rsidR="00223D98" w:rsidRDefault="00223D98" w:rsidP="00223D98">
            <w:pPr>
              <w:pStyle w:val="Default"/>
              <w:ind w:left="-162"/>
              <w:jc w:val="center"/>
            </w:pPr>
            <w:r>
              <w:t>Valid</w:t>
            </w:r>
          </w:p>
        </w:tc>
      </w:tr>
      <w:tr w:rsidR="00223D98" w:rsidTr="00223D98">
        <w:tc>
          <w:tcPr>
            <w:tcW w:w="1135" w:type="dxa"/>
            <w:vAlign w:val="center"/>
          </w:tcPr>
          <w:p w:rsidR="00223D98" w:rsidRDefault="00223D98" w:rsidP="00223D98">
            <w:pPr>
              <w:pStyle w:val="Default"/>
              <w:ind w:left="-108" w:right="-107"/>
              <w:jc w:val="center"/>
            </w:pPr>
            <w:r>
              <w:t>3</w:t>
            </w:r>
          </w:p>
        </w:tc>
        <w:tc>
          <w:tcPr>
            <w:tcW w:w="2410" w:type="dxa"/>
            <w:vAlign w:val="center"/>
          </w:tcPr>
          <w:p w:rsidR="00223D98" w:rsidRDefault="00223D98" w:rsidP="00223D98">
            <w:pPr>
              <w:pStyle w:val="Default"/>
              <w:ind w:left="-109"/>
              <w:jc w:val="center"/>
            </w:pPr>
            <w:r>
              <w:t>0,710</w:t>
            </w:r>
          </w:p>
        </w:tc>
        <w:tc>
          <w:tcPr>
            <w:tcW w:w="2463" w:type="dxa"/>
            <w:vAlign w:val="center"/>
          </w:tcPr>
          <w:p w:rsidR="00223D98" w:rsidRDefault="00223D98" w:rsidP="00223D98">
            <w:pPr>
              <w:pStyle w:val="Default"/>
              <w:ind w:left="-109"/>
              <w:jc w:val="center"/>
            </w:pPr>
            <w:r>
              <w:t>0,301</w:t>
            </w:r>
          </w:p>
        </w:tc>
        <w:tc>
          <w:tcPr>
            <w:tcW w:w="1931" w:type="dxa"/>
            <w:vAlign w:val="center"/>
          </w:tcPr>
          <w:p w:rsidR="00223D98" w:rsidRDefault="00223D98" w:rsidP="00223D98">
            <w:pPr>
              <w:pStyle w:val="Default"/>
              <w:ind w:left="-162"/>
              <w:jc w:val="center"/>
            </w:pPr>
            <w:r>
              <w:t>Valid</w:t>
            </w:r>
          </w:p>
        </w:tc>
      </w:tr>
      <w:tr w:rsidR="00223D98" w:rsidTr="00223D98">
        <w:tc>
          <w:tcPr>
            <w:tcW w:w="1135" w:type="dxa"/>
            <w:vAlign w:val="center"/>
          </w:tcPr>
          <w:p w:rsidR="00223D98" w:rsidRDefault="00223D98" w:rsidP="00223D98">
            <w:pPr>
              <w:pStyle w:val="Default"/>
              <w:ind w:left="-108" w:right="-107"/>
              <w:jc w:val="center"/>
            </w:pPr>
            <w:r>
              <w:t>4</w:t>
            </w:r>
          </w:p>
        </w:tc>
        <w:tc>
          <w:tcPr>
            <w:tcW w:w="2410" w:type="dxa"/>
            <w:vAlign w:val="center"/>
          </w:tcPr>
          <w:p w:rsidR="00223D98" w:rsidRDefault="00223D98" w:rsidP="00223D98">
            <w:pPr>
              <w:pStyle w:val="Default"/>
              <w:ind w:left="-109"/>
              <w:jc w:val="center"/>
            </w:pPr>
            <w:r>
              <w:t>0,700</w:t>
            </w:r>
          </w:p>
        </w:tc>
        <w:tc>
          <w:tcPr>
            <w:tcW w:w="2463" w:type="dxa"/>
            <w:vAlign w:val="center"/>
          </w:tcPr>
          <w:p w:rsidR="00223D98" w:rsidRDefault="00223D98" w:rsidP="00223D98">
            <w:pPr>
              <w:pStyle w:val="Default"/>
              <w:ind w:left="-109"/>
              <w:jc w:val="center"/>
            </w:pPr>
            <w:r>
              <w:t>0,301</w:t>
            </w:r>
          </w:p>
        </w:tc>
        <w:tc>
          <w:tcPr>
            <w:tcW w:w="1931" w:type="dxa"/>
            <w:vAlign w:val="center"/>
          </w:tcPr>
          <w:p w:rsidR="00223D98" w:rsidRDefault="00223D98" w:rsidP="00223D98">
            <w:pPr>
              <w:pStyle w:val="Default"/>
              <w:ind w:left="-162"/>
              <w:jc w:val="center"/>
            </w:pPr>
            <w:r>
              <w:t>Valid</w:t>
            </w:r>
          </w:p>
        </w:tc>
      </w:tr>
      <w:tr w:rsidR="00223D98" w:rsidTr="00223D98">
        <w:tc>
          <w:tcPr>
            <w:tcW w:w="1135" w:type="dxa"/>
            <w:vAlign w:val="center"/>
          </w:tcPr>
          <w:p w:rsidR="00223D98" w:rsidRDefault="00223D98" w:rsidP="00223D98">
            <w:pPr>
              <w:pStyle w:val="Default"/>
              <w:ind w:left="-108" w:right="-107"/>
              <w:jc w:val="center"/>
            </w:pPr>
            <w:r>
              <w:t>5</w:t>
            </w:r>
          </w:p>
        </w:tc>
        <w:tc>
          <w:tcPr>
            <w:tcW w:w="2410" w:type="dxa"/>
            <w:vAlign w:val="center"/>
          </w:tcPr>
          <w:p w:rsidR="00223D98" w:rsidRDefault="00223D98" w:rsidP="00223D98">
            <w:pPr>
              <w:pStyle w:val="Default"/>
              <w:ind w:left="-109"/>
              <w:jc w:val="center"/>
            </w:pPr>
            <w:r>
              <w:t>0,652</w:t>
            </w:r>
          </w:p>
        </w:tc>
        <w:tc>
          <w:tcPr>
            <w:tcW w:w="2463" w:type="dxa"/>
            <w:vAlign w:val="center"/>
          </w:tcPr>
          <w:p w:rsidR="00223D98" w:rsidRDefault="00223D98" w:rsidP="00223D98">
            <w:pPr>
              <w:pStyle w:val="Default"/>
              <w:ind w:left="-109"/>
              <w:jc w:val="center"/>
            </w:pPr>
            <w:r>
              <w:t>0,301</w:t>
            </w:r>
          </w:p>
        </w:tc>
        <w:tc>
          <w:tcPr>
            <w:tcW w:w="1931" w:type="dxa"/>
            <w:vAlign w:val="center"/>
          </w:tcPr>
          <w:p w:rsidR="00223D98" w:rsidRDefault="00223D98" w:rsidP="00223D98">
            <w:pPr>
              <w:pStyle w:val="Default"/>
              <w:ind w:left="-162"/>
              <w:jc w:val="center"/>
            </w:pPr>
            <w:r>
              <w:t>Valid</w:t>
            </w:r>
          </w:p>
        </w:tc>
      </w:tr>
      <w:tr w:rsidR="00223D98" w:rsidTr="00223D98">
        <w:tc>
          <w:tcPr>
            <w:tcW w:w="1135" w:type="dxa"/>
            <w:vAlign w:val="center"/>
          </w:tcPr>
          <w:p w:rsidR="00223D98" w:rsidRDefault="00223D98" w:rsidP="00223D98">
            <w:pPr>
              <w:pStyle w:val="Default"/>
              <w:ind w:left="-108" w:right="-107"/>
              <w:jc w:val="center"/>
            </w:pPr>
            <w:r>
              <w:t>6</w:t>
            </w:r>
          </w:p>
        </w:tc>
        <w:tc>
          <w:tcPr>
            <w:tcW w:w="2410" w:type="dxa"/>
            <w:vAlign w:val="center"/>
          </w:tcPr>
          <w:p w:rsidR="00223D98" w:rsidRDefault="00223D98" w:rsidP="00223D98">
            <w:pPr>
              <w:pStyle w:val="Default"/>
              <w:ind w:left="-109"/>
              <w:jc w:val="center"/>
            </w:pPr>
            <w:r>
              <w:t>0,536</w:t>
            </w:r>
          </w:p>
        </w:tc>
        <w:tc>
          <w:tcPr>
            <w:tcW w:w="2463" w:type="dxa"/>
            <w:vAlign w:val="center"/>
          </w:tcPr>
          <w:p w:rsidR="00223D98" w:rsidRDefault="00223D98" w:rsidP="00223D98">
            <w:pPr>
              <w:pStyle w:val="Default"/>
              <w:ind w:left="-109"/>
              <w:jc w:val="center"/>
            </w:pPr>
            <w:r>
              <w:t>0,301</w:t>
            </w:r>
          </w:p>
        </w:tc>
        <w:tc>
          <w:tcPr>
            <w:tcW w:w="1931" w:type="dxa"/>
            <w:vAlign w:val="center"/>
          </w:tcPr>
          <w:p w:rsidR="00223D98" w:rsidRDefault="00223D98" w:rsidP="00223D98">
            <w:pPr>
              <w:pStyle w:val="Default"/>
              <w:ind w:left="-162"/>
              <w:jc w:val="center"/>
            </w:pPr>
            <w:r>
              <w:t>Valid</w:t>
            </w:r>
          </w:p>
        </w:tc>
      </w:tr>
      <w:tr w:rsidR="00223D98" w:rsidTr="00223D98">
        <w:tc>
          <w:tcPr>
            <w:tcW w:w="1135" w:type="dxa"/>
            <w:vAlign w:val="center"/>
          </w:tcPr>
          <w:p w:rsidR="00223D98" w:rsidRDefault="00223D98" w:rsidP="00223D98">
            <w:pPr>
              <w:pStyle w:val="Default"/>
              <w:ind w:left="-108" w:right="-107"/>
              <w:jc w:val="center"/>
            </w:pPr>
            <w:r>
              <w:t>7</w:t>
            </w:r>
          </w:p>
        </w:tc>
        <w:tc>
          <w:tcPr>
            <w:tcW w:w="2410" w:type="dxa"/>
            <w:vAlign w:val="center"/>
          </w:tcPr>
          <w:p w:rsidR="00223D98" w:rsidRDefault="00223D98" w:rsidP="00223D98">
            <w:pPr>
              <w:pStyle w:val="Default"/>
              <w:ind w:left="-109"/>
              <w:jc w:val="center"/>
            </w:pPr>
            <w:r>
              <w:t>0,718</w:t>
            </w:r>
          </w:p>
        </w:tc>
        <w:tc>
          <w:tcPr>
            <w:tcW w:w="2463" w:type="dxa"/>
            <w:vAlign w:val="center"/>
          </w:tcPr>
          <w:p w:rsidR="00223D98" w:rsidRDefault="00223D98" w:rsidP="00223D98">
            <w:pPr>
              <w:pStyle w:val="Default"/>
              <w:ind w:left="-109"/>
              <w:jc w:val="center"/>
            </w:pPr>
            <w:r>
              <w:t>0,301</w:t>
            </w:r>
          </w:p>
        </w:tc>
        <w:tc>
          <w:tcPr>
            <w:tcW w:w="1931" w:type="dxa"/>
            <w:vAlign w:val="center"/>
          </w:tcPr>
          <w:p w:rsidR="00223D98" w:rsidRDefault="00223D98" w:rsidP="00223D98">
            <w:pPr>
              <w:pStyle w:val="Default"/>
              <w:ind w:left="-162"/>
              <w:jc w:val="center"/>
            </w:pPr>
            <w:r>
              <w:t>Valid</w:t>
            </w:r>
          </w:p>
        </w:tc>
      </w:tr>
      <w:tr w:rsidR="00223D98" w:rsidTr="00223D98">
        <w:tc>
          <w:tcPr>
            <w:tcW w:w="1135" w:type="dxa"/>
            <w:vAlign w:val="center"/>
          </w:tcPr>
          <w:p w:rsidR="00223D98" w:rsidRDefault="00223D98" w:rsidP="00223D98">
            <w:pPr>
              <w:pStyle w:val="Default"/>
              <w:ind w:left="-108" w:right="-107"/>
              <w:jc w:val="center"/>
            </w:pPr>
            <w:r>
              <w:t>8</w:t>
            </w:r>
          </w:p>
        </w:tc>
        <w:tc>
          <w:tcPr>
            <w:tcW w:w="2410" w:type="dxa"/>
            <w:vAlign w:val="center"/>
          </w:tcPr>
          <w:p w:rsidR="00223D98" w:rsidRDefault="00223D98" w:rsidP="00223D98">
            <w:pPr>
              <w:pStyle w:val="Default"/>
              <w:ind w:left="-109"/>
              <w:jc w:val="center"/>
            </w:pPr>
            <w:r>
              <w:t>0,417</w:t>
            </w:r>
          </w:p>
        </w:tc>
        <w:tc>
          <w:tcPr>
            <w:tcW w:w="2463" w:type="dxa"/>
            <w:vAlign w:val="center"/>
          </w:tcPr>
          <w:p w:rsidR="00223D98" w:rsidRDefault="00223D98" w:rsidP="00223D98">
            <w:pPr>
              <w:pStyle w:val="Default"/>
              <w:ind w:left="-109"/>
              <w:jc w:val="center"/>
            </w:pPr>
            <w:r>
              <w:t>0,301</w:t>
            </w:r>
          </w:p>
        </w:tc>
        <w:tc>
          <w:tcPr>
            <w:tcW w:w="1931" w:type="dxa"/>
            <w:vAlign w:val="center"/>
          </w:tcPr>
          <w:p w:rsidR="00223D98" w:rsidRDefault="00223D98" w:rsidP="00223D98">
            <w:pPr>
              <w:pStyle w:val="Default"/>
              <w:ind w:left="-162"/>
              <w:jc w:val="center"/>
            </w:pPr>
            <w:r>
              <w:t>Valid</w:t>
            </w:r>
          </w:p>
        </w:tc>
      </w:tr>
      <w:tr w:rsidR="00223D98" w:rsidTr="00223D98">
        <w:tc>
          <w:tcPr>
            <w:tcW w:w="1135" w:type="dxa"/>
            <w:vAlign w:val="center"/>
          </w:tcPr>
          <w:p w:rsidR="00223D98" w:rsidRDefault="00223D98" w:rsidP="00223D98">
            <w:pPr>
              <w:pStyle w:val="Default"/>
              <w:ind w:left="-108" w:right="-107"/>
              <w:jc w:val="center"/>
            </w:pPr>
            <w:r>
              <w:t>9</w:t>
            </w:r>
          </w:p>
        </w:tc>
        <w:tc>
          <w:tcPr>
            <w:tcW w:w="2410" w:type="dxa"/>
            <w:vAlign w:val="center"/>
          </w:tcPr>
          <w:p w:rsidR="00223D98" w:rsidRDefault="00223D98" w:rsidP="00223D98">
            <w:pPr>
              <w:pStyle w:val="Default"/>
              <w:ind w:left="-109"/>
              <w:jc w:val="center"/>
            </w:pPr>
            <w:r>
              <w:t>0,424</w:t>
            </w:r>
          </w:p>
        </w:tc>
        <w:tc>
          <w:tcPr>
            <w:tcW w:w="2463" w:type="dxa"/>
            <w:vAlign w:val="center"/>
          </w:tcPr>
          <w:p w:rsidR="00223D98" w:rsidRDefault="00223D98" w:rsidP="00223D98">
            <w:pPr>
              <w:pStyle w:val="Default"/>
              <w:ind w:left="-109"/>
              <w:jc w:val="center"/>
            </w:pPr>
            <w:r>
              <w:t>0,301</w:t>
            </w:r>
          </w:p>
        </w:tc>
        <w:tc>
          <w:tcPr>
            <w:tcW w:w="1931" w:type="dxa"/>
            <w:vAlign w:val="center"/>
          </w:tcPr>
          <w:p w:rsidR="00223D98" w:rsidRDefault="00223D98" w:rsidP="00223D98">
            <w:pPr>
              <w:pStyle w:val="Default"/>
              <w:ind w:left="-162"/>
              <w:jc w:val="center"/>
            </w:pPr>
            <w:r>
              <w:t>Valid</w:t>
            </w:r>
          </w:p>
        </w:tc>
      </w:tr>
    </w:tbl>
    <w:p w:rsidR="00223D98" w:rsidRDefault="00223D98" w:rsidP="00223D98">
      <w:pPr>
        <w:spacing w:after="0" w:line="240" w:lineRule="auto"/>
        <w:jc w:val="both"/>
        <w:rPr>
          <w:rFonts w:ascii="Times New Roman" w:hAnsi="Times New Roman" w:cs="Times New Roman"/>
          <w:sz w:val="24"/>
        </w:rPr>
      </w:pPr>
    </w:p>
    <w:p w:rsidR="00223D98" w:rsidRDefault="00223D98" w:rsidP="00223D98">
      <w:pPr>
        <w:spacing w:after="0" w:line="240" w:lineRule="auto"/>
        <w:jc w:val="both"/>
        <w:rPr>
          <w:rFonts w:ascii="Times New Roman" w:hAnsi="Times New Roman" w:cs="Times New Roman"/>
          <w:sz w:val="24"/>
        </w:rPr>
      </w:pPr>
      <w:r>
        <w:rPr>
          <w:rFonts w:ascii="Times New Roman" w:hAnsi="Times New Roman" w:cs="Times New Roman"/>
          <w:sz w:val="24"/>
        </w:rPr>
        <w:lastRenderedPageBreak/>
        <w:t>Tabel 3.3. Uji Validitas Instrumen Variabel P</w:t>
      </w:r>
      <w:r w:rsidRPr="00E274D2">
        <w:rPr>
          <w:rFonts w:ascii="Times New Roman" w:hAnsi="Times New Roman" w:cs="Times New Roman"/>
          <w:sz w:val="24"/>
        </w:rPr>
        <w:t>engembangan SDM (X</w:t>
      </w:r>
      <w:r w:rsidRPr="00E274D2">
        <w:rPr>
          <w:rFonts w:ascii="Times New Roman" w:hAnsi="Times New Roman" w:cs="Times New Roman"/>
          <w:sz w:val="24"/>
          <w:vertAlign w:val="subscript"/>
        </w:rPr>
        <w:t>1</w:t>
      </w:r>
      <w:r w:rsidRPr="00E274D2">
        <w:rPr>
          <w:rFonts w:ascii="Times New Roman" w:hAnsi="Times New Roman" w:cs="Times New Roman"/>
          <w:sz w:val="24"/>
        </w:rPr>
        <w:t>)</w:t>
      </w:r>
      <w:r>
        <w:rPr>
          <w:rFonts w:ascii="Times New Roman" w:hAnsi="Times New Roman" w:cs="Times New Roman"/>
          <w:sz w:val="24"/>
        </w:rPr>
        <w:t xml:space="preserve"> (Lanjutan)</w:t>
      </w:r>
    </w:p>
    <w:tbl>
      <w:tblPr>
        <w:tblStyle w:val="TableGrid"/>
        <w:tblW w:w="0" w:type="auto"/>
        <w:tblInd w:w="108" w:type="dxa"/>
        <w:tblLook w:val="04A0"/>
      </w:tblPr>
      <w:tblGrid>
        <w:gridCol w:w="1134"/>
        <w:gridCol w:w="2410"/>
        <w:gridCol w:w="2463"/>
        <w:gridCol w:w="1931"/>
      </w:tblGrid>
      <w:tr w:rsidR="00223D98" w:rsidTr="00223D98">
        <w:tc>
          <w:tcPr>
            <w:tcW w:w="1134" w:type="dxa"/>
            <w:vAlign w:val="center"/>
          </w:tcPr>
          <w:p w:rsidR="00223D98" w:rsidRDefault="00223D98" w:rsidP="00223D98">
            <w:pPr>
              <w:pStyle w:val="Default"/>
              <w:ind w:hanging="108"/>
              <w:jc w:val="center"/>
            </w:pPr>
            <w:r>
              <w:t>No. Butir</w:t>
            </w:r>
          </w:p>
        </w:tc>
        <w:tc>
          <w:tcPr>
            <w:tcW w:w="2410" w:type="dxa"/>
            <w:vAlign w:val="center"/>
          </w:tcPr>
          <w:p w:rsidR="00223D98" w:rsidRDefault="00223D98" w:rsidP="00223D98">
            <w:pPr>
              <w:pStyle w:val="Default"/>
              <w:ind w:left="-109"/>
              <w:jc w:val="center"/>
            </w:pPr>
            <w:r>
              <w:t>r Hitung</w:t>
            </w:r>
          </w:p>
        </w:tc>
        <w:tc>
          <w:tcPr>
            <w:tcW w:w="2463" w:type="dxa"/>
            <w:vAlign w:val="center"/>
          </w:tcPr>
          <w:p w:rsidR="00223D98" w:rsidRDefault="00223D98" w:rsidP="00223D98">
            <w:pPr>
              <w:pStyle w:val="Default"/>
              <w:ind w:left="-109"/>
              <w:jc w:val="center"/>
            </w:pPr>
            <w:r>
              <w:t>r Tabel</w:t>
            </w:r>
          </w:p>
        </w:tc>
        <w:tc>
          <w:tcPr>
            <w:tcW w:w="1931" w:type="dxa"/>
            <w:vAlign w:val="center"/>
          </w:tcPr>
          <w:p w:rsidR="00223D98" w:rsidRDefault="00223D98" w:rsidP="00223D98">
            <w:pPr>
              <w:pStyle w:val="Default"/>
              <w:ind w:left="-162"/>
              <w:jc w:val="center"/>
            </w:pPr>
            <w:r>
              <w:t>Keterangan</w:t>
            </w:r>
          </w:p>
        </w:tc>
      </w:tr>
      <w:tr w:rsidR="00223D98" w:rsidTr="00223D98">
        <w:tc>
          <w:tcPr>
            <w:tcW w:w="1134" w:type="dxa"/>
            <w:vAlign w:val="center"/>
          </w:tcPr>
          <w:p w:rsidR="00223D98" w:rsidRDefault="00223D98" w:rsidP="00223D98">
            <w:pPr>
              <w:ind w:left="318"/>
              <w:jc w:val="center"/>
              <w:rPr>
                <w:rFonts w:ascii="Times New Roman" w:hAnsi="Times New Roman" w:cs="Times New Roman"/>
                <w:sz w:val="24"/>
              </w:rPr>
            </w:pPr>
            <w:r>
              <w:rPr>
                <w:rFonts w:ascii="Times New Roman" w:hAnsi="Times New Roman" w:cs="Times New Roman"/>
                <w:sz w:val="24"/>
              </w:rPr>
              <w:t>10</w:t>
            </w:r>
          </w:p>
        </w:tc>
        <w:tc>
          <w:tcPr>
            <w:tcW w:w="2410" w:type="dxa"/>
            <w:vAlign w:val="center"/>
          </w:tcPr>
          <w:p w:rsidR="00223D98" w:rsidRDefault="00223D98" w:rsidP="00223D98">
            <w:pPr>
              <w:ind w:left="318"/>
              <w:jc w:val="center"/>
              <w:rPr>
                <w:rFonts w:ascii="Times New Roman" w:hAnsi="Times New Roman" w:cs="Times New Roman"/>
                <w:sz w:val="24"/>
              </w:rPr>
            </w:pPr>
            <w:r>
              <w:rPr>
                <w:rFonts w:ascii="Times New Roman" w:hAnsi="Times New Roman" w:cs="Times New Roman"/>
                <w:sz w:val="24"/>
              </w:rPr>
              <w:t>0,616</w:t>
            </w:r>
          </w:p>
        </w:tc>
        <w:tc>
          <w:tcPr>
            <w:tcW w:w="2463" w:type="dxa"/>
            <w:vAlign w:val="center"/>
          </w:tcPr>
          <w:p w:rsidR="00223D98" w:rsidRPr="00B440B7" w:rsidRDefault="00223D98" w:rsidP="00223D98">
            <w:pPr>
              <w:ind w:left="317"/>
              <w:jc w:val="center"/>
              <w:rPr>
                <w:rFonts w:ascii="Times New Roman" w:hAnsi="Times New Roman" w:cs="Times New Roman"/>
                <w:sz w:val="24"/>
              </w:rPr>
            </w:pPr>
            <w:r w:rsidRPr="00B440B7">
              <w:rPr>
                <w:rFonts w:ascii="Times New Roman" w:hAnsi="Times New Roman" w:cs="Times New Roman"/>
                <w:sz w:val="24"/>
              </w:rPr>
              <w:t>0,301</w:t>
            </w:r>
          </w:p>
        </w:tc>
        <w:tc>
          <w:tcPr>
            <w:tcW w:w="1931" w:type="dxa"/>
            <w:vAlign w:val="center"/>
          </w:tcPr>
          <w:p w:rsidR="00223D98" w:rsidRDefault="00223D98" w:rsidP="00223D98">
            <w:pPr>
              <w:ind w:left="406"/>
              <w:jc w:val="center"/>
              <w:rPr>
                <w:rFonts w:ascii="Times New Roman" w:hAnsi="Times New Roman" w:cs="Times New Roman"/>
                <w:sz w:val="24"/>
              </w:rPr>
            </w:pPr>
            <w:r>
              <w:rPr>
                <w:rFonts w:ascii="Times New Roman" w:hAnsi="Times New Roman" w:cs="Times New Roman"/>
                <w:sz w:val="24"/>
              </w:rPr>
              <w:t>Valid</w:t>
            </w:r>
          </w:p>
        </w:tc>
      </w:tr>
      <w:tr w:rsidR="00223D98" w:rsidTr="00223D98">
        <w:tc>
          <w:tcPr>
            <w:tcW w:w="1134" w:type="dxa"/>
            <w:vAlign w:val="center"/>
          </w:tcPr>
          <w:p w:rsidR="00223D98" w:rsidRDefault="00223D98" w:rsidP="00223D98">
            <w:pPr>
              <w:ind w:left="318"/>
              <w:jc w:val="center"/>
              <w:rPr>
                <w:rFonts w:ascii="Times New Roman" w:hAnsi="Times New Roman" w:cs="Times New Roman"/>
                <w:sz w:val="24"/>
              </w:rPr>
            </w:pPr>
            <w:r>
              <w:rPr>
                <w:rFonts w:ascii="Times New Roman" w:hAnsi="Times New Roman" w:cs="Times New Roman"/>
                <w:sz w:val="24"/>
              </w:rPr>
              <w:t>11</w:t>
            </w:r>
          </w:p>
        </w:tc>
        <w:tc>
          <w:tcPr>
            <w:tcW w:w="2410" w:type="dxa"/>
            <w:vAlign w:val="center"/>
          </w:tcPr>
          <w:p w:rsidR="00223D98" w:rsidRDefault="00223D98" w:rsidP="00223D98">
            <w:pPr>
              <w:ind w:left="318"/>
              <w:jc w:val="center"/>
              <w:rPr>
                <w:rFonts w:ascii="Times New Roman" w:hAnsi="Times New Roman" w:cs="Times New Roman"/>
                <w:sz w:val="24"/>
              </w:rPr>
            </w:pPr>
            <w:r>
              <w:rPr>
                <w:rFonts w:ascii="Times New Roman" w:hAnsi="Times New Roman" w:cs="Times New Roman"/>
                <w:sz w:val="24"/>
              </w:rPr>
              <w:t>0,636</w:t>
            </w:r>
          </w:p>
        </w:tc>
        <w:tc>
          <w:tcPr>
            <w:tcW w:w="2463" w:type="dxa"/>
            <w:vAlign w:val="center"/>
          </w:tcPr>
          <w:p w:rsidR="00223D98" w:rsidRPr="00B440B7" w:rsidRDefault="00223D98" w:rsidP="00223D98">
            <w:pPr>
              <w:ind w:left="317"/>
              <w:jc w:val="center"/>
              <w:rPr>
                <w:rFonts w:ascii="Times New Roman" w:hAnsi="Times New Roman" w:cs="Times New Roman"/>
                <w:sz w:val="24"/>
              </w:rPr>
            </w:pPr>
            <w:r w:rsidRPr="00B440B7">
              <w:rPr>
                <w:rFonts w:ascii="Times New Roman" w:hAnsi="Times New Roman" w:cs="Times New Roman"/>
                <w:sz w:val="24"/>
              </w:rPr>
              <w:t>0,301</w:t>
            </w:r>
          </w:p>
        </w:tc>
        <w:tc>
          <w:tcPr>
            <w:tcW w:w="1931" w:type="dxa"/>
            <w:vAlign w:val="center"/>
          </w:tcPr>
          <w:p w:rsidR="00223D98" w:rsidRDefault="00223D98" w:rsidP="00223D98">
            <w:pPr>
              <w:ind w:left="406"/>
              <w:jc w:val="center"/>
              <w:rPr>
                <w:rFonts w:ascii="Times New Roman" w:hAnsi="Times New Roman" w:cs="Times New Roman"/>
                <w:sz w:val="24"/>
              </w:rPr>
            </w:pPr>
            <w:r>
              <w:rPr>
                <w:rFonts w:ascii="Times New Roman" w:hAnsi="Times New Roman" w:cs="Times New Roman"/>
                <w:sz w:val="24"/>
              </w:rPr>
              <w:t>Valid</w:t>
            </w:r>
          </w:p>
        </w:tc>
      </w:tr>
    </w:tbl>
    <w:p w:rsidR="00223D98" w:rsidRDefault="00223D98" w:rsidP="00223D98">
      <w:pPr>
        <w:spacing w:after="0" w:line="480" w:lineRule="auto"/>
        <w:jc w:val="both"/>
        <w:rPr>
          <w:rFonts w:ascii="Times New Roman" w:hAnsi="Times New Roman" w:cs="Times New Roman"/>
          <w:sz w:val="24"/>
        </w:rPr>
      </w:pPr>
      <w:r>
        <w:rPr>
          <w:rFonts w:ascii="Times New Roman" w:hAnsi="Times New Roman" w:cs="Times New Roman"/>
          <w:sz w:val="24"/>
        </w:rPr>
        <w:t>Sumber: Penelitian, 2018</w:t>
      </w:r>
    </w:p>
    <w:p w:rsidR="00223D98" w:rsidRDefault="00223D98" w:rsidP="00223D98">
      <w:pPr>
        <w:spacing w:line="480" w:lineRule="auto"/>
        <w:ind w:firstLine="720"/>
        <w:jc w:val="both"/>
        <w:rPr>
          <w:rFonts w:ascii="Times New Roman" w:hAnsi="Times New Roman" w:cs="Times New Roman"/>
          <w:sz w:val="24"/>
        </w:rPr>
      </w:pPr>
      <w:r w:rsidRPr="00E274D2">
        <w:rPr>
          <w:rFonts w:ascii="Times New Roman" w:hAnsi="Times New Roman" w:cs="Times New Roman"/>
          <w:sz w:val="24"/>
        </w:rPr>
        <w:t>Berdasarkan tabel diatas, dapat diketahui bahwa dari 11 butir pernyataan dinyatakan valid karena r Hitung lebih besar dari r Tabel.</w:t>
      </w:r>
      <w:r>
        <w:rPr>
          <w:rFonts w:ascii="Times New Roman" w:hAnsi="Times New Roman" w:cs="Times New Roman"/>
          <w:sz w:val="24"/>
        </w:rPr>
        <w:t xml:space="preserve"> Dengan demikian kuesioner dapat digunakan.</w:t>
      </w:r>
    </w:p>
    <w:p w:rsidR="00223D98" w:rsidRPr="008626E4" w:rsidRDefault="00223D98" w:rsidP="00223D98">
      <w:pPr>
        <w:pStyle w:val="Default"/>
        <w:jc w:val="both"/>
      </w:pPr>
      <w:r>
        <w:t>Tabel 3.4. Uji Validitas Butir Instrumen Variabel Gaya Kepemimpinan (X</w:t>
      </w:r>
      <w:r>
        <w:rPr>
          <w:vertAlign w:val="subscript"/>
        </w:rPr>
        <w:t>2</w:t>
      </w:r>
      <w:r>
        <w:t>)</w:t>
      </w:r>
    </w:p>
    <w:tbl>
      <w:tblPr>
        <w:tblStyle w:val="TableGrid"/>
        <w:tblW w:w="0" w:type="auto"/>
        <w:tblInd w:w="108" w:type="dxa"/>
        <w:tblLook w:val="04A0"/>
      </w:tblPr>
      <w:tblGrid>
        <w:gridCol w:w="1134"/>
        <w:gridCol w:w="2410"/>
        <w:gridCol w:w="2463"/>
        <w:gridCol w:w="1931"/>
      </w:tblGrid>
      <w:tr w:rsidR="00223D98" w:rsidRPr="00B800C4" w:rsidTr="00223D98">
        <w:tc>
          <w:tcPr>
            <w:tcW w:w="1134" w:type="dxa"/>
            <w:vAlign w:val="center"/>
          </w:tcPr>
          <w:p w:rsidR="00223D98" w:rsidRPr="00B800C4" w:rsidRDefault="00223D98" w:rsidP="00223D98">
            <w:pPr>
              <w:pStyle w:val="Default"/>
              <w:ind w:left="318"/>
              <w:jc w:val="center"/>
            </w:pPr>
            <w:r w:rsidRPr="00B800C4">
              <w:t>No. Butir</w:t>
            </w:r>
          </w:p>
        </w:tc>
        <w:tc>
          <w:tcPr>
            <w:tcW w:w="2410" w:type="dxa"/>
            <w:vAlign w:val="center"/>
          </w:tcPr>
          <w:p w:rsidR="00223D98" w:rsidRPr="00B800C4" w:rsidRDefault="00223D98" w:rsidP="00223D98">
            <w:pPr>
              <w:pStyle w:val="Default"/>
              <w:ind w:left="318"/>
              <w:jc w:val="center"/>
            </w:pPr>
            <w:r w:rsidRPr="00B800C4">
              <w:t>r Hitung</w:t>
            </w:r>
          </w:p>
        </w:tc>
        <w:tc>
          <w:tcPr>
            <w:tcW w:w="2463" w:type="dxa"/>
            <w:vAlign w:val="center"/>
          </w:tcPr>
          <w:p w:rsidR="00223D98" w:rsidRPr="00B800C4" w:rsidRDefault="00223D98" w:rsidP="00223D98">
            <w:pPr>
              <w:pStyle w:val="Default"/>
              <w:ind w:left="317"/>
              <w:jc w:val="center"/>
            </w:pPr>
            <w:r w:rsidRPr="00B800C4">
              <w:t>r Tabel</w:t>
            </w:r>
          </w:p>
        </w:tc>
        <w:tc>
          <w:tcPr>
            <w:tcW w:w="1931" w:type="dxa"/>
            <w:vAlign w:val="center"/>
          </w:tcPr>
          <w:p w:rsidR="00223D98" w:rsidRPr="00B800C4" w:rsidRDefault="00223D98" w:rsidP="00223D98">
            <w:pPr>
              <w:pStyle w:val="Default"/>
              <w:ind w:left="264"/>
              <w:jc w:val="center"/>
            </w:pPr>
            <w:r w:rsidRPr="00B800C4">
              <w:t>Keterangan</w:t>
            </w:r>
          </w:p>
        </w:tc>
      </w:tr>
      <w:tr w:rsidR="00223D98" w:rsidRPr="00B800C4" w:rsidTr="00223D98">
        <w:tc>
          <w:tcPr>
            <w:tcW w:w="1134" w:type="dxa"/>
            <w:vAlign w:val="center"/>
          </w:tcPr>
          <w:p w:rsidR="00223D98" w:rsidRPr="00B800C4" w:rsidRDefault="00223D98" w:rsidP="00223D98">
            <w:pPr>
              <w:pStyle w:val="Default"/>
              <w:ind w:left="318"/>
              <w:jc w:val="center"/>
            </w:pPr>
            <w:r w:rsidRPr="00B800C4">
              <w:t>1</w:t>
            </w:r>
          </w:p>
        </w:tc>
        <w:tc>
          <w:tcPr>
            <w:tcW w:w="2410" w:type="dxa"/>
            <w:vAlign w:val="center"/>
          </w:tcPr>
          <w:p w:rsidR="00223D98" w:rsidRPr="00B800C4" w:rsidRDefault="00223D98" w:rsidP="00223D98">
            <w:pPr>
              <w:pStyle w:val="Default"/>
              <w:ind w:left="318"/>
              <w:jc w:val="center"/>
            </w:pPr>
            <w:r>
              <w:t>0,441</w:t>
            </w:r>
          </w:p>
        </w:tc>
        <w:tc>
          <w:tcPr>
            <w:tcW w:w="2463" w:type="dxa"/>
            <w:vAlign w:val="center"/>
          </w:tcPr>
          <w:p w:rsidR="00223D98" w:rsidRPr="00B800C4" w:rsidRDefault="00223D98" w:rsidP="00223D98">
            <w:pPr>
              <w:pStyle w:val="Default"/>
              <w:ind w:left="317"/>
              <w:jc w:val="center"/>
            </w:pPr>
            <w:r w:rsidRPr="00B440B7">
              <w:t>0,301</w:t>
            </w:r>
          </w:p>
        </w:tc>
        <w:tc>
          <w:tcPr>
            <w:tcW w:w="1931" w:type="dxa"/>
            <w:vAlign w:val="center"/>
          </w:tcPr>
          <w:p w:rsidR="00223D98" w:rsidRPr="00B800C4" w:rsidRDefault="00223D98" w:rsidP="00223D98">
            <w:pPr>
              <w:pStyle w:val="Default"/>
              <w:ind w:left="264"/>
              <w:jc w:val="center"/>
            </w:pPr>
            <w:r w:rsidRPr="00B800C4">
              <w:t>Valid</w:t>
            </w:r>
          </w:p>
        </w:tc>
      </w:tr>
      <w:tr w:rsidR="00223D98" w:rsidRPr="00B800C4" w:rsidTr="00223D98">
        <w:tc>
          <w:tcPr>
            <w:tcW w:w="1134" w:type="dxa"/>
            <w:vAlign w:val="center"/>
          </w:tcPr>
          <w:p w:rsidR="00223D98" w:rsidRPr="00B800C4" w:rsidRDefault="00223D98" w:rsidP="00223D98">
            <w:pPr>
              <w:pStyle w:val="Default"/>
              <w:ind w:left="318"/>
              <w:jc w:val="center"/>
            </w:pPr>
            <w:r w:rsidRPr="00B800C4">
              <w:t>2</w:t>
            </w:r>
          </w:p>
        </w:tc>
        <w:tc>
          <w:tcPr>
            <w:tcW w:w="2410" w:type="dxa"/>
            <w:vAlign w:val="center"/>
          </w:tcPr>
          <w:p w:rsidR="00223D98" w:rsidRPr="00B800C4" w:rsidRDefault="00223D98" w:rsidP="00223D98">
            <w:pPr>
              <w:pStyle w:val="Default"/>
              <w:ind w:left="318"/>
              <w:jc w:val="center"/>
            </w:pPr>
            <w:r>
              <w:t>0,615</w:t>
            </w:r>
          </w:p>
        </w:tc>
        <w:tc>
          <w:tcPr>
            <w:tcW w:w="2463" w:type="dxa"/>
            <w:vAlign w:val="center"/>
          </w:tcPr>
          <w:p w:rsidR="00223D98" w:rsidRPr="00B800C4" w:rsidRDefault="00223D98" w:rsidP="00223D98">
            <w:pPr>
              <w:pStyle w:val="Default"/>
              <w:ind w:left="317"/>
              <w:jc w:val="center"/>
            </w:pPr>
            <w:r w:rsidRPr="00B440B7">
              <w:t>0,301</w:t>
            </w:r>
          </w:p>
        </w:tc>
        <w:tc>
          <w:tcPr>
            <w:tcW w:w="1931" w:type="dxa"/>
            <w:vAlign w:val="center"/>
          </w:tcPr>
          <w:p w:rsidR="00223D98" w:rsidRPr="00B800C4" w:rsidRDefault="00223D98" w:rsidP="00223D98">
            <w:pPr>
              <w:pStyle w:val="Default"/>
              <w:ind w:left="264"/>
              <w:jc w:val="center"/>
            </w:pPr>
            <w:r w:rsidRPr="00B800C4">
              <w:t>Valid</w:t>
            </w:r>
          </w:p>
        </w:tc>
      </w:tr>
      <w:tr w:rsidR="00223D98" w:rsidRPr="00B800C4" w:rsidTr="00223D98">
        <w:tc>
          <w:tcPr>
            <w:tcW w:w="1134" w:type="dxa"/>
            <w:vAlign w:val="center"/>
          </w:tcPr>
          <w:p w:rsidR="00223D98" w:rsidRPr="00B800C4" w:rsidRDefault="00223D98" w:rsidP="00223D98">
            <w:pPr>
              <w:pStyle w:val="Default"/>
              <w:ind w:left="318"/>
              <w:jc w:val="center"/>
            </w:pPr>
            <w:r w:rsidRPr="00B800C4">
              <w:t>3</w:t>
            </w:r>
          </w:p>
        </w:tc>
        <w:tc>
          <w:tcPr>
            <w:tcW w:w="2410" w:type="dxa"/>
            <w:vAlign w:val="center"/>
          </w:tcPr>
          <w:p w:rsidR="00223D98" w:rsidRPr="00B800C4" w:rsidRDefault="00223D98" w:rsidP="00223D98">
            <w:pPr>
              <w:pStyle w:val="Default"/>
              <w:ind w:left="318"/>
              <w:jc w:val="center"/>
            </w:pPr>
            <w:r>
              <w:t>0,418</w:t>
            </w:r>
          </w:p>
        </w:tc>
        <w:tc>
          <w:tcPr>
            <w:tcW w:w="2463" w:type="dxa"/>
            <w:vAlign w:val="center"/>
          </w:tcPr>
          <w:p w:rsidR="00223D98" w:rsidRPr="00B800C4" w:rsidRDefault="00223D98" w:rsidP="00223D98">
            <w:pPr>
              <w:pStyle w:val="Default"/>
              <w:ind w:left="317"/>
              <w:jc w:val="center"/>
            </w:pPr>
            <w:r w:rsidRPr="00B440B7">
              <w:t>0,301</w:t>
            </w:r>
          </w:p>
        </w:tc>
        <w:tc>
          <w:tcPr>
            <w:tcW w:w="1931" w:type="dxa"/>
            <w:vAlign w:val="center"/>
          </w:tcPr>
          <w:p w:rsidR="00223D98" w:rsidRPr="00B800C4" w:rsidRDefault="00223D98" w:rsidP="00223D98">
            <w:pPr>
              <w:pStyle w:val="Default"/>
              <w:ind w:left="264"/>
              <w:jc w:val="center"/>
            </w:pPr>
            <w:r w:rsidRPr="00B800C4">
              <w:t>Valid</w:t>
            </w:r>
          </w:p>
        </w:tc>
      </w:tr>
      <w:tr w:rsidR="00223D98" w:rsidRPr="00B800C4" w:rsidTr="00223D98">
        <w:tc>
          <w:tcPr>
            <w:tcW w:w="1134" w:type="dxa"/>
            <w:vAlign w:val="center"/>
          </w:tcPr>
          <w:p w:rsidR="00223D98" w:rsidRPr="00B800C4" w:rsidRDefault="00223D98" w:rsidP="00223D98">
            <w:pPr>
              <w:pStyle w:val="Default"/>
              <w:ind w:left="318"/>
              <w:jc w:val="center"/>
            </w:pPr>
            <w:r w:rsidRPr="00B800C4">
              <w:t>4</w:t>
            </w:r>
          </w:p>
        </w:tc>
        <w:tc>
          <w:tcPr>
            <w:tcW w:w="2410" w:type="dxa"/>
            <w:vAlign w:val="center"/>
          </w:tcPr>
          <w:p w:rsidR="00223D98" w:rsidRPr="00B800C4" w:rsidRDefault="00223D98" w:rsidP="00223D98">
            <w:pPr>
              <w:pStyle w:val="Default"/>
              <w:ind w:left="318"/>
              <w:jc w:val="center"/>
            </w:pPr>
            <w:r>
              <w:t>0,694</w:t>
            </w:r>
          </w:p>
        </w:tc>
        <w:tc>
          <w:tcPr>
            <w:tcW w:w="2463" w:type="dxa"/>
            <w:vAlign w:val="center"/>
          </w:tcPr>
          <w:p w:rsidR="00223D98" w:rsidRPr="00B800C4" w:rsidRDefault="00223D98" w:rsidP="00223D98">
            <w:pPr>
              <w:pStyle w:val="Default"/>
              <w:ind w:left="317"/>
              <w:jc w:val="center"/>
            </w:pPr>
            <w:r w:rsidRPr="00B440B7">
              <w:t>0,301</w:t>
            </w:r>
          </w:p>
        </w:tc>
        <w:tc>
          <w:tcPr>
            <w:tcW w:w="1931" w:type="dxa"/>
            <w:vAlign w:val="center"/>
          </w:tcPr>
          <w:p w:rsidR="00223D98" w:rsidRPr="00B800C4" w:rsidRDefault="00223D98" w:rsidP="00223D98">
            <w:pPr>
              <w:pStyle w:val="Default"/>
              <w:ind w:left="264"/>
              <w:jc w:val="center"/>
            </w:pPr>
            <w:r w:rsidRPr="00B800C4">
              <w:t>Valid</w:t>
            </w:r>
          </w:p>
        </w:tc>
      </w:tr>
      <w:tr w:rsidR="00223D98" w:rsidRPr="00B800C4" w:rsidTr="00223D98">
        <w:tc>
          <w:tcPr>
            <w:tcW w:w="1134" w:type="dxa"/>
            <w:vAlign w:val="center"/>
          </w:tcPr>
          <w:p w:rsidR="00223D98" w:rsidRPr="00B800C4" w:rsidRDefault="00223D98" w:rsidP="00223D98">
            <w:pPr>
              <w:pStyle w:val="Default"/>
              <w:ind w:left="318"/>
              <w:jc w:val="center"/>
            </w:pPr>
            <w:r w:rsidRPr="00B800C4">
              <w:t>5</w:t>
            </w:r>
          </w:p>
        </w:tc>
        <w:tc>
          <w:tcPr>
            <w:tcW w:w="2410" w:type="dxa"/>
            <w:vAlign w:val="center"/>
          </w:tcPr>
          <w:p w:rsidR="00223D98" w:rsidRPr="00B800C4" w:rsidRDefault="00223D98" w:rsidP="00223D98">
            <w:pPr>
              <w:pStyle w:val="Default"/>
              <w:ind w:left="318"/>
              <w:jc w:val="center"/>
            </w:pPr>
            <w:r>
              <w:t>0,740</w:t>
            </w:r>
          </w:p>
        </w:tc>
        <w:tc>
          <w:tcPr>
            <w:tcW w:w="2463" w:type="dxa"/>
            <w:vAlign w:val="center"/>
          </w:tcPr>
          <w:p w:rsidR="00223D98" w:rsidRPr="00B800C4" w:rsidRDefault="00223D98" w:rsidP="00223D98">
            <w:pPr>
              <w:pStyle w:val="Default"/>
              <w:ind w:left="317"/>
              <w:jc w:val="center"/>
            </w:pPr>
            <w:r w:rsidRPr="00B440B7">
              <w:t>0,301</w:t>
            </w:r>
          </w:p>
        </w:tc>
        <w:tc>
          <w:tcPr>
            <w:tcW w:w="1931" w:type="dxa"/>
            <w:vAlign w:val="center"/>
          </w:tcPr>
          <w:p w:rsidR="00223D98" w:rsidRPr="00B800C4" w:rsidRDefault="00223D98" w:rsidP="00223D98">
            <w:pPr>
              <w:pStyle w:val="Default"/>
              <w:ind w:left="264"/>
              <w:jc w:val="center"/>
            </w:pPr>
            <w:r w:rsidRPr="00B800C4">
              <w:t>Valid</w:t>
            </w:r>
          </w:p>
        </w:tc>
      </w:tr>
      <w:tr w:rsidR="00223D98" w:rsidRPr="00B800C4" w:rsidTr="00223D98">
        <w:tc>
          <w:tcPr>
            <w:tcW w:w="1134" w:type="dxa"/>
            <w:vAlign w:val="center"/>
          </w:tcPr>
          <w:p w:rsidR="00223D98" w:rsidRPr="00B800C4" w:rsidRDefault="00223D98" w:rsidP="00223D98">
            <w:pPr>
              <w:pStyle w:val="Default"/>
              <w:ind w:left="318"/>
              <w:jc w:val="center"/>
            </w:pPr>
            <w:r w:rsidRPr="00B800C4">
              <w:t>6</w:t>
            </w:r>
          </w:p>
        </w:tc>
        <w:tc>
          <w:tcPr>
            <w:tcW w:w="2410" w:type="dxa"/>
            <w:vAlign w:val="center"/>
          </w:tcPr>
          <w:p w:rsidR="00223D98" w:rsidRPr="00B800C4" w:rsidRDefault="00223D98" w:rsidP="00223D98">
            <w:pPr>
              <w:pStyle w:val="Default"/>
              <w:ind w:left="318"/>
              <w:jc w:val="center"/>
            </w:pPr>
            <w:r>
              <w:t>0,621</w:t>
            </w:r>
          </w:p>
        </w:tc>
        <w:tc>
          <w:tcPr>
            <w:tcW w:w="2463" w:type="dxa"/>
            <w:vAlign w:val="center"/>
          </w:tcPr>
          <w:p w:rsidR="00223D98" w:rsidRPr="00B800C4" w:rsidRDefault="00223D98" w:rsidP="00223D98">
            <w:pPr>
              <w:pStyle w:val="Default"/>
              <w:ind w:left="317"/>
              <w:jc w:val="center"/>
            </w:pPr>
            <w:r w:rsidRPr="00B440B7">
              <w:t>0,301</w:t>
            </w:r>
          </w:p>
        </w:tc>
        <w:tc>
          <w:tcPr>
            <w:tcW w:w="1931" w:type="dxa"/>
            <w:vAlign w:val="center"/>
          </w:tcPr>
          <w:p w:rsidR="00223D98" w:rsidRPr="00B800C4" w:rsidRDefault="00223D98" w:rsidP="00223D98">
            <w:pPr>
              <w:pStyle w:val="Default"/>
              <w:ind w:left="264"/>
              <w:jc w:val="center"/>
            </w:pPr>
            <w:r w:rsidRPr="00B800C4">
              <w:t>Valid</w:t>
            </w:r>
          </w:p>
        </w:tc>
      </w:tr>
      <w:tr w:rsidR="00223D98" w:rsidRPr="00B800C4" w:rsidTr="00223D98">
        <w:tc>
          <w:tcPr>
            <w:tcW w:w="1134" w:type="dxa"/>
            <w:vAlign w:val="center"/>
          </w:tcPr>
          <w:p w:rsidR="00223D98" w:rsidRPr="00B800C4" w:rsidRDefault="00223D98" w:rsidP="00223D98">
            <w:pPr>
              <w:pStyle w:val="Default"/>
              <w:ind w:left="318"/>
              <w:jc w:val="center"/>
            </w:pPr>
            <w:r w:rsidRPr="00B800C4">
              <w:t>7</w:t>
            </w:r>
          </w:p>
        </w:tc>
        <w:tc>
          <w:tcPr>
            <w:tcW w:w="2410" w:type="dxa"/>
            <w:vAlign w:val="center"/>
          </w:tcPr>
          <w:p w:rsidR="00223D98" w:rsidRPr="00B800C4" w:rsidRDefault="00223D98" w:rsidP="00223D98">
            <w:pPr>
              <w:pStyle w:val="Default"/>
              <w:ind w:left="318"/>
              <w:jc w:val="center"/>
            </w:pPr>
            <w:r>
              <w:t>0,713</w:t>
            </w:r>
          </w:p>
        </w:tc>
        <w:tc>
          <w:tcPr>
            <w:tcW w:w="2463" w:type="dxa"/>
            <w:vAlign w:val="center"/>
          </w:tcPr>
          <w:p w:rsidR="00223D98" w:rsidRPr="00B800C4" w:rsidRDefault="00223D98" w:rsidP="00223D98">
            <w:pPr>
              <w:pStyle w:val="Default"/>
              <w:ind w:left="317"/>
              <w:jc w:val="center"/>
            </w:pPr>
            <w:r w:rsidRPr="00B440B7">
              <w:t>0,301</w:t>
            </w:r>
          </w:p>
        </w:tc>
        <w:tc>
          <w:tcPr>
            <w:tcW w:w="1931" w:type="dxa"/>
            <w:vAlign w:val="center"/>
          </w:tcPr>
          <w:p w:rsidR="00223D98" w:rsidRPr="00B800C4" w:rsidRDefault="00223D98" w:rsidP="00223D98">
            <w:pPr>
              <w:pStyle w:val="Default"/>
              <w:ind w:left="264"/>
              <w:jc w:val="center"/>
            </w:pPr>
            <w:r w:rsidRPr="00B800C4">
              <w:t>Valid</w:t>
            </w:r>
          </w:p>
        </w:tc>
      </w:tr>
      <w:tr w:rsidR="00223D98" w:rsidRPr="00B800C4" w:rsidTr="00223D98">
        <w:tc>
          <w:tcPr>
            <w:tcW w:w="1134" w:type="dxa"/>
            <w:vAlign w:val="center"/>
          </w:tcPr>
          <w:p w:rsidR="00223D98" w:rsidRPr="00B800C4" w:rsidRDefault="00223D98" w:rsidP="00223D98">
            <w:pPr>
              <w:pStyle w:val="Default"/>
              <w:ind w:left="318"/>
              <w:jc w:val="center"/>
            </w:pPr>
            <w:r w:rsidRPr="00B800C4">
              <w:t>8</w:t>
            </w:r>
          </w:p>
        </w:tc>
        <w:tc>
          <w:tcPr>
            <w:tcW w:w="2410" w:type="dxa"/>
            <w:vAlign w:val="center"/>
          </w:tcPr>
          <w:p w:rsidR="00223D98" w:rsidRPr="00B800C4" w:rsidRDefault="00223D98" w:rsidP="00223D98">
            <w:pPr>
              <w:pStyle w:val="Default"/>
              <w:ind w:left="318"/>
              <w:jc w:val="center"/>
            </w:pPr>
            <w:r>
              <w:t>0,802</w:t>
            </w:r>
          </w:p>
        </w:tc>
        <w:tc>
          <w:tcPr>
            <w:tcW w:w="2463" w:type="dxa"/>
            <w:vAlign w:val="center"/>
          </w:tcPr>
          <w:p w:rsidR="00223D98" w:rsidRPr="00B800C4" w:rsidRDefault="00223D98" w:rsidP="00223D98">
            <w:pPr>
              <w:pStyle w:val="Default"/>
              <w:ind w:left="317"/>
              <w:jc w:val="center"/>
            </w:pPr>
            <w:r w:rsidRPr="00B440B7">
              <w:t>0,301</w:t>
            </w:r>
          </w:p>
        </w:tc>
        <w:tc>
          <w:tcPr>
            <w:tcW w:w="1931" w:type="dxa"/>
            <w:vAlign w:val="center"/>
          </w:tcPr>
          <w:p w:rsidR="00223D98" w:rsidRPr="00B800C4" w:rsidRDefault="00223D98" w:rsidP="00223D98">
            <w:pPr>
              <w:pStyle w:val="Default"/>
              <w:ind w:left="264"/>
              <w:jc w:val="center"/>
            </w:pPr>
            <w:r w:rsidRPr="00B800C4">
              <w:t>Valid</w:t>
            </w:r>
          </w:p>
        </w:tc>
      </w:tr>
      <w:tr w:rsidR="00223D98" w:rsidRPr="00B800C4" w:rsidTr="00223D98">
        <w:tc>
          <w:tcPr>
            <w:tcW w:w="1134" w:type="dxa"/>
            <w:vAlign w:val="center"/>
          </w:tcPr>
          <w:p w:rsidR="00223D98" w:rsidRPr="00B800C4" w:rsidRDefault="00223D98" w:rsidP="00223D98">
            <w:pPr>
              <w:pStyle w:val="Default"/>
              <w:ind w:left="318"/>
              <w:jc w:val="center"/>
            </w:pPr>
            <w:r w:rsidRPr="00B800C4">
              <w:t>9</w:t>
            </w:r>
          </w:p>
        </w:tc>
        <w:tc>
          <w:tcPr>
            <w:tcW w:w="2410" w:type="dxa"/>
            <w:vAlign w:val="center"/>
          </w:tcPr>
          <w:p w:rsidR="00223D98" w:rsidRPr="00B800C4" w:rsidRDefault="00223D98" w:rsidP="00223D98">
            <w:pPr>
              <w:pStyle w:val="Default"/>
              <w:ind w:left="318"/>
              <w:jc w:val="center"/>
            </w:pPr>
            <w:r>
              <w:t>0,683</w:t>
            </w:r>
          </w:p>
        </w:tc>
        <w:tc>
          <w:tcPr>
            <w:tcW w:w="2463" w:type="dxa"/>
            <w:vAlign w:val="center"/>
          </w:tcPr>
          <w:p w:rsidR="00223D98" w:rsidRPr="00B800C4" w:rsidRDefault="00223D98" w:rsidP="00223D98">
            <w:pPr>
              <w:pStyle w:val="Default"/>
              <w:ind w:left="317"/>
              <w:jc w:val="center"/>
            </w:pPr>
            <w:r w:rsidRPr="00B440B7">
              <w:t>0,301</w:t>
            </w:r>
          </w:p>
        </w:tc>
        <w:tc>
          <w:tcPr>
            <w:tcW w:w="1931" w:type="dxa"/>
            <w:vAlign w:val="center"/>
          </w:tcPr>
          <w:p w:rsidR="00223D98" w:rsidRPr="00B800C4" w:rsidRDefault="00223D98" w:rsidP="00223D98">
            <w:pPr>
              <w:pStyle w:val="Default"/>
              <w:ind w:left="264"/>
              <w:jc w:val="center"/>
            </w:pPr>
            <w:r w:rsidRPr="00B800C4">
              <w:t>Valid</w:t>
            </w:r>
          </w:p>
        </w:tc>
      </w:tr>
      <w:tr w:rsidR="00223D98" w:rsidRPr="00B800C4" w:rsidTr="00223D98">
        <w:tc>
          <w:tcPr>
            <w:tcW w:w="1134" w:type="dxa"/>
            <w:vAlign w:val="center"/>
          </w:tcPr>
          <w:p w:rsidR="00223D98" w:rsidRPr="00B800C4" w:rsidRDefault="00223D98" w:rsidP="00223D98">
            <w:pPr>
              <w:pStyle w:val="Default"/>
              <w:ind w:left="318"/>
              <w:jc w:val="center"/>
            </w:pPr>
            <w:r w:rsidRPr="00B800C4">
              <w:t>10</w:t>
            </w:r>
          </w:p>
        </w:tc>
        <w:tc>
          <w:tcPr>
            <w:tcW w:w="2410" w:type="dxa"/>
            <w:vAlign w:val="center"/>
          </w:tcPr>
          <w:p w:rsidR="00223D98" w:rsidRPr="00B800C4" w:rsidRDefault="00223D98" w:rsidP="00223D98">
            <w:pPr>
              <w:pStyle w:val="Default"/>
              <w:ind w:left="318"/>
              <w:jc w:val="center"/>
            </w:pPr>
            <w:r>
              <w:t>0,593</w:t>
            </w:r>
          </w:p>
        </w:tc>
        <w:tc>
          <w:tcPr>
            <w:tcW w:w="2463" w:type="dxa"/>
            <w:vAlign w:val="center"/>
          </w:tcPr>
          <w:p w:rsidR="00223D98" w:rsidRPr="00B800C4" w:rsidRDefault="00223D98" w:rsidP="00223D98">
            <w:pPr>
              <w:pStyle w:val="Default"/>
              <w:ind w:left="317"/>
              <w:jc w:val="center"/>
            </w:pPr>
            <w:r w:rsidRPr="00B440B7">
              <w:t>0,301</w:t>
            </w:r>
          </w:p>
        </w:tc>
        <w:tc>
          <w:tcPr>
            <w:tcW w:w="1931" w:type="dxa"/>
            <w:vAlign w:val="center"/>
          </w:tcPr>
          <w:p w:rsidR="00223D98" w:rsidRPr="00B800C4" w:rsidRDefault="00223D98" w:rsidP="00223D98">
            <w:pPr>
              <w:pStyle w:val="Default"/>
              <w:ind w:left="264"/>
              <w:jc w:val="center"/>
            </w:pPr>
            <w:r w:rsidRPr="00B800C4">
              <w:t>Valid</w:t>
            </w:r>
          </w:p>
        </w:tc>
      </w:tr>
      <w:tr w:rsidR="00223D98" w:rsidRPr="00B800C4" w:rsidTr="00223D98">
        <w:tc>
          <w:tcPr>
            <w:tcW w:w="1134" w:type="dxa"/>
            <w:vAlign w:val="center"/>
          </w:tcPr>
          <w:p w:rsidR="00223D98" w:rsidRPr="00B800C4" w:rsidRDefault="00223D98" w:rsidP="00223D98">
            <w:pPr>
              <w:pStyle w:val="Default"/>
              <w:ind w:left="318"/>
              <w:jc w:val="center"/>
            </w:pPr>
            <w:r w:rsidRPr="00B800C4">
              <w:t>11</w:t>
            </w:r>
          </w:p>
        </w:tc>
        <w:tc>
          <w:tcPr>
            <w:tcW w:w="2410" w:type="dxa"/>
            <w:vAlign w:val="center"/>
          </w:tcPr>
          <w:p w:rsidR="00223D98" w:rsidRPr="00B800C4" w:rsidRDefault="00223D98" w:rsidP="00223D98">
            <w:pPr>
              <w:pStyle w:val="Default"/>
              <w:ind w:left="318"/>
              <w:jc w:val="center"/>
            </w:pPr>
            <w:r>
              <w:t>0,652</w:t>
            </w:r>
          </w:p>
        </w:tc>
        <w:tc>
          <w:tcPr>
            <w:tcW w:w="2463" w:type="dxa"/>
            <w:vAlign w:val="center"/>
          </w:tcPr>
          <w:p w:rsidR="00223D98" w:rsidRPr="00B800C4" w:rsidRDefault="00223D98" w:rsidP="00223D98">
            <w:pPr>
              <w:pStyle w:val="Default"/>
              <w:ind w:left="317"/>
              <w:jc w:val="center"/>
            </w:pPr>
            <w:r w:rsidRPr="00B440B7">
              <w:t>0,301</w:t>
            </w:r>
          </w:p>
        </w:tc>
        <w:tc>
          <w:tcPr>
            <w:tcW w:w="1931" w:type="dxa"/>
            <w:vAlign w:val="center"/>
          </w:tcPr>
          <w:p w:rsidR="00223D98" w:rsidRPr="00B800C4" w:rsidRDefault="00223D98" w:rsidP="00223D98">
            <w:pPr>
              <w:pStyle w:val="Default"/>
              <w:ind w:left="264"/>
              <w:jc w:val="center"/>
            </w:pPr>
            <w:r w:rsidRPr="00B800C4">
              <w:t>Valid</w:t>
            </w:r>
          </w:p>
        </w:tc>
      </w:tr>
      <w:tr w:rsidR="00223D98" w:rsidRPr="00B800C4" w:rsidTr="00223D98">
        <w:tc>
          <w:tcPr>
            <w:tcW w:w="1134" w:type="dxa"/>
            <w:vAlign w:val="center"/>
          </w:tcPr>
          <w:p w:rsidR="00223D98" w:rsidRPr="00B800C4" w:rsidRDefault="00223D98" w:rsidP="00223D98">
            <w:pPr>
              <w:pStyle w:val="Default"/>
              <w:ind w:left="318"/>
              <w:jc w:val="center"/>
            </w:pPr>
            <w:r w:rsidRPr="00B800C4">
              <w:t>12</w:t>
            </w:r>
          </w:p>
        </w:tc>
        <w:tc>
          <w:tcPr>
            <w:tcW w:w="2410" w:type="dxa"/>
            <w:vAlign w:val="center"/>
          </w:tcPr>
          <w:p w:rsidR="00223D98" w:rsidRPr="00B800C4" w:rsidRDefault="00223D98" w:rsidP="00223D98">
            <w:pPr>
              <w:pStyle w:val="Default"/>
              <w:ind w:left="318"/>
              <w:jc w:val="center"/>
            </w:pPr>
            <w:r>
              <w:t>0,632</w:t>
            </w:r>
          </w:p>
        </w:tc>
        <w:tc>
          <w:tcPr>
            <w:tcW w:w="2463" w:type="dxa"/>
            <w:vAlign w:val="center"/>
          </w:tcPr>
          <w:p w:rsidR="00223D98" w:rsidRPr="00B800C4" w:rsidRDefault="00223D98" w:rsidP="00223D98">
            <w:pPr>
              <w:pStyle w:val="Default"/>
              <w:ind w:left="317"/>
              <w:jc w:val="center"/>
            </w:pPr>
            <w:r w:rsidRPr="00B440B7">
              <w:t>0,301</w:t>
            </w:r>
          </w:p>
        </w:tc>
        <w:tc>
          <w:tcPr>
            <w:tcW w:w="1931" w:type="dxa"/>
            <w:vAlign w:val="center"/>
          </w:tcPr>
          <w:p w:rsidR="00223D98" w:rsidRPr="00B800C4" w:rsidRDefault="00223D98" w:rsidP="00223D98">
            <w:pPr>
              <w:pStyle w:val="Default"/>
              <w:ind w:left="264"/>
              <w:jc w:val="center"/>
            </w:pPr>
            <w:r w:rsidRPr="00B800C4">
              <w:t>Valid</w:t>
            </w:r>
          </w:p>
        </w:tc>
      </w:tr>
      <w:tr w:rsidR="00223D98" w:rsidRPr="00B800C4" w:rsidTr="00223D98">
        <w:tc>
          <w:tcPr>
            <w:tcW w:w="1134" w:type="dxa"/>
            <w:vAlign w:val="center"/>
          </w:tcPr>
          <w:p w:rsidR="00223D98" w:rsidRPr="00B800C4" w:rsidRDefault="00223D98" w:rsidP="00223D98">
            <w:pPr>
              <w:pStyle w:val="Default"/>
              <w:ind w:left="318"/>
              <w:jc w:val="center"/>
            </w:pPr>
            <w:r w:rsidRPr="00B800C4">
              <w:t>13</w:t>
            </w:r>
          </w:p>
        </w:tc>
        <w:tc>
          <w:tcPr>
            <w:tcW w:w="2410" w:type="dxa"/>
            <w:vAlign w:val="center"/>
          </w:tcPr>
          <w:p w:rsidR="00223D98" w:rsidRPr="00B800C4" w:rsidRDefault="00223D98" w:rsidP="00223D98">
            <w:pPr>
              <w:pStyle w:val="Default"/>
              <w:ind w:left="318"/>
              <w:jc w:val="center"/>
            </w:pPr>
            <w:r>
              <w:t>0,704</w:t>
            </w:r>
          </w:p>
        </w:tc>
        <w:tc>
          <w:tcPr>
            <w:tcW w:w="2463" w:type="dxa"/>
            <w:vAlign w:val="center"/>
          </w:tcPr>
          <w:p w:rsidR="00223D98" w:rsidRPr="00B800C4" w:rsidRDefault="00223D98" w:rsidP="00223D98">
            <w:pPr>
              <w:pStyle w:val="Default"/>
              <w:ind w:left="317"/>
              <w:jc w:val="center"/>
            </w:pPr>
            <w:r w:rsidRPr="00B440B7">
              <w:t>0,301</w:t>
            </w:r>
          </w:p>
        </w:tc>
        <w:tc>
          <w:tcPr>
            <w:tcW w:w="1931" w:type="dxa"/>
            <w:vAlign w:val="center"/>
          </w:tcPr>
          <w:p w:rsidR="00223D98" w:rsidRPr="00B800C4" w:rsidRDefault="00223D98" w:rsidP="00223D98">
            <w:pPr>
              <w:pStyle w:val="Default"/>
              <w:ind w:left="264"/>
              <w:jc w:val="center"/>
            </w:pPr>
            <w:r w:rsidRPr="00B800C4">
              <w:t>Valid</w:t>
            </w:r>
          </w:p>
        </w:tc>
      </w:tr>
      <w:tr w:rsidR="00223D98" w:rsidRPr="00B800C4" w:rsidTr="00223D98">
        <w:tc>
          <w:tcPr>
            <w:tcW w:w="1134" w:type="dxa"/>
            <w:vAlign w:val="center"/>
          </w:tcPr>
          <w:p w:rsidR="00223D98" w:rsidRPr="00B800C4" w:rsidRDefault="00223D98" w:rsidP="00223D98">
            <w:pPr>
              <w:pStyle w:val="Default"/>
              <w:ind w:left="318"/>
              <w:jc w:val="center"/>
            </w:pPr>
            <w:r w:rsidRPr="00B800C4">
              <w:t>14</w:t>
            </w:r>
          </w:p>
        </w:tc>
        <w:tc>
          <w:tcPr>
            <w:tcW w:w="2410" w:type="dxa"/>
            <w:vAlign w:val="center"/>
          </w:tcPr>
          <w:p w:rsidR="00223D98" w:rsidRPr="00B800C4" w:rsidRDefault="00223D98" w:rsidP="00223D98">
            <w:pPr>
              <w:pStyle w:val="Default"/>
              <w:ind w:left="318"/>
              <w:jc w:val="center"/>
            </w:pPr>
            <w:r>
              <w:t>0,553</w:t>
            </w:r>
          </w:p>
        </w:tc>
        <w:tc>
          <w:tcPr>
            <w:tcW w:w="2463" w:type="dxa"/>
            <w:vAlign w:val="center"/>
          </w:tcPr>
          <w:p w:rsidR="00223D98" w:rsidRPr="00B800C4" w:rsidRDefault="00223D98" w:rsidP="00223D98">
            <w:pPr>
              <w:pStyle w:val="Default"/>
              <w:ind w:left="317"/>
              <w:jc w:val="center"/>
            </w:pPr>
            <w:r w:rsidRPr="00B440B7">
              <w:t>0,301</w:t>
            </w:r>
          </w:p>
        </w:tc>
        <w:tc>
          <w:tcPr>
            <w:tcW w:w="1931" w:type="dxa"/>
            <w:vAlign w:val="center"/>
          </w:tcPr>
          <w:p w:rsidR="00223D98" w:rsidRPr="00B800C4" w:rsidRDefault="00223D98" w:rsidP="00223D98">
            <w:pPr>
              <w:pStyle w:val="Default"/>
              <w:ind w:left="264"/>
              <w:jc w:val="center"/>
            </w:pPr>
            <w:r w:rsidRPr="00B800C4">
              <w:t>Valid</w:t>
            </w:r>
          </w:p>
        </w:tc>
      </w:tr>
    </w:tbl>
    <w:p w:rsidR="00223D98" w:rsidRDefault="00223D98" w:rsidP="00223D9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Penelitian, 2018</w:t>
      </w:r>
    </w:p>
    <w:p w:rsidR="00223D98" w:rsidRDefault="00223D98" w:rsidP="00223D98">
      <w:pPr>
        <w:spacing w:line="480" w:lineRule="auto"/>
        <w:ind w:firstLine="720"/>
        <w:jc w:val="both"/>
        <w:rPr>
          <w:rFonts w:ascii="Times New Roman" w:hAnsi="Times New Roman" w:cs="Times New Roman"/>
          <w:sz w:val="24"/>
        </w:rPr>
      </w:pPr>
      <w:r w:rsidRPr="00C17677">
        <w:rPr>
          <w:rFonts w:ascii="Times New Roman" w:hAnsi="Times New Roman" w:cs="Times New Roman"/>
          <w:sz w:val="24"/>
        </w:rPr>
        <w:t>Berdasarkan tabel diatas, dapat diketahui bahwa dari 14 butir pernyataan dinyakan valid karena r Hitung lebih besar dari r Tabel.</w:t>
      </w:r>
      <w:r>
        <w:rPr>
          <w:rFonts w:ascii="Times New Roman" w:hAnsi="Times New Roman" w:cs="Times New Roman"/>
          <w:sz w:val="24"/>
        </w:rPr>
        <w:t xml:space="preserve"> Dengan demikian kuesioner dapat digunakan.</w:t>
      </w:r>
    </w:p>
    <w:p w:rsidR="00223D98" w:rsidRDefault="00223D98" w:rsidP="00223D98">
      <w:pPr>
        <w:spacing w:after="0" w:line="240" w:lineRule="auto"/>
        <w:jc w:val="both"/>
        <w:rPr>
          <w:rFonts w:ascii="Times New Roman" w:hAnsi="Times New Roman" w:cs="Times New Roman"/>
          <w:sz w:val="24"/>
        </w:rPr>
      </w:pPr>
      <w:r>
        <w:rPr>
          <w:rFonts w:ascii="Times New Roman" w:hAnsi="Times New Roman" w:cs="Times New Roman"/>
          <w:sz w:val="24"/>
        </w:rPr>
        <w:t xml:space="preserve">Tabel </w:t>
      </w:r>
      <w:r w:rsidRPr="00C17677">
        <w:rPr>
          <w:rFonts w:ascii="Times New Roman" w:hAnsi="Times New Roman" w:cs="Times New Roman"/>
          <w:sz w:val="24"/>
        </w:rPr>
        <w:t>3.</w:t>
      </w:r>
      <w:r>
        <w:rPr>
          <w:rFonts w:ascii="Times New Roman" w:hAnsi="Times New Roman" w:cs="Times New Roman"/>
          <w:sz w:val="24"/>
        </w:rPr>
        <w:t>5.</w:t>
      </w:r>
      <w:r w:rsidRPr="00C17677">
        <w:rPr>
          <w:rFonts w:ascii="Times New Roman" w:hAnsi="Times New Roman" w:cs="Times New Roman"/>
          <w:sz w:val="24"/>
        </w:rPr>
        <w:t xml:space="preserve"> Uji Validitas Butir Instrumen Variabel Kinerja Pegawai (Y)</w:t>
      </w:r>
    </w:p>
    <w:tbl>
      <w:tblPr>
        <w:tblStyle w:val="TableGrid"/>
        <w:tblW w:w="0" w:type="auto"/>
        <w:tblInd w:w="108" w:type="dxa"/>
        <w:tblLook w:val="04A0"/>
      </w:tblPr>
      <w:tblGrid>
        <w:gridCol w:w="1134"/>
        <w:gridCol w:w="2410"/>
        <w:gridCol w:w="2463"/>
        <w:gridCol w:w="1931"/>
      </w:tblGrid>
      <w:tr w:rsidR="00223D98" w:rsidTr="00223D98">
        <w:trPr>
          <w:trHeight w:val="484"/>
        </w:trPr>
        <w:tc>
          <w:tcPr>
            <w:tcW w:w="1134" w:type="dxa"/>
            <w:vAlign w:val="center"/>
          </w:tcPr>
          <w:p w:rsidR="00223D98" w:rsidRDefault="00223D98" w:rsidP="00223D98">
            <w:pPr>
              <w:pStyle w:val="Default"/>
              <w:ind w:left="318"/>
              <w:jc w:val="center"/>
            </w:pPr>
            <w:r>
              <w:t>No. Butir</w:t>
            </w:r>
          </w:p>
        </w:tc>
        <w:tc>
          <w:tcPr>
            <w:tcW w:w="2410" w:type="dxa"/>
            <w:vAlign w:val="center"/>
          </w:tcPr>
          <w:p w:rsidR="00223D98" w:rsidRDefault="00223D98" w:rsidP="00223D98">
            <w:pPr>
              <w:pStyle w:val="Default"/>
              <w:ind w:left="318"/>
              <w:jc w:val="center"/>
            </w:pPr>
            <w:r>
              <w:t>r Hitung</w:t>
            </w:r>
          </w:p>
        </w:tc>
        <w:tc>
          <w:tcPr>
            <w:tcW w:w="2463" w:type="dxa"/>
            <w:vAlign w:val="center"/>
          </w:tcPr>
          <w:p w:rsidR="00223D98" w:rsidRDefault="00223D98" w:rsidP="00223D98">
            <w:pPr>
              <w:pStyle w:val="Default"/>
              <w:ind w:left="317"/>
              <w:jc w:val="center"/>
            </w:pPr>
            <w:r>
              <w:t>r Tabel</w:t>
            </w:r>
          </w:p>
        </w:tc>
        <w:tc>
          <w:tcPr>
            <w:tcW w:w="1931" w:type="dxa"/>
            <w:vAlign w:val="center"/>
          </w:tcPr>
          <w:p w:rsidR="00223D98" w:rsidRDefault="00223D98" w:rsidP="00223D98">
            <w:pPr>
              <w:pStyle w:val="Default"/>
              <w:ind w:left="264"/>
              <w:jc w:val="center"/>
            </w:pPr>
            <w:r>
              <w:t>Keterangan</w:t>
            </w:r>
          </w:p>
        </w:tc>
      </w:tr>
      <w:tr w:rsidR="00223D98" w:rsidTr="00223D98">
        <w:tc>
          <w:tcPr>
            <w:tcW w:w="1134" w:type="dxa"/>
            <w:vAlign w:val="center"/>
          </w:tcPr>
          <w:p w:rsidR="00223D98" w:rsidRDefault="00223D98" w:rsidP="00223D98">
            <w:pPr>
              <w:pStyle w:val="Default"/>
              <w:ind w:left="318"/>
              <w:jc w:val="center"/>
            </w:pPr>
            <w:r>
              <w:t>1</w:t>
            </w:r>
          </w:p>
        </w:tc>
        <w:tc>
          <w:tcPr>
            <w:tcW w:w="2410" w:type="dxa"/>
            <w:vAlign w:val="center"/>
          </w:tcPr>
          <w:p w:rsidR="00223D98" w:rsidRDefault="00223D98" w:rsidP="00223D98">
            <w:pPr>
              <w:pStyle w:val="Default"/>
              <w:ind w:left="318"/>
              <w:jc w:val="center"/>
            </w:pPr>
            <w:r>
              <w:t>0,619</w:t>
            </w:r>
          </w:p>
        </w:tc>
        <w:tc>
          <w:tcPr>
            <w:tcW w:w="2463" w:type="dxa"/>
            <w:vAlign w:val="center"/>
          </w:tcPr>
          <w:p w:rsidR="00223D98" w:rsidRDefault="00223D98" w:rsidP="00223D98">
            <w:pPr>
              <w:pStyle w:val="Default"/>
              <w:ind w:left="317"/>
              <w:jc w:val="center"/>
            </w:pPr>
            <w:r w:rsidRPr="00B440B7">
              <w:t>0,301</w:t>
            </w:r>
          </w:p>
        </w:tc>
        <w:tc>
          <w:tcPr>
            <w:tcW w:w="1931" w:type="dxa"/>
            <w:vAlign w:val="center"/>
          </w:tcPr>
          <w:p w:rsidR="00223D98" w:rsidRDefault="00223D98" w:rsidP="00223D98">
            <w:pPr>
              <w:pStyle w:val="Default"/>
              <w:ind w:left="264"/>
              <w:jc w:val="center"/>
            </w:pPr>
            <w:r>
              <w:t>Valid</w:t>
            </w:r>
          </w:p>
        </w:tc>
      </w:tr>
      <w:tr w:rsidR="00223D98" w:rsidTr="00223D98">
        <w:tc>
          <w:tcPr>
            <w:tcW w:w="1134" w:type="dxa"/>
            <w:vAlign w:val="center"/>
          </w:tcPr>
          <w:p w:rsidR="00223D98" w:rsidRDefault="00223D98" w:rsidP="00223D98">
            <w:pPr>
              <w:pStyle w:val="Default"/>
              <w:ind w:left="318"/>
              <w:jc w:val="center"/>
            </w:pPr>
            <w:r>
              <w:t>2</w:t>
            </w:r>
          </w:p>
        </w:tc>
        <w:tc>
          <w:tcPr>
            <w:tcW w:w="2410" w:type="dxa"/>
            <w:vAlign w:val="center"/>
          </w:tcPr>
          <w:p w:rsidR="00223D98" w:rsidRDefault="00223D98" w:rsidP="00223D98">
            <w:pPr>
              <w:pStyle w:val="Default"/>
              <w:ind w:left="318"/>
              <w:jc w:val="center"/>
            </w:pPr>
            <w:r>
              <w:t>0,526</w:t>
            </w:r>
          </w:p>
        </w:tc>
        <w:tc>
          <w:tcPr>
            <w:tcW w:w="2463" w:type="dxa"/>
            <w:vAlign w:val="center"/>
          </w:tcPr>
          <w:p w:rsidR="00223D98" w:rsidRDefault="00223D98" w:rsidP="00223D98">
            <w:pPr>
              <w:pStyle w:val="Default"/>
              <w:ind w:left="317"/>
              <w:jc w:val="center"/>
            </w:pPr>
            <w:r w:rsidRPr="00B440B7">
              <w:t>0,301</w:t>
            </w:r>
          </w:p>
        </w:tc>
        <w:tc>
          <w:tcPr>
            <w:tcW w:w="1931" w:type="dxa"/>
            <w:vAlign w:val="center"/>
          </w:tcPr>
          <w:p w:rsidR="00223D98" w:rsidRDefault="00223D98" w:rsidP="00223D98">
            <w:pPr>
              <w:pStyle w:val="Default"/>
              <w:ind w:left="264"/>
              <w:jc w:val="center"/>
            </w:pPr>
            <w:r>
              <w:t>Valid</w:t>
            </w:r>
          </w:p>
        </w:tc>
      </w:tr>
      <w:tr w:rsidR="00223D98" w:rsidTr="00223D98">
        <w:tc>
          <w:tcPr>
            <w:tcW w:w="1134" w:type="dxa"/>
            <w:vAlign w:val="center"/>
          </w:tcPr>
          <w:p w:rsidR="00223D98" w:rsidRDefault="00223D98" w:rsidP="00223D98">
            <w:pPr>
              <w:pStyle w:val="Default"/>
              <w:ind w:left="318"/>
              <w:jc w:val="center"/>
            </w:pPr>
            <w:r>
              <w:t>3</w:t>
            </w:r>
          </w:p>
        </w:tc>
        <w:tc>
          <w:tcPr>
            <w:tcW w:w="2410" w:type="dxa"/>
            <w:vAlign w:val="center"/>
          </w:tcPr>
          <w:p w:rsidR="00223D98" w:rsidRDefault="00223D98" w:rsidP="00223D98">
            <w:pPr>
              <w:pStyle w:val="Default"/>
              <w:ind w:left="318"/>
              <w:jc w:val="center"/>
            </w:pPr>
            <w:r>
              <w:t>0,650</w:t>
            </w:r>
          </w:p>
        </w:tc>
        <w:tc>
          <w:tcPr>
            <w:tcW w:w="2463" w:type="dxa"/>
            <w:vAlign w:val="center"/>
          </w:tcPr>
          <w:p w:rsidR="00223D98" w:rsidRDefault="00223D98" w:rsidP="00223D98">
            <w:pPr>
              <w:pStyle w:val="Default"/>
              <w:ind w:left="317"/>
              <w:jc w:val="center"/>
            </w:pPr>
            <w:r w:rsidRPr="00B440B7">
              <w:t>0,301</w:t>
            </w:r>
          </w:p>
        </w:tc>
        <w:tc>
          <w:tcPr>
            <w:tcW w:w="1931" w:type="dxa"/>
            <w:vAlign w:val="center"/>
          </w:tcPr>
          <w:p w:rsidR="00223D98" w:rsidRDefault="00223D98" w:rsidP="00223D98">
            <w:pPr>
              <w:pStyle w:val="Default"/>
              <w:ind w:left="264"/>
              <w:jc w:val="center"/>
            </w:pPr>
            <w:r>
              <w:t>Valid</w:t>
            </w:r>
          </w:p>
        </w:tc>
      </w:tr>
      <w:tr w:rsidR="00223D98" w:rsidTr="00223D98">
        <w:tc>
          <w:tcPr>
            <w:tcW w:w="1134" w:type="dxa"/>
            <w:vAlign w:val="center"/>
          </w:tcPr>
          <w:p w:rsidR="00223D98" w:rsidRDefault="00223D98" w:rsidP="00223D98">
            <w:pPr>
              <w:pStyle w:val="Default"/>
              <w:ind w:left="318"/>
              <w:jc w:val="center"/>
            </w:pPr>
            <w:r>
              <w:t>4</w:t>
            </w:r>
          </w:p>
        </w:tc>
        <w:tc>
          <w:tcPr>
            <w:tcW w:w="2410" w:type="dxa"/>
            <w:vAlign w:val="center"/>
          </w:tcPr>
          <w:p w:rsidR="00223D98" w:rsidRDefault="00223D98" w:rsidP="00223D98">
            <w:pPr>
              <w:pStyle w:val="Default"/>
              <w:ind w:left="318"/>
              <w:jc w:val="center"/>
            </w:pPr>
            <w:r>
              <w:t>0,667</w:t>
            </w:r>
          </w:p>
        </w:tc>
        <w:tc>
          <w:tcPr>
            <w:tcW w:w="2463" w:type="dxa"/>
            <w:vAlign w:val="center"/>
          </w:tcPr>
          <w:p w:rsidR="00223D98" w:rsidRDefault="00223D98" w:rsidP="00223D98">
            <w:pPr>
              <w:pStyle w:val="Default"/>
              <w:ind w:left="317"/>
              <w:jc w:val="center"/>
            </w:pPr>
            <w:r w:rsidRPr="00B440B7">
              <w:t>0,301</w:t>
            </w:r>
          </w:p>
        </w:tc>
        <w:tc>
          <w:tcPr>
            <w:tcW w:w="1931" w:type="dxa"/>
            <w:vAlign w:val="center"/>
          </w:tcPr>
          <w:p w:rsidR="00223D98" w:rsidRDefault="00223D98" w:rsidP="00223D98">
            <w:pPr>
              <w:pStyle w:val="Default"/>
              <w:ind w:left="264"/>
              <w:jc w:val="center"/>
            </w:pPr>
            <w:r>
              <w:t>Valid</w:t>
            </w:r>
          </w:p>
        </w:tc>
      </w:tr>
      <w:tr w:rsidR="00223D98" w:rsidTr="00223D98">
        <w:tc>
          <w:tcPr>
            <w:tcW w:w="1134" w:type="dxa"/>
            <w:vAlign w:val="center"/>
          </w:tcPr>
          <w:p w:rsidR="00223D98" w:rsidRDefault="00223D98" w:rsidP="00223D98">
            <w:pPr>
              <w:pStyle w:val="Default"/>
              <w:ind w:left="318"/>
              <w:jc w:val="center"/>
            </w:pPr>
            <w:r>
              <w:lastRenderedPageBreak/>
              <w:t>5</w:t>
            </w:r>
          </w:p>
        </w:tc>
        <w:tc>
          <w:tcPr>
            <w:tcW w:w="2410" w:type="dxa"/>
            <w:vAlign w:val="center"/>
          </w:tcPr>
          <w:p w:rsidR="00223D98" w:rsidRDefault="00223D98" w:rsidP="00223D98">
            <w:pPr>
              <w:pStyle w:val="Default"/>
              <w:ind w:left="318"/>
              <w:jc w:val="center"/>
            </w:pPr>
            <w:r>
              <w:t>0,646</w:t>
            </w:r>
          </w:p>
        </w:tc>
        <w:tc>
          <w:tcPr>
            <w:tcW w:w="2463" w:type="dxa"/>
            <w:vAlign w:val="center"/>
          </w:tcPr>
          <w:p w:rsidR="00223D98" w:rsidRDefault="00223D98" w:rsidP="00223D98">
            <w:pPr>
              <w:pStyle w:val="Default"/>
              <w:ind w:left="317"/>
              <w:jc w:val="center"/>
            </w:pPr>
            <w:r w:rsidRPr="00B440B7">
              <w:t>0,301</w:t>
            </w:r>
          </w:p>
        </w:tc>
        <w:tc>
          <w:tcPr>
            <w:tcW w:w="1931" w:type="dxa"/>
            <w:vAlign w:val="center"/>
          </w:tcPr>
          <w:p w:rsidR="00223D98" w:rsidRDefault="00223D98" w:rsidP="00223D98">
            <w:pPr>
              <w:pStyle w:val="Default"/>
              <w:ind w:left="264"/>
              <w:jc w:val="center"/>
            </w:pPr>
            <w:r>
              <w:t>Valid</w:t>
            </w:r>
          </w:p>
        </w:tc>
      </w:tr>
    </w:tbl>
    <w:p w:rsidR="00223D98" w:rsidRDefault="00223D98" w:rsidP="00223D98">
      <w:p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Tabel </w:t>
      </w:r>
      <w:r w:rsidRPr="00C17677">
        <w:rPr>
          <w:rFonts w:ascii="Times New Roman" w:hAnsi="Times New Roman" w:cs="Times New Roman"/>
          <w:sz w:val="24"/>
        </w:rPr>
        <w:t>3.</w:t>
      </w:r>
      <w:r>
        <w:rPr>
          <w:rFonts w:ascii="Times New Roman" w:hAnsi="Times New Roman" w:cs="Times New Roman"/>
          <w:sz w:val="24"/>
        </w:rPr>
        <w:t>5.</w:t>
      </w:r>
      <w:r w:rsidRPr="00C17677">
        <w:rPr>
          <w:rFonts w:ascii="Times New Roman" w:hAnsi="Times New Roman" w:cs="Times New Roman"/>
          <w:sz w:val="24"/>
        </w:rPr>
        <w:t xml:space="preserve"> Uji Validitas Butir Instrumen Variabel Kinerja Pegawai (Y)</w:t>
      </w:r>
      <w:r>
        <w:rPr>
          <w:rFonts w:ascii="Times New Roman" w:hAnsi="Times New Roman" w:cs="Times New Roman"/>
          <w:sz w:val="24"/>
        </w:rPr>
        <w:t xml:space="preserve"> (Lanjutan)</w:t>
      </w:r>
    </w:p>
    <w:tbl>
      <w:tblPr>
        <w:tblStyle w:val="TableGrid"/>
        <w:tblW w:w="0" w:type="auto"/>
        <w:tblInd w:w="108" w:type="dxa"/>
        <w:tblLook w:val="04A0"/>
      </w:tblPr>
      <w:tblGrid>
        <w:gridCol w:w="1134"/>
        <w:gridCol w:w="2410"/>
        <w:gridCol w:w="2463"/>
        <w:gridCol w:w="1931"/>
      </w:tblGrid>
      <w:tr w:rsidR="00223D98" w:rsidTr="00223D98">
        <w:tc>
          <w:tcPr>
            <w:tcW w:w="1134" w:type="dxa"/>
            <w:vAlign w:val="center"/>
          </w:tcPr>
          <w:p w:rsidR="00223D98" w:rsidRDefault="00223D98" w:rsidP="00223D98">
            <w:pPr>
              <w:pStyle w:val="Default"/>
              <w:ind w:left="318"/>
              <w:jc w:val="center"/>
            </w:pPr>
            <w:r>
              <w:t>No. Butir</w:t>
            </w:r>
          </w:p>
        </w:tc>
        <w:tc>
          <w:tcPr>
            <w:tcW w:w="2410" w:type="dxa"/>
            <w:vAlign w:val="center"/>
          </w:tcPr>
          <w:p w:rsidR="00223D98" w:rsidRDefault="00223D98" w:rsidP="00223D98">
            <w:pPr>
              <w:pStyle w:val="Default"/>
              <w:ind w:left="318"/>
              <w:jc w:val="center"/>
            </w:pPr>
            <w:r>
              <w:t>r Hitung</w:t>
            </w:r>
          </w:p>
        </w:tc>
        <w:tc>
          <w:tcPr>
            <w:tcW w:w="2463" w:type="dxa"/>
            <w:vAlign w:val="center"/>
          </w:tcPr>
          <w:p w:rsidR="00223D98" w:rsidRDefault="00223D98" w:rsidP="00223D98">
            <w:pPr>
              <w:pStyle w:val="Default"/>
              <w:ind w:left="317"/>
              <w:jc w:val="center"/>
            </w:pPr>
            <w:r>
              <w:t>r Tabel</w:t>
            </w:r>
          </w:p>
        </w:tc>
        <w:tc>
          <w:tcPr>
            <w:tcW w:w="1931" w:type="dxa"/>
            <w:vAlign w:val="center"/>
          </w:tcPr>
          <w:p w:rsidR="00223D98" w:rsidRDefault="00223D98" w:rsidP="00223D98">
            <w:pPr>
              <w:pStyle w:val="Default"/>
              <w:ind w:left="264"/>
              <w:jc w:val="center"/>
            </w:pPr>
            <w:r>
              <w:t>Keterangan</w:t>
            </w:r>
          </w:p>
        </w:tc>
      </w:tr>
      <w:tr w:rsidR="00223D98" w:rsidTr="00223D98">
        <w:tc>
          <w:tcPr>
            <w:tcW w:w="1134" w:type="dxa"/>
            <w:vAlign w:val="center"/>
          </w:tcPr>
          <w:p w:rsidR="00223D98" w:rsidRDefault="00223D98" w:rsidP="00223D98">
            <w:pPr>
              <w:pStyle w:val="Default"/>
              <w:ind w:left="318"/>
              <w:jc w:val="center"/>
            </w:pPr>
            <w:r>
              <w:t>6</w:t>
            </w:r>
          </w:p>
        </w:tc>
        <w:tc>
          <w:tcPr>
            <w:tcW w:w="2410" w:type="dxa"/>
            <w:vAlign w:val="center"/>
          </w:tcPr>
          <w:p w:rsidR="00223D98" w:rsidRDefault="00223D98" w:rsidP="00223D98">
            <w:pPr>
              <w:pStyle w:val="Default"/>
              <w:ind w:left="318"/>
              <w:jc w:val="center"/>
            </w:pPr>
            <w:r>
              <w:t>0,579</w:t>
            </w:r>
          </w:p>
        </w:tc>
        <w:tc>
          <w:tcPr>
            <w:tcW w:w="2463" w:type="dxa"/>
            <w:vAlign w:val="center"/>
          </w:tcPr>
          <w:p w:rsidR="00223D98" w:rsidRDefault="00223D98" w:rsidP="00223D98">
            <w:pPr>
              <w:pStyle w:val="Default"/>
              <w:ind w:left="317"/>
              <w:jc w:val="center"/>
            </w:pPr>
            <w:r w:rsidRPr="00B440B7">
              <w:t>0,301</w:t>
            </w:r>
          </w:p>
        </w:tc>
        <w:tc>
          <w:tcPr>
            <w:tcW w:w="1931" w:type="dxa"/>
            <w:vAlign w:val="center"/>
          </w:tcPr>
          <w:p w:rsidR="00223D98" w:rsidRDefault="00223D98" w:rsidP="00223D98">
            <w:pPr>
              <w:pStyle w:val="Default"/>
              <w:ind w:left="264"/>
              <w:jc w:val="center"/>
            </w:pPr>
            <w:r>
              <w:t>Valid</w:t>
            </w:r>
          </w:p>
        </w:tc>
      </w:tr>
      <w:tr w:rsidR="00223D98" w:rsidTr="00223D98">
        <w:tc>
          <w:tcPr>
            <w:tcW w:w="1134" w:type="dxa"/>
            <w:vAlign w:val="center"/>
          </w:tcPr>
          <w:p w:rsidR="00223D98" w:rsidRDefault="00223D98" w:rsidP="00223D98">
            <w:pPr>
              <w:pStyle w:val="Default"/>
              <w:ind w:left="318"/>
              <w:jc w:val="center"/>
            </w:pPr>
            <w:r>
              <w:t>7</w:t>
            </w:r>
          </w:p>
        </w:tc>
        <w:tc>
          <w:tcPr>
            <w:tcW w:w="2410" w:type="dxa"/>
            <w:vAlign w:val="center"/>
          </w:tcPr>
          <w:p w:rsidR="00223D98" w:rsidRDefault="00223D98" w:rsidP="00223D98">
            <w:pPr>
              <w:pStyle w:val="Default"/>
              <w:ind w:left="318"/>
              <w:jc w:val="center"/>
            </w:pPr>
            <w:r>
              <w:t>0,734</w:t>
            </w:r>
          </w:p>
        </w:tc>
        <w:tc>
          <w:tcPr>
            <w:tcW w:w="2463" w:type="dxa"/>
            <w:vAlign w:val="center"/>
          </w:tcPr>
          <w:p w:rsidR="00223D98" w:rsidRDefault="00223D98" w:rsidP="00223D98">
            <w:pPr>
              <w:pStyle w:val="Default"/>
              <w:ind w:left="317"/>
              <w:jc w:val="center"/>
            </w:pPr>
            <w:r w:rsidRPr="00B440B7">
              <w:t>0,301</w:t>
            </w:r>
          </w:p>
        </w:tc>
        <w:tc>
          <w:tcPr>
            <w:tcW w:w="1931" w:type="dxa"/>
            <w:vAlign w:val="center"/>
          </w:tcPr>
          <w:p w:rsidR="00223D98" w:rsidRDefault="00223D98" w:rsidP="00223D98">
            <w:pPr>
              <w:pStyle w:val="Default"/>
              <w:ind w:left="264"/>
              <w:jc w:val="center"/>
            </w:pPr>
            <w:r>
              <w:t>Valid</w:t>
            </w:r>
          </w:p>
        </w:tc>
      </w:tr>
      <w:tr w:rsidR="00223D98" w:rsidTr="00223D98">
        <w:tc>
          <w:tcPr>
            <w:tcW w:w="1134" w:type="dxa"/>
            <w:vAlign w:val="center"/>
          </w:tcPr>
          <w:p w:rsidR="00223D98" w:rsidRDefault="00223D98" w:rsidP="00223D98">
            <w:pPr>
              <w:pStyle w:val="Default"/>
              <w:ind w:left="318"/>
              <w:jc w:val="center"/>
            </w:pPr>
            <w:r>
              <w:t>8</w:t>
            </w:r>
          </w:p>
        </w:tc>
        <w:tc>
          <w:tcPr>
            <w:tcW w:w="2410" w:type="dxa"/>
            <w:vAlign w:val="center"/>
          </w:tcPr>
          <w:p w:rsidR="00223D98" w:rsidRDefault="00223D98" w:rsidP="00223D98">
            <w:pPr>
              <w:pStyle w:val="Default"/>
              <w:ind w:left="318"/>
              <w:jc w:val="center"/>
            </w:pPr>
            <w:r>
              <w:t>0,662</w:t>
            </w:r>
          </w:p>
        </w:tc>
        <w:tc>
          <w:tcPr>
            <w:tcW w:w="2463" w:type="dxa"/>
            <w:vAlign w:val="center"/>
          </w:tcPr>
          <w:p w:rsidR="00223D98" w:rsidRDefault="00223D98" w:rsidP="00223D98">
            <w:pPr>
              <w:pStyle w:val="Default"/>
              <w:ind w:left="317"/>
              <w:jc w:val="center"/>
            </w:pPr>
            <w:r w:rsidRPr="00B440B7">
              <w:t>0,301</w:t>
            </w:r>
          </w:p>
        </w:tc>
        <w:tc>
          <w:tcPr>
            <w:tcW w:w="1931" w:type="dxa"/>
            <w:vAlign w:val="center"/>
          </w:tcPr>
          <w:p w:rsidR="00223D98" w:rsidRDefault="00223D98" w:rsidP="00223D98">
            <w:pPr>
              <w:pStyle w:val="Default"/>
              <w:ind w:left="264"/>
              <w:jc w:val="center"/>
            </w:pPr>
            <w:r>
              <w:t>Valid</w:t>
            </w:r>
          </w:p>
        </w:tc>
      </w:tr>
      <w:tr w:rsidR="00223D98" w:rsidTr="00223D98">
        <w:tc>
          <w:tcPr>
            <w:tcW w:w="1134" w:type="dxa"/>
            <w:vAlign w:val="center"/>
          </w:tcPr>
          <w:p w:rsidR="00223D98" w:rsidRDefault="00223D98" w:rsidP="00223D98">
            <w:pPr>
              <w:pStyle w:val="Default"/>
              <w:ind w:left="318"/>
              <w:jc w:val="center"/>
            </w:pPr>
            <w:r>
              <w:t>9</w:t>
            </w:r>
          </w:p>
        </w:tc>
        <w:tc>
          <w:tcPr>
            <w:tcW w:w="2410" w:type="dxa"/>
            <w:vAlign w:val="center"/>
          </w:tcPr>
          <w:p w:rsidR="00223D98" w:rsidRDefault="00223D98" w:rsidP="00223D98">
            <w:pPr>
              <w:pStyle w:val="Default"/>
              <w:ind w:left="318"/>
              <w:jc w:val="center"/>
            </w:pPr>
            <w:r>
              <w:t>0,467</w:t>
            </w:r>
          </w:p>
        </w:tc>
        <w:tc>
          <w:tcPr>
            <w:tcW w:w="2463" w:type="dxa"/>
            <w:vAlign w:val="center"/>
          </w:tcPr>
          <w:p w:rsidR="00223D98" w:rsidRDefault="00223D98" w:rsidP="00223D98">
            <w:pPr>
              <w:pStyle w:val="Default"/>
              <w:ind w:left="317"/>
              <w:jc w:val="center"/>
            </w:pPr>
            <w:r w:rsidRPr="00B440B7">
              <w:t>0,301</w:t>
            </w:r>
          </w:p>
        </w:tc>
        <w:tc>
          <w:tcPr>
            <w:tcW w:w="1931" w:type="dxa"/>
            <w:vAlign w:val="center"/>
          </w:tcPr>
          <w:p w:rsidR="00223D98" w:rsidRDefault="00223D98" w:rsidP="00223D98">
            <w:pPr>
              <w:pStyle w:val="Default"/>
              <w:ind w:left="264"/>
              <w:jc w:val="center"/>
            </w:pPr>
            <w:r>
              <w:t>Valid</w:t>
            </w:r>
          </w:p>
        </w:tc>
      </w:tr>
      <w:tr w:rsidR="00223D98" w:rsidTr="00223D98">
        <w:tc>
          <w:tcPr>
            <w:tcW w:w="1134" w:type="dxa"/>
            <w:vAlign w:val="center"/>
          </w:tcPr>
          <w:p w:rsidR="00223D98" w:rsidRPr="00A06EEA" w:rsidRDefault="00223D98" w:rsidP="00223D98">
            <w:pPr>
              <w:ind w:left="318"/>
              <w:jc w:val="center"/>
              <w:rPr>
                <w:rFonts w:ascii="Times New Roman" w:hAnsi="Times New Roman" w:cs="Times New Roman"/>
                <w:sz w:val="24"/>
                <w:szCs w:val="24"/>
              </w:rPr>
            </w:pPr>
            <w:r w:rsidRPr="00A06EEA">
              <w:rPr>
                <w:rFonts w:ascii="Times New Roman" w:hAnsi="Times New Roman" w:cs="Times New Roman"/>
                <w:sz w:val="24"/>
                <w:szCs w:val="24"/>
              </w:rPr>
              <w:t>10</w:t>
            </w:r>
          </w:p>
        </w:tc>
        <w:tc>
          <w:tcPr>
            <w:tcW w:w="2410" w:type="dxa"/>
            <w:vAlign w:val="center"/>
          </w:tcPr>
          <w:p w:rsidR="00223D98" w:rsidRPr="00A06EEA" w:rsidRDefault="00223D98" w:rsidP="00223D98">
            <w:pPr>
              <w:ind w:left="318"/>
              <w:jc w:val="center"/>
              <w:rPr>
                <w:rFonts w:ascii="Times New Roman" w:hAnsi="Times New Roman" w:cs="Times New Roman"/>
                <w:sz w:val="24"/>
                <w:szCs w:val="24"/>
              </w:rPr>
            </w:pPr>
            <w:r>
              <w:rPr>
                <w:rFonts w:ascii="Times New Roman" w:hAnsi="Times New Roman" w:cs="Times New Roman"/>
                <w:sz w:val="24"/>
                <w:szCs w:val="24"/>
              </w:rPr>
              <w:t>0,584</w:t>
            </w:r>
          </w:p>
        </w:tc>
        <w:tc>
          <w:tcPr>
            <w:tcW w:w="2463" w:type="dxa"/>
            <w:vAlign w:val="center"/>
          </w:tcPr>
          <w:p w:rsidR="00223D98" w:rsidRPr="00A06EEA" w:rsidRDefault="00223D98" w:rsidP="00223D98">
            <w:pPr>
              <w:ind w:left="-108"/>
              <w:jc w:val="center"/>
              <w:rPr>
                <w:rFonts w:ascii="Times New Roman" w:hAnsi="Times New Roman" w:cs="Times New Roman"/>
                <w:sz w:val="24"/>
                <w:szCs w:val="24"/>
              </w:rPr>
            </w:pPr>
            <w:r w:rsidRPr="00A06EEA">
              <w:rPr>
                <w:rFonts w:ascii="Times New Roman" w:hAnsi="Times New Roman" w:cs="Times New Roman"/>
                <w:sz w:val="24"/>
              </w:rPr>
              <w:t>0,301</w:t>
            </w:r>
          </w:p>
        </w:tc>
        <w:tc>
          <w:tcPr>
            <w:tcW w:w="1931" w:type="dxa"/>
            <w:vAlign w:val="center"/>
          </w:tcPr>
          <w:p w:rsidR="00223D98" w:rsidRDefault="00223D98" w:rsidP="00223D98">
            <w:pPr>
              <w:ind w:left="264"/>
              <w:jc w:val="center"/>
              <w:rPr>
                <w:rFonts w:ascii="Times New Roman" w:hAnsi="Times New Roman" w:cs="Times New Roman"/>
                <w:sz w:val="24"/>
                <w:szCs w:val="24"/>
              </w:rPr>
            </w:pPr>
            <w:r>
              <w:rPr>
                <w:rFonts w:ascii="Times New Roman" w:hAnsi="Times New Roman" w:cs="Times New Roman"/>
                <w:sz w:val="24"/>
                <w:szCs w:val="24"/>
              </w:rPr>
              <w:t>Valid</w:t>
            </w:r>
          </w:p>
        </w:tc>
      </w:tr>
    </w:tbl>
    <w:p w:rsidR="00223D98" w:rsidRDefault="00223D98" w:rsidP="00223D98">
      <w:pPr>
        <w:spacing w:after="0" w:line="480" w:lineRule="auto"/>
        <w:jc w:val="both"/>
        <w:rPr>
          <w:rFonts w:ascii="Times New Roman" w:hAnsi="Times New Roman" w:cs="Times New Roman"/>
          <w:sz w:val="24"/>
          <w:szCs w:val="24"/>
        </w:rPr>
      </w:pPr>
      <w:r w:rsidRPr="00C17677">
        <w:rPr>
          <w:rFonts w:ascii="Times New Roman" w:hAnsi="Times New Roman" w:cs="Times New Roman"/>
          <w:sz w:val="24"/>
          <w:szCs w:val="24"/>
        </w:rPr>
        <w:t>Sumber</w:t>
      </w:r>
      <w:r>
        <w:rPr>
          <w:rFonts w:ascii="Times New Roman" w:hAnsi="Times New Roman" w:cs="Times New Roman"/>
          <w:sz w:val="24"/>
          <w:szCs w:val="24"/>
        </w:rPr>
        <w:t>: Penelitian, 2018</w:t>
      </w:r>
    </w:p>
    <w:p w:rsidR="00223D98" w:rsidRPr="00C17677" w:rsidRDefault="00223D98" w:rsidP="00223D98">
      <w:pPr>
        <w:spacing w:line="480" w:lineRule="auto"/>
        <w:ind w:firstLine="720"/>
        <w:jc w:val="both"/>
        <w:rPr>
          <w:rFonts w:ascii="Times New Roman" w:hAnsi="Times New Roman" w:cs="Times New Roman"/>
          <w:szCs w:val="24"/>
        </w:rPr>
      </w:pPr>
      <w:r w:rsidRPr="00C17677">
        <w:rPr>
          <w:rFonts w:ascii="Times New Roman" w:hAnsi="Times New Roman" w:cs="Times New Roman"/>
          <w:sz w:val="24"/>
        </w:rPr>
        <w:t>Berdasarkan tabel diatas, dapat diketahui bahwa dari 10 butir pernyataan dinyakan valid karena r Hitung lebih besar dari r Tabel.</w:t>
      </w:r>
      <w:r>
        <w:rPr>
          <w:rFonts w:ascii="Times New Roman" w:hAnsi="Times New Roman" w:cs="Times New Roman"/>
          <w:sz w:val="24"/>
        </w:rPr>
        <w:t xml:space="preserve"> Dengan demikian kuesioner dapat digunakan.</w:t>
      </w:r>
    </w:p>
    <w:p w:rsidR="00223D98" w:rsidRPr="005507D7" w:rsidRDefault="00223D98" w:rsidP="00223D98">
      <w:pPr>
        <w:pStyle w:val="ListParagraph"/>
        <w:numPr>
          <w:ilvl w:val="0"/>
          <w:numId w:val="40"/>
        </w:numPr>
        <w:spacing w:after="0" w:line="480" w:lineRule="auto"/>
        <w:ind w:left="426"/>
        <w:jc w:val="both"/>
        <w:rPr>
          <w:rFonts w:ascii="Times New Roman" w:hAnsi="Times New Roman"/>
          <w:sz w:val="24"/>
          <w:szCs w:val="24"/>
        </w:rPr>
      </w:pPr>
      <w:r w:rsidRPr="005507D7">
        <w:rPr>
          <w:rFonts w:ascii="Times New Roman" w:hAnsi="Times New Roman"/>
          <w:sz w:val="24"/>
          <w:szCs w:val="24"/>
        </w:rPr>
        <w:t>Uji Reliabilitas Data</w:t>
      </w:r>
    </w:p>
    <w:p w:rsidR="00223D98" w:rsidRDefault="00223D98" w:rsidP="00223D98">
      <w:pPr>
        <w:spacing w:after="0" w:line="480" w:lineRule="auto"/>
        <w:ind w:firstLine="720"/>
        <w:jc w:val="both"/>
        <w:rPr>
          <w:rFonts w:ascii="Times New Roman" w:hAnsi="Times New Roman"/>
          <w:sz w:val="24"/>
          <w:szCs w:val="24"/>
        </w:rPr>
      </w:pPr>
      <w:r>
        <w:rPr>
          <w:rFonts w:ascii="Times New Roman" w:hAnsi="Times New Roman"/>
          <w:sz w:val="24"/>
          <w:szCs w:val="24"/>
        </w:rPr>
        <w:t>Reliabilitas memiliki arti dan sifat dipercaya, suatu alat ukur memiliki reliabilitas apabila digunakan berkali-kali oleh peneliti yang sama atau oleh peneliti yang lain tetap akan menghasilkan hasil yang sama. Uji reliabilitas merupakan ukuran suatu kestabilan dan konsistensi responden dalam menjawab hal yang berkaitan dengan pernyataan yang merupakan dimensi suatu variabel dan disusun dalam bentuk kuesioner.</w:t>
      </w:r>
    </w:p>
    <w:p w:rsidR="00223D98" w:rsidRDefault="00223D98" w:rsidP="00223D98">
      <w:pPr>
        <w:spacing w:line="480" w:lineRule="auto"/>
        <w:ind w:firstLine="720"/>
        <w:jc w:val="both"/>
        <w:rPr>
          <w:rFonts w:ascii="Times New Roman" w:hAnsi="Times New Roman" w:cs="Times New Roman"/>
          <w:sz w:val="24"/>
        </w:rPr>
      </w:pPr>
      <w:r w:rsidRPr="00923D23">
        <w:rPr>
          <w:rFonts w:ascii="Times New Roman" w:hAnsi="Times New Roman" w:cs="Times New Roman"/>
          <w:sz w:val="24"/>
        </w:rPr>
        <w:t xml:space="preserve">Butir-butir yang sudah valid, selanjutnya diuji tingkat reliabilitasnya atau keandalannya dengan menggunakan kriteria numnally (1990), menerangkan bahwa jika cronbach alpha &gt; 60%, maka instrumen </w:t>
      </w:r>
      <w:r>
        <w:rPr>
          <w:rFonts w:ascii="Times New Roman" w:hAnsi="Times New Roman" w:cs="Times New Roman"/>
          <w:sz w:val="24"/>
        </w:rPr>
        <w:t>tersebut dinyatakan reliabel</w:t>
      </w:r>
      <w:r w:rsidRPr="00923D23">
        <w:rPr>
          <w:rFonts w:ascii="Times New Roman" w:hAnsi="Times New Roman" w:cs="Times New Roman"/>
          <w:sz w:val="24"/>
        </w:rPr>
        <w:t xml:space="preserve">. Setelah dilakukan analisis dengan bantuan program </w:t>
      </w:r>
      <w:r w:rsidRPr="00923D23">
        <w:rPr>
          <w:rFonts w:ascii="Times New Roman" w:hAnsi="Times New Roman" w:cs="Times New Roman"/>
          <w:i/>
          <w:sz w:val="24"/>
        </w:rPr>
        <w:t xml:space="preserve">SPSS for Windows </w:t>
      </w:r>
      <w:r w:rsidRPr="00923D23">
        <w:rPr>
          <w:rFonts w:ascii="Times New Roman" w:hAnsi="Times New Roman" w:cs="Times New Roman"/>
          <w:sz w:val="24"/>
        </w:rPr>
        <w:t>16.0 diperoleh hasil sebagai berikut:</w:t>
      </w:r>
    </w:p>
    <w:p w:rsidR="00223D98" w:rsidRDefault="00223D98" w:rsidP="00223D98">
      <w:pPr>
        <w:spacing w:line="480" w:lineRule="auto"/>
        <w:ind w:firstLine="720"/>
        <w:jc w:val="both"/>
        <w:rPr>
          <w:rFonts w:ascii="Times New Roman" w:hAnsi="Times New Roman" w:cs="Times New Roman"/>
          <w:sz w:val="24"/>
        </w:rPr>
      </w:pPr>
    </w:p>
    <w:p w:rsidR="00223D98" w:rsidRPr="00923D23" w:rsidRDefault="00223D98" w:rsidP="00223D98">
      <w:pPr>
        <w:spacing w:line="480" w:lineRule="auto"/>
        <w:ind w:firstLine="720"/>
        <w:jc w:val="both"/>
        <w:rPr>
          <w:rFonts w:ascii="Times New Roman" w:hAnsi="Times New Roman" w:cs="Times New Roman"/>
          <w:sz w:val="28"/>
          <w:szCs w:val="24"/>
        </w:rPr>
      </w:pPr>
    </w:p>
    <w:p w:rsidR="00223D98" w:rsidRDefault="00223D98" w:rsidP="00223D98">
      <w:pPr>
        <w:pStyle w:val="Default"/>
        <w:jc w:val="both"/>
      </w:pPr>
      <w:r>
        <w:t>Tabel 3.6. Uji Reliabilitas Variabel Pengembangan SDM (X</w:t>
      </w:r>
      <w:r>
        <w:rPr>
          <w:vertAlign w:val="subscript"/>
        </w:rPr>
        <w:t>1</w:t>
      </w:r>
      <w:r>
        <w:t>)</w:t>
      </w:r>
    </w:p>
    <w:tbl>
      <w:tblPr>
        <w:tblW w:w="400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41"/>
        <w:gridCol w:w="1438"/>
        <w:gridCol w:w="1127"/>
      </w:tblGrid>
      <w:tr w:rsidR="00223D98" w:rsidRPr="0067202C" w:rsidTr="00223D98">
        <w:trPr>
          <w:cantSplit/>
          <w:tblHeader/>
        </w:trPr>
        <w:tc>
          <w:tcPr>
            <w:tcW w:w="4005" w:type="dxa"/>
            <w:gridSpan w:val="3"/>
            <w:tcBorders>
              <w:top w:val="nil"/>
              <w:left w:val="nil"/>
              <w:bottom w:val="nil"/>
              <w:right w:val="nil"/>
            </w:tcBorders>
            <w:shd w:val="clear" w:color="auto" w:fill="FFFFFF"/>
            <w:tcMar>
              <w:top w:w="30" w:type="dxa"/>
              <w:left w:w="30" w:type="dxa"/>
              <w:bottom w:w="30" w:type="dxa"/>
              <w:right w:w="30" w:type="dxa"/>
            </w:tcMar>
            <w:vAlign w:val="center"/>
          </w:tcPr>
          <w:p w:rsidR="00223D98" w:rsidRPr="0067202C" w:rsidRDefault="00223D98" w:rsidP="00223D98">
            <w:pPr>
              <w:autoSpaceDE w:val="0"/>
              <w:autoSpaceDN w:val="0"/>
              <w:adjustRightInd w:val="0"/>
              <w:spacing w:after="0" w:line="320" w:lineRule="atLeast"/>
              <w:rPr>
                <w:rFonts w:ascii="Arial" w:hAnsi="Arial" w:cs="Arial"/>
                <w:color w:val="000000"/>
                <w:sz w:val="18"/>
                <w:szCs w:val="18"/>
              </w:rPr>
            </w:pPr>
            <w:r w:rsidRPr="0067202C">
              <w:rPr>
                <w:rFonts w:ascii="Arial" w:hAnsi="Arial" w:cs="Arial"/>
                <w:b/>
                <w:bCs/>
                <w:color w:val="000000"/>
                <w:sz w:val="18"/>
                <w:szCs w:val="18"/>
              </w:rPr>
              <w:t>Reliability Statistics</w:t>
            </w:r>
          </w:p>
        </w:tc>
      </w:tr>
      <w:tr w:rsidR="00223D98" w:rsidRPr="0067202C" w:rsidTr="00223D98">
        <w:trPr>
          <w:cantSplit/>
          <w:tblHead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23D98" w:rsidRPr="0067202C" w:rsidRDefault="00223D98" w:rsidP="00223D98">
            <w:pPr>
              <w:autoSpaceDE w:val="0"/>
              <w:autoSpaceDN w:val="0"/>
              <w:adjustRightInd w:val="0"/>
              <w:spacing w:after="0" w:line="320" w:lineRule="atLeast"/>
              <w:rPr>
                <w:rFonts w:ascii="Arial" w:hAnsi="Arial" w:cs="Arial"/>
                <w:color w:val="000000"/>
                <w:sz w:val="18"/>
                <w:szCs w:val="18"/>
              </w:rPr>
            </w:pPr>
            <w:r w:rsidRPr="0067202C">
              <w:rPr>
                <w:rFonts w:ascii="Arial" w:hAnsi="Arial" w:cs="Arial"/>
                <w:color w:val="000000"/>
                <w:sz w:val="18"/>
                <w:szCs w:val="18"/>
              </w:rPr>
              <w:t>Cronbach's Alpha</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23D98" w:rsidRPr="0067202C" w:rsidRDefault="00223D98" w:rsidP="00223D98">
            <w:pPr>
              <w:autoSpaceDE w:val="0"/>
              <w:autoSpaceDN w:val="0"/>
              <w:adjustRightInd w:val="0"/>
              <w:spacing w:after="0" w:line="320" w:lineRule="atLeast"/>
              <w:rPr>
                <w:rFonts w:ascii="Arial" w:hAnsi="Arial" w:cs="Arial"/>
                <w:color w:val="000000"/>
                <w:sz w:val="18"/>
                <w:szCs w:val="18"/>
              </w:rPr>
            </w:pPr>
            <w:r w:rsidRPr="0067202C">
              <w:rPr>
                <w:rFonts w:ascii="Arial" w:hAnsi="Arial" w:cs="Arial"/>
                <w:color w:val="000000"/>
                <w:sz w:val="18"/>
                <w:szCs w:val="18"/>
              </w:rPr>
              <w:t>Cronbach's Alpha Based on Standardized Items</w:t>
            </w:r>
          </w:p>
        </w:tc>
        <w:tc>
          <w:tcPr>
            <w:tcW w:w="11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23D98" w:rsidRPr="0067202C" w:rsidRDefault="00223D98" w:rsidP="00223D98">
            <w:pPr>
              <w:autoSpaceDE w:val="0"/>
              <w:autoSpaceDN w:val="0"/>
              <w:adjustRightInd w:val="0"/>
              <w:spacing w:after="0" w:line="320" w:lineRule="atLeast"/>
              <w:rPr>
                <w:rFonts w:ascii="Arial" w:hAnsi="Arial" w:cs="Arial"/>
                <w:color w:val="000000"/>
                <w:sz w:val="18"/>
                <w:szCs w:val="18"/>
              </w:rPr>
            </w:pPr>
            <w:r w:rsidRPr="0067202C">
              <w:rPr>
                <w:rFonts w:ascii="Arial" w:hAnsi="Arial" w:cs="Arial"/>
                <w:color w:val="000000"/>
                <w:sz w:val="18"/>
                <w:szCs w:val="18"/>
              </w:rPr>
              <w:t>N of Items</w:t>
            </w:r>
          </w:p>
        </w:tc>
      </w:tr>
      <w:tr w:rsidR="00223D98" w:rsidRPr="0067202C" w:rsidTr="00223D98">
        <w:trPr>
          <w:cantSplit/>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223D98" w:rsidRPr="0067202C" w:rsidRDefault="00223D98" w:rsidP="00223D98">
            <w:pPr>
              <w:autoSpaceDE w:val="0"/>
              <w:autoSpaceDN w:val="0"/>
              <w:adjustRightInd w:val="0"/>
              <w:spacing w:after="0" w:line="320" w:lineRule="atLeast"/>
              <w:jc w:val="right"/>
              <w:rPr>
                <w:rFonts w:ascii="Arial" w:hAnsi="Arial" w:cs="Arial"/>
                <w:color w:val="000000"/>
                <w:sz w:val="18"/>
                <w:szCs w:val="18"/>
              </w:rPr>
            </w:pPr>
            <w:r w:rsidRPr="0067202C">
              <w:rPr>
                <w:rFonts w:ascii="Arial" w:hAnsi="Arial" w:cs="Arial"/>
                <w:color w:val="000000"/>
                <w:sz w:val="18"/>
                <w:szCs w:val="18"/>
              </w:rPr>
              <w:t>.832</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23D98" w:rsidRPr="0067202C" w:rsidRDefault="00223D98" w:rsidP="00223D98">
            <w:pPr>
              <w:autoSpaceDE w:val="0"/>
              <w:autoSpaceDN w:val="0"/>
              <w:adjustRightInd w:val="0"/>
              <w:spacing w:after="0" w:line="320" w:lineRule="atLeast"/>
              <w:jc w:val="right"/>
              <w:rPr>
                <w:rFonts w:ascii="Arial" w:hAnsi="Arial" w:cs="Arial"/>
                <w:color w:val="000000"/>
                <w:sz w:val="18"/>
                <w:szCs w:val="18"/>
              </w:rPr>
            </w:pPr>
            <w:r w:rsidRPr="0067202C">
              <w:rPr>
                <w:rFonts w:ascii="Arial" w:hAnsi="Arial" w:cs="Arial"/>
                <w:color w:val="000000"/>
                <w:sz w:val="18"/>
                <w:szCs w:val="18"/>
              </w:rPr>
              <w:t>.832</w:t>
            </w:r>
          </w:p>
        </w:tc>
        <w:tc>
          <w:tcPr>
            <w:tcW w:w="11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23D98" w:rsidRPr="0067202C" w:rsidRDefault="00223D98" w:rsidP="00223D98">
            <w:pPr>
              <w:autoSpaceDE w:val="0"/>
              <w:autoSpaceDN w:val="0"/>
              <w:adjustRightInd w:val="0"/>
              <w:spacing w:after="0" w:line="320" w:lineRule="atLeast"/>
              <w:jc w:val="right"/>
              <w:rPr>
                <w:rFonts w:ascii="Arial" w:hAnsi="Arial" w:cs="Arial"/>
                <w:color w:val="000000"/>
                <w:sz w:val="18"/>
                <w:szCs w:val="18"/>
              </w:rPr>
            </w:pPr>
            <w:r w:rsidRPr="0067202C">
              <w:rPr>
                <w:rFonts w:ascii="Arial" w:hAnsi="Arial" w:cs="Arial"/>
                <w:color w:val="000000"/>
                <w:sz w:val="18"/>
                <w:szCs w:val="18"/>
              </w:rPr>
              <w:t>11</w:t>
            </w:r>
          </w:p>
        </w:tc>
      </w:tr>
    </w:tbl>
    <w:p w:rsidR="00223D98" w:rsidRDefault="00223D98" w:rsidP="00223D98">
      <w:pPr>
        <w:spacing w:after="0" w:line="480" w:lineRule="auto"/>
        <w:jc w:val="both"/>
        <w:rPr>
          <w:rFonts w:ascii="Times New Roman" w:hAnsi="Times New Roman" w:cs="Times New Roman"/>
          <w:sz w:val="24"/>
        </w:rPr>
      </w:pPr>
      <w:r w:rsidRPr="00923D23">
        <w:rPr>
          <w:rFonts w:ascii="Times New Roman" w:hAnsi="Times New Roman" w:cs="Times New Roman"/>
          <w:sz w:val="24"/>
        </w:rPr>
        <w:t>Sumber: Pengolahan Data,</w:t>
      </w:r>
      <w:r>
        <w:rPr>
          <w:rFonts w:ascii="Times New Roman" w:hAnsi="Times New Roman" w:cs="Times New Roman"/>
          <w:sz w:val="24"/>
        </w:rPr>
        <w:t xml:space="preserve"> </w:t>
      </w:r>
      <w:r w:rsidRPr="00923D23">
        <w:rPr>
          <w:rFonts w:ascii="Times New Roman" w:hAnsi="Times New Roman" w:cs="Times New Roman"/>
          <w:sz w:val="24"/>
        </w:rPr>
        <w:t>2018</w:t>
      </w:r>
    </w:p>
    <w:p w:rsidR="00223D98" w:rsidRDefault="00223D98" w:rsidP="00223D98">
      <w:pPr>
        <w:spacing w:after="0" w:line="480" w:lineRule="auto"/>
        <w:ind w:firstLine="720"/>
        <w:jc w:val="both"/>
        <w:rPr>
          <w:rFonts w:ascii="Times New Roman" w:hAnsi="Times New Roman" w:cs="Times New Roman"/>
          <w:sz w:val="24"/>
        </w:rPr>
      </w:pPr>
      <w:r w:rsidRPr="00923D23">
        <w:rPr>
          <w:rFonts w:ascii="Times New Roman" w:hAnsi="Times New Roman" w:cs="Times New Roman"/>
          <w:sz w:val="24"/>
        </w:rPr>
        <w:t>Berdasarkan tabel diatas,</w:t>
      </w:r>
      <w:r>
        <w:rPr>
          <w:rFonts w:ascii="Times New Roman" w:hAnsi="Times New Roman" w:cs="Times New Roman"/>
          <w:sz w:val="24"/>
        </w:rPr>
        <w:t xml:space="preserve"> diperoleh hasil α sebesar 0,832</w:t>
      </w:r>
      <w:r w:rsidRPr="00923D23">
        <w:rPr>
          <w:rFonts w:ascii="Times New Roman" w:hAnsi="Times New Roman" w:cs="Times New Roman"/>
          <w:sz w:val="24"/>
        </w:rPr>
        <w:t xml:space="preserve"> &gt; 0,60 dari 11 butir pernyataan. Maka dapat disimpulkan bahwa dari setiap indikator pernyataan reliable atau stabil dari waktu ke waktu.</w:t>
      </w:r>
    </w:p>
    <w:p w:rsidR="00223D98" w:rsidRDefault="00223D98" w:rsidP="00223D98">
      <w:pPr>
        <w:pStyle w:val="Default"/>
        <w:spacing w:line="480" w:lineRule="auto"/>
        <w:ind w:firstLine="720"/>
        <w:jc w:val="both"/>
      </w:pPr>
      <w:r>
        <w:t>Adapun hasil uji reliabilitas gaya kepemimpinan (X</w:t>
      </w:r>
      <w:r>
        <w:rPr>
          <w:vertAlign w:val="subscript"/>
        </w:rPr>
        <w:t>2</w:t>
      </w:r>
      <w:r>
        <w:t>) dalam penelitian ini dapat dilihat pada tabel berikut:</w:t>
      </w:r>
    </w:p>
    <w:p w:rsidR="00223D98" w:rsidRDefault="00223D98" w:rsidP="00223D98">
      <w:pPr>
        <w:pStyle w:val="Default"/>
        <w:jc w:val="both"/>
      </w:pPr>
      <w:r>
        <w:t>Tabel 3.7. Uji Reliabilitas Variabel Gaya Kepemimpinan (X</w:t>
      </w:r>
      <w:r>
        <w:rPr>
          <w:vertAlign w:val="subscript"/>
        </w:rPr>
        <w:t>2</w:t>
      </w:r>
      <w:r>
        <w:t>)</w:t>
      </w:r>
    </w:p>
    <w:tbl>
      <w:tblPr>
        <w:tblW w:w="400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41"/>
        <w:gridCol w:w="1438"/>
        <w:gridCol w:w="1127"/>
      </w:tblGrid>
      <w:tr w:rsidR="00223D98" w:rsidRPr="0067202C" w:rsidTr="00223D98">
        <w:trPr>
          <w:cantSplit/>
          <w:tblHeader/>
        </w:trPr>
        <w:tc>
          <w:tcPr>
            <w:tcW w:w="4005" w:type="dxa"/>
            <w:gridSpan w:val="3"/>
            <w:tcBorders>
              <w:top w:val="nil"/>
              <w:left w:val="nil"/>
              <w:bottom w:val="nil"/>
              <w:right w:val="nil"/>
            </w:tcBorders>
            <w:shd w:val="clear" w:color="auto" w:fill="FFFFFF"/>
            <w:tcMar>
              <w:top w:w="30" w:type="dxa"/>
              <w:left w:w="30" w:type="dxa"/>
              <w:bottom w:w="30" w:type="dxa"/>
              <w:right w:w="30" w:type="dxa"/>
            </w:tcMar>
            <w:vAlign w:val="center"/>
          </w:tcPr>
          <w:p w:rsidR="00223D98" w:rsidRPr="0067202C" w:rsidRDefault="00223D98" w:rsidP="00223D98">
            <w:pPr>
              <w:autoSpaceDE w:val="0"/>
              <w:autoSpaceDN w:val="0"/>
              <w:adjustRightInd w:val="0"/>
              <w:spacing w:after="0" w:line="320" w:lineRule="atLeast"/>
              <w:rPr>
                <w:rFonts w:ascii="Arial" w:hAnsi="Arial" w:cs="Arial"/>
                <w:color w:val="000000"/>
                <w:sz w:val="18"/>
                <w:szCs w:val="18"/>
              </w:rPr>
            </w:pPr>
            <w:r w:rsidRPr="0067202C">
              <w:rPr>
                <w:rFonts w:ascii="Arial" w:hAnsi="Arial" w:cs="Arial"/>
                <w:b/>
                <w:bCs/>
                <w:color w:val="000000"/>
                <w:sz w:val="18"/>
                <w:szCs w:val="18"/>
              </w:rPr>
              <w:t>Reliability Statistics</w:t>
            </w:r>
          </w:p>
        </w:tc>
      </w:tr>
      <w:tr w:rsidR="00223D98" w:rsidRPr="0067202C" w:rsidTr="00223D98">
        <w:trPr>
          <w:cantSplit/>
          <w:tblHead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23D98" w:rsidRPr="0067202C" w:rsidRDefault="00223D98" w:rsidP="00223D98">
            <w:pPr>
              <w:autoSpaceDE w:val="0"/>
              <w:autoSpaceDN w:val="0"/>
              <w:adjustRightInd w:val="0"/>
              <w:spacing w:after="0" w:line="320" w:lineRule="atLeast"/>
              <w:rPr>
                <w:rFonts w:ascii="Arial" w:hAnsi="Arial" w:cs="Arial"/>
                <w:color w:val="000000"/>
                <w:sz w:val="18"/>
                <w:szCs w:val="18"/>
              </w:rPr>
            </w:pPr>
            <w:r w:rsidRPr="0067202C">
              <w:rPr>
                <w:rFonts w:ascii="Arial" w:hAnsi="Arial" w:cs="Arial"/>
                <w:color w:val="000000"/>
                <w:sz w:val="18"/>
                <w:szCs w:val="18"/>
              </w:rPr>
              <w:t>Cronbach's Alpha</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23D98" w:rsidRPr="0067202C" w:rsidRDefault="00223D98" w:rsidP="00223D98">
            <w:pPr>
              <w:autoSpaceDE w:val="0"/>
              <w:autoSpaceDN w:val="0"/>
              <w:adjustRightInd w:val="0"/>
              <w:spacing w:after="0" w:line="320" w:lineRule="atLeast"/>
              <w:rPr>
                <w:rFonts w:ascii="Arial" w:hAnsi="Arial" w:cs="Arial"/>
                <w:color w:val="000000"/>
                <w:sz w:val="18"/>
                <w:szCs w:val="18"/>
              </w:rPr>
            </w:pPr>
            <w:r w:rsidRPr="0067202C">
              <w:rPr>
                <w:rFonts w:ascii="Arial" w:hAnsi="Arial" w:cs="Arial"/>
                <w:color w:val="000000"/>
                <w:sz w:val="18"/>
                <w:szCs w:val="18"/>
              </w:rPr>
              <w:t>Cronbach's Alpha Based on Standardized Items</w:t>
            </w:r>
          </w:p>
        </w:tc>
        <w:tc>
          <w:tcPr>
            <w:tcW w:w="11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23D98" w:rsidRPr="0067202C" w:rsidRDefault="00223D98" w:rsidP="00223D98">
            <w:pPr>
              <w:autoSpaceDE w:val="0"/>
              <w:autoSpaceDN w:val="0"/>
              <w:adjustRightInd w:val="0"/>
              <w:spacing w:after="0" w:line="320" w:lineRule="atLeast"/>
              <w:rPr>
                <w:rFonts w:ascii="Arial" w:hAnsi="Arial" w:cs="Arial"/>
                <w:color w:val="000000"/>
                <w:sz w:val="18"/>
                <w:szCs w:val="18"/>
              </w:rPr>
            </w:pPr>
            <w:r w:rsidRPr="0067202C">
              <w:rPr>
                <w:rFonts w:ascii="Arial" w:hAnsi="Arial" w:cs="Arial"/>
                <w:color w:val="000000"/>
                <w:sz w:val="18"/>
                <w:szCs w:val="18"/>
              </w:rPr>
              <w:t>N of Items</w:t>
            </w:r>
          </w:p>
        </w:tc>
      </w:tr>
      <w:tr w:rsidR="00223D98" w:rsidRPr="0067202C" w:rsidTr="00223D98">
        <w:trPr>
          <w:cantSplit/>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223D98" w:rsidRPr="0067202C" w:rsidRDefault="00223D98" w:rsidP="00223D98">
            <w:pPr>
              <w:autoSpaceDE w:val="0"/>
              <w:autoSpaceDN w:val="0"/>
              <w:adjustRightInd w:val="0"/>
              <w:spacing w:after="0" w:line="320" w:lineRule="atLeast"/>
              <w:jc w:val="right"/>
              <w:rPr>
                <w:rFonts w:ascii="Arial" w:hAnsi="Arial" w:cs="Arial"/>
                <w:color w:val="000000"/>
                <w:sz w:val="18"/>
                <w:szCs w:val="18"/>
              </w:rPr>
            </w:pPr>
            <w:r w:rsidRPr="0067202C">
              <w:rPr>
                <w:rFonts w:ascii="Arial" w:hAnsi="Arial" w:cs="Arial"/>
                <w:color w:val="000000"/>
                <w:sz w:val="18"/>
                <w:szCs w:val="18"/>
              </w:rPr>
              <w:t>.884</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23D98" w:rsidRPr="0067202C" w:rsidRDefault="00223D98" w:rsidP="00223D98">
            <w:pPr>
              <w:autoSpaceDE w:val="0"/>
              <w:autoSpaceDN w:val="0"/>
              <w:adjustRightInd w:val="0"/>
              <w:spacing w:after="0" w:line="320" w:lineRule="atLeast"/>
              <w:jc w:val="right"/>
              <w:rPr>
                <w:rFonts w:ascii="Arial" w:hAnsi="Arial" w:cs="Arial"/>
                <w:color w:val="000000"/>
                <w:sz w:val="18"/>
                <w:szCs w:val="18"/>
              </w:rPr>
            </w:pPr>
            <w:r w:rsidRPr="0067202C">
              <w:rPr>
                <w:rFonts w:ascii="Arial" w:hAnsi="Arial" w:cs="Arial"/>
                <w:color w:val="000000"/>
                <w:sz w:val="18"/>
                <w:szCs w:val="18"/>
              </w:rPr>
              <w:t>.885</w:t>
            </w:r>
          </w:p>
        </w:tc>
        <w:tc>
          <w:tcPr>
            <w:tcW w:w="11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23D98" w:rsidRPr="0067202C" w:rsidRDefault="00223D98" w:rsidP="00223D98">
            <w:pPr>
              <w:autoSpaceDE w:val="0"/>
              <w:autoSpaceDN w:val="0"/>
              <w:adjustRightInd w:val="0"/>
              <w:spacing w:after="0" w:line="320" w:lineRule="atLeast"/>
              <w:jc w:val="right"/>
              <w:rPr>
                <w:rFonts w:ascii="Arial" w:hAnsi="Arial" w:cs="Arial"/>
                <w:color w:val="000000"/>
                <w:sz w:val="18"/>
                <w:szCs w:val="18"/>
              </w:rPr>
            </w:pPr>
            <w:r w:rsidRPr="0067202C">
              <w:rPr>
                <w:rFonts w:ascii="Arial" w:hAnsi="Arial" w:cs="Arial"/>
                <w:color w:val="000000"/>
                <w:sz w:val="18"/>
                <w:szCs w:val="18"/>
              </w:rPr>
              <w:t>14</w:t>
            </w:r>
          </w:p>
        </w:tc>
      </w:tr>
    </w:tbl>
    <w:p w:rsidR="00223D98" w:rsidRDefault="00223D98" w:rsidP="00223D98">
      <w:pPr>
        <w:pStyle w:val="Default"/>
        <w:spacing w:line="480" w:lineRule="auto"/>
        <w:jc w:val="both"/>
      </w:pPr>
      <w:r>
        <w:t>Sumber: Penelitian, 2018</w:t>
      </w:r>
    </w:p>
    <w:p w:rsidR="00223D98" w:rsidRDefault="00223D98" w:rsidP="00223D98">
      <w:pPr>
        <w:pStyle w:val="Default"/>
        <w:spacing w:line="480" w:lineRule="auto"/>
        <w:ind w:firstLine="720"/>
        <w:jc w:val="both"/>
      </w:pPr>
      <w:r>
        <w:t>Berdasarkan tabel diatas, diperoleh hasil α sebesar 0,885 &gt; 0,60 dari 14 butir pernyataan. Maka dapat disimpulkan bahwa dari setiap indikator pernyataan reliable atau stabil dari waktu ke waktu.</w:t>
      </w:r>
    </w:p>
    <w:p w:rsidR="00223D98" w:rsidRDefault="00223D98" w:rsidP="00223D98">
      <w:pPr>
        <w:pStyle w:val="Default"/>
        <w:spacing w:line="480" w:lineRule="auto"/>
        <w:ind w:firstLine="720"/>
        <w:jc w:val="both"/>
      </w:pPr>
      <w:r>
        <w:t>Adapun hasil uji reliabilitas kinerja pegawai (Y) dalam penelitian ini dapat dilihat pada tebel berikut:</w:t>
      </w:r>
    </w:p>
    <w:p w:rsidR="00223D98" w:rsidRDefault="00223D98" w:rsidP="00223D98">
      <w:pPr>
        <w:pStyle w:val="Default"/>
        <w:spacing w:line="480" w:lineRule="auto"/>
        <w:ind w:firstLine="720"/>
        <w:jc w:val="both"/>
      </w:pPr>
    </w:p>
    <w:p w:rsidR="00223D98" w:rsidRDefault="00223D98" w:rsidP="00223D98">
      <w:pPr>
        <w:pStyle w:val="Default"/>
        <w:spacing w:line="480" w:lineRule="auto"/>
        <w:ind w:firstLine="720"/>
        <w:jc w:val="both"/>
      </w:pPr>
    </w:p>
    <w:p w:rsidR="00223D98" w:rsidRPr="00A277DB" w:rsidRDefault="00223D98" w:rsidP="00223D98">
      <w:pPr>
        <w:pStyle w:val="Default"/>
        <w:jc w:val="both"/>
      </w:pPr>
      <w:r>
        <w:t>Tabel 3.8. Uji Reliabilitas Variabel Kinerja Pegawai (Y)</w:t>
      </w:r>
    </w:p>
    <w:tbl>
      <w:tblPr>
        <w:tblW w:w="400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41"/>
        <w:gridCol w:w="1438"/>
        <w:gridCol w:w="1127"/>
      </w:tblGrid>
      <w:tr w:rsidR="00223D98" w:rsidRPr="00A277DB" w:rsidTr="00223D98">
        <w:trPr>
          <w:cantSplit/>
          <w:tblHeader/>
        </w:trPr>
        <w:tc>
          <w:tcPr>
            <w:tcW w:w="4005" w:type="dxa"/>
            <w:gridSpan w:val="3"/>
            <w:tcBorders>
              <w:top w:val="nil"/>
              <w:left w:val="nil"/>
              <w:bottom w:val="nil"/>
              <w:right w:val="nil"/>
            </w:tcBorders>
            <w:shd w:val="clear" w:color="auto" w:fill="FFFFFF"/>
            <w:tcMar>
              <w:top w:w="30" w:type="dxa"/>
              <w:left w:w="30" w:type="dxa"/>
              <w:bottom w:w="30" w:type="dxa"/>
              <w:right w:w="30" w:type="dxa"/>
            </w:tcMar>
            <w:vAlign w:val="center"/>
          </w:tcPr>
          <w:p w:rsidR="00223D98" w:rsidRPr="00A277DB" w:rsidRDefault="00223D98" w:rsidP="00223D98">
            <w:pPr>
              <w:autoSpaceDE w:val="0"/>
              <w:autoSpaceDN w:val="0"/>
              <w:adjustRightInd w:val="0"/>
              <w:spacing w:after="0" w:line="320" w:lineRule="atLeast"/>
              <w:rPr>
                <w:rFonts w:ascii="Arial" w:hAnsi="Arial" w:cs="Arial"/>
                <w:color w:val="000000"/>
                <w:sz w:val="18"/>
                <w:szCs w:val="18"/>
              </w:rPr>
            </w:pPr>
            <w:r w:rsidRPr="00A277DB">
              <w:rPr>
                <w:rFonts w:ascii="Arial" w:hAnsi="Arial" w:cs="Arial"/>
                <w:b/>
                <w:bCs/>
                <w:color w:val="000000"/>
                <w:sz w:val="18"/>
                <w:szCs w:val="18"/>
              </w:rPr>
              <w:t>Reliability Statistics</w:t>
            </w:r>
          </w:p>
        </w:tc>
      </w:tr>
      <w:tr w:rsidR="00223D98" w:rsidRPr="00A277DB" w:rsidTr="00223D98">
        <w:trPr>
          <w:cantSplit/>
          <w:tblHead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23D98" w:rsidRPr="00A277DB" w:rsidRDefault="00223D98" w:rsidP="00223D98">
            <w:pPr>
              <w:autoSpaceDE w:val="0"/>
              <w:autoSpaceDN w:val="0"/>
              <w:adjustRightInd w:val="0"/>
              <w:spacing w:after="0" w:line="320" w:lineRule="atLeast"/>
              <w:rPr>
                <w:rFonts w:ascii="Arial" w:hAnsi="Arial" w:cs="Arial"/>
                <w:color w:val="000000"/>
                <w:sz w:val="18"/>
                <w:szCs w:val="18"/>
              </w:rPr>
            </w:pPr>
            <w:r w:rsidRPr="00A277DB">
              <w:rPr>
                <w:rFonts w:ascii="Arial" w:hAnsi="Arial" w:cs="Arial"/>
                <w:color w:val="000000"/>
                <w:sz w:val="18"/>
                <w:szCs w:val="18"/>
              </w:rPr>
              <w:t>Cronbach's Alpha</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23D98" w:rsidRPr="00A277DB" w:rsidRDefault="00223D98" w:rsidP="00223D98">
            <w:pPr>
              <w:autoSpaceDE w:val="0"/>
              <w:autoSpaceDN w:val="0"/>
              <w:adjustRightInd w:val="0"/>
              <w:spacing w:after="0" w:line="320" w:lineRule="atLeast"/>
              <w:rPr>
                <w:rFonts w:ascii="Arial" w:hAnsi="Arial" w:cs="Arial"/>
                <w:color w:val="000000"/>
                <w:sz w:val="18"/>
                <w:szCs w:val="18"/>
              </w:rPr>
            </w:pPr>
            <w:r w:rsidRPr="00A277DB">
              <w:rPr>
                <w:rFonts w:ascii="Arial" w:hAnsi="Arial" w:cs="Arial"/>
                <w:color w:val="000000"/>
                <w:sz w:val="18"/>
                <w:szCs w:val="18"/>
              </w:rPr>
              <w:t>Cronbach's Alpha Based on Standardized Items</w:t>
            </w:r>
          </w:p>
        </w:tc>
        <w:tc>
          <w:tcPr>
            <w:tcW w:w="11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23D98" w:rsidRPr="00A277DB" w:rsidRDefault="00223D98" w:rsidP="00223D98">
            <w:pPr>
              <w:autoSpaceDE w:val="0"/>
              <w:autoSpaceDN w:val="0"/>
              <w:adjustRightInd w:val="0"/>
              <w:spacing w:after="0" w:line="320" w:lineRule="atLeast"/>
              <w:rPr>
                <w:rFonts w:ascii="Arial" w:hAnsi="Arial" w:cs="Arial"/>
                <w:color w:val="000000"/>
                <w:sz w:val="18"/>
                <w:szCs w:val="18"/>
              </w:rPr>
            </w:pPr>
            <w:r w:rsidRPr="00A277DB">
              <w:rPr>
                <w:rFonts w:ascii="Arial" w:hAnsi="Arial" w:cs="Arial"/>
                <w:color w:val="000000"/>
                <w:sz w:val="18"/>
                <w:szCs w:val="18"/>
              </w:rPr>
              <w:t>N of Items</w:t>
            </w:r>
          </w:p>
        </w:tc>
      </w:tr>
      <w:tr w:rsidR="00223D98" w:rsidRPr="00A277DB" w:rsidTr="00223D98">
        <w:trPr>
          <w:cantSplit/>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223D98" w:rsidRPr="00A277DB" w:rsidRDefault="00223D98" w:rsidP="00223D98">
            <w:pPr>
              <w:autoSpaceDE w:val="0"/>
              <w:autoSpaceDN w:val="0"/>
              <w:adjustRightInd w:val="0"/>
              <w:spacing w:after="0" w:line="320" w:lineRule="atLeast"/>
              <w:jc w:val="right"/>
              <w:rPr>
                <w:rFonts w:ascii="Arial" w:hAnsi="Arial" w:cs="Arial"/>
                <w:color w:val="000000"/>
                <w:sz w:val="18"/>
                <w:szCs w:val="18"/>
              </w:rPr>
            </w:pPr>
            <w:r w:rsidRPr="00A277DB">
              <w:rPr>
                <w:rFonts w:ascii="Arial" w:hAnsi="Arial" w:cs="Arial"/>
                <w:color w:val="000000"/>
                <w:sz w:val="18"/>
                <w:szCs w:val="18"/>
              </w:rPr>
              <w:t>.810</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23D98" w:rsidRPr="00A277DB" w:rsidRDefault="00223D98" w:rsidP="00223D98">
            <w:pPr>
              <w:autoSpaceDE w:val="0"/>
              <w:autoSpaceDN w:val="0"/>
              <w:adjustRightInd w:val="0"/>
              <w:spacing w:after="0" w:line="320" w:lineRule="atLeast"/>
              <w:jc w:val="right"/>
              <w:rPr>
                <w:rFonts w:ascii="Arial" w:hAnsi="Arial" w:cs="Arial"/>
                <w:color w:val="000000"/>
                <w:sz w:val="18"/>
                <w:szCs w:val="18"/>
              </w:rPr>
            </w:pPr>
            <w:r w:rsidRPr="00A277DB">
              <w:rPr>
                <w:rFonts w:ascii="Arial" w:hAnsi="Arial" w:cs="Arial"/>
                <w:color w:val="000000"/>
                <w:sz w:val="18"/>
                <w:szCs w:val="18"/>
              </w:rPr>
              <w:t>.817</w:t>
            </w:r>
          </w:p>
        </w:tc>
        <w:tc>
          <w:tcPr>
            <w:tcW w:w="11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23D98" w:rsidRPr="00A277DB" w:rsidRDefault="00223D98" w:rsidP="00223D98">
            <w:pPr>
              <w:autoSpaceDE w:val="0"/>
              <w:autoSpaceDN w:val="0"/>
              <w:adjustRightInd w:val="0"/>
              <w:spacing w:after="0" w:line="320" w:lineRule="atLeast"/>
              <w:jc w:val="right"/>
              <w:rPr>
                <w:rFonts w:ascii="Arial" w:hAnsi="Arial" w:cs="Arial"/>
                <w:color w:val="000000"/>
                <w:sz w:val="18"/>
                <w:szCs w:val="18"/>
              </w:rPr>
            </w:pPr>
            <w:r w:rsidRPr="00A277DB">
              <w:rPr>
                <w:rFonts w:ascii="Arial" w:hAnsi="Arial" w:cs="Arial"/>
                <w:color w:val="000000"/>
                <w:sz w:val="18"/>
                <w:szCs w:val="18"/>
              </w:rPr>
              <w:t>10</w:t>
            </w:r>
          </w:p>
        </w:tc>
      </w:tr>
    </w:tbl>
    <w:p w:rsidR="00223D98" w:rsidRDefault="00223D98" w:rsidP="00223D98">
      <w:pPr>
        <w:pStyle w:val="Default"/>
        <w:spacing w:line="480" w:lineRule="auto"/>
        <w:jc w:val="both"/>
      </w:pPr>
      <w:r>
        <w:t>Sumber: Pengolahan Data, 2018</w:t>
      </w:r>
    </w:p>
    <w:p w:rsidR="00223D98" w:rsidRPr="00923D23" w:rsidRDefault="00223D98" w:rsidP="00223D98">
      <w:pPr>
        <w:spacing w:line="480" w:lineRule="auto"/>
        <w:ind w:firstLine="720"/>
        <w:jc w:val="both"/>
        <w:rPr>
          <w:rFonts w:ascii="Times New Roman" w:hAnsi="Times New Roman" w:cs="Times New Roman"/>
          <w:sz w:val="32"/>
          <w:szCs w:val="24"/>
        </w:rPr>
      </w:pPr>
      <w:r w:rsidRPr="00923D23">
        <w:rPr>
          <w:rFonts w:ascii="Times New Roman" w:hAnsi="Times New Roman" w:cs="Times New Roman"/>
          <w:sz w:val="24"/>
        </w:rPr>
        <w:t>Berdasarkan tabel diatas,</w:t>
      </w:r>
      <w:r>
        <w:rPr>
          <w:rFonts w:ascii="Times New Roman" w:hAnsi="Times New Roman" w:cs="Times New Roman"/>
          <w:sz w:val="24"/>
        </w:rPr>
        <w:t xml:space="preserve"> diperoleh hasil α sebesar 0,817</w:t>
      </w:r>
      <w:r w:rsidRPr="00923D23">
        <w:rPr>
          <w:rFonts w:ascii="Times New Roman" w:hAnsi="Times New Roman" w:cs="Times New Roman"/>
          <w:sz w:val="24"/>
        </w:rPr>
        <w:t xml:space="preserve"> &gt; 0,60 dari 10 butir pernyataan. Maka dapat disimpulkan bahwa dari setiap indikator pernyataan reliable atau stabil dari waktu ke waktu</w:t>
      </w:r>
      <w:r>
        <w:t>.</w:t>
      </w:r>
    </w:p>
    <w:p w:rsidR="00223D98" w:rsidRDefault="00223D98" w:rsidP="00223D98">
      <w:pPr>
        <w:spacing w:line="480" w:lineRule="auto"/>
        <w:jc w:val="both"/>
        <w:rPr>
          <w:rFonts w:ascii="Times New Roman" w:hAnsi="Times New Roman"/>
          <w:b/>
          <w:sz w:val="24"/>
          <w:szCs w:val="24"/>
        </w:rPr>
      </w:pPr>
      <w:r>
        <w:rPr>
          <w:rFonts w:ascii="Times New Roman" w:hAnsi="Times New Roman"/>
          <w:b/>
          <w:sz w:val="24"/>
          <w:szCs w:val="24"/>
        </w:rPr>
        <w:t>3.6. Pengolahan Data Statistik Deskriptif</w:t>
      </w:r>
    </w:p>
    <w:p w:rsidR="00223D98" w:rsidRDefault="00223D98" w:rsidP="00223D98">
      <w:pPr>
        <w:spacing w:after="0" w:line="480" w:lineRule="auto"/>
        <w:ind w:firstLine="720"/>
        <w:jc w:val="both"/>
        <w:rPr>
          <w:rFonts w:ascii="Times New Roman" w:hAnsi="Times New Roman" w:cs="Times New Roman"/>
          <w:color w:val="000000"/>
          <w:sz w:val="24"/>
          <w:szCs w:val="24"/>
        </w:rPr>
      </w:pPr>
      <w:r w:rsidRPr="001B7E91">
        <w:rPr>
          <w:rFonts w:ascii="Times New Roman" w:hAnsi="Times New Roman" w:cs="Times New Roman"/>
          <w:color w:val="000000"/>
          <w:sz w:val="24"/>
          <w:szCs w:val="24"/>
        </w:rPr>
        <w:t>Uji statistik deskriptif bertujuan untuk memberikan gambaran umum obyek penelitian dalam penelitian ini.</w:t>
      </w:r>
      <w:r>
        <w:rPr>
          <w:rFonts w:ascii="Times New Roman" w:hAnsi="Times New Roman" w:cs="Times New Roman"/>
          <w:color w:val="000000"/>
          <w:sz w:val="24"/>
          <w:szCs w:val="24"/>
        </w:rPr>
        <w:t xml:space="preserve"> </w:t>
      </w:r>
      <w:r w:rsidRPr="001B7E91">
        <w:rPr>
          <w:rFonts w:ascii="Times New Roman" w:hAnsi="Times New Roman" w:cs="Times New Roman"/>
          <w:color w:val="000000"/>
          <w:sz w:val="24"/>
          <w:szCs w:val="24"/>
        </w:rPr>
        <w:t>Perhitungan statistik deskriptif meliputi nilai minimum, maksimum, rata-rata, maupun standar deviasi dari masing-masing variabel, dan juga untuk mengetahui frekuensi kecendrungan terhadap variabel tersebut.</w:t>
      </w:r>
    </w:p>
    <w:p w:rsidR="00223D98" w:rsidRDefault="00223D98" w:rsidP="00223D98">
      <w:pPr>
        <w:spacing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Adapun pedoman dalam menetapkan jumlah interval kelas yang kemudian disebut dengan rumus sturges (Nugroho, 2007):</w:t>
      </w:r>
    </w:p>
    <w:p w:rsidR="00223D98" w:rsidRPr="00406A74" w:rsidRDefault="00223D98" w:rsidP="00223D98">
      <w:pPr>
        <w:pStyle w:val="ListParagraph"/>
        <w:numPr>
          <w:ilvl w:val="0"/>
          <w:numId w:val="37"/>
        </w:numPr>
        <w:spacing w:after="0" w:line="48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Menentukan Jumlah Kelas Interval</w:t>
      </w:r>
    </w:p>
    <w:p w:rsidR="00223D98" w:rsidRDefault="00223D98" w:rsidP="00223D98">
      <w:pPr>
        <w:tabs>
          <w:tab w:val="right" w:leader="dot" w:pos="7938"/>
        </w:tabs>
        <w:spacing w:after="0" w:line="48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K = 1 + 3,3 log n</w:t>
      </w:r>
      <w:r>
        <w:rPr>
          <w:rFonts w:ascii="Times New Roman" w:hAnsi="Times New Roman" w:cs="Times New Roman"/>
          <w:color w:val="000000"/>
          <w:sz w:val="24"/>
          <w:szCs w:val="24"/>
        </w:rPr>
        <w:tab/>
        <w:t>3.2</w:t>
      </w:r>
    </w:p>
    <w:p w:rsidR="00223D98" w:rsidRDefault="00223D98" w:rsidP="00223D98">
      <w:pPr>
        <w:tabs>
          <w:tab w:val="right" w:leader="dot" w:pos="7938"/>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Dimana:</w:t>
      </w:r>
    </w:p>
    <w:p w:rsidR="00223D98" w:rsidRDefault="00223D98" w:rsidP="00223D98">
      <w:pPr>
        <w:tabs>
          <w:tab w:val="left" w:pos="567"/>
          <w:tab w:val="left" w:pos="851"/>
          <w:tab w:val="right" w:leader="dot" w:pos="7938"/>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Pr>
          <w:rFonts w:ascii="Times New Roman" w:hAnsi="Times New Roman" w:cs="Times New Roman"/>
          <w:color w:val="000000"/>
          <w:sz w:val="24"/>
          <w:szCs w:val="24"/>
        </w:rPr>
        <w:tab/>
        <w:t>:</w:t>
      </w:r>
      <w:r>
        <w:rPr>
          <w:rFonts w:ascii="Times New Roman" w:hAnsi="Times New Roman" w:cs="Times New Roman"/>
          <w:color w:val="000000"/>
          <w:sz w:val="24"/>
          <w:szCs w:val="24"/>
        </w:rPr>
        <w:tab/>
        <w:t>jumlah kelas interval</w:t>
      </w:r>
    </w:p>
    <w:p w:rsidR="00223D98" w:rsidRDefault="00223D98" w:rsidP="00223D98">
      <w:pPr>
        <w:tabs>
          <w:tab w:val="left" w:pos="567"/>
          <w:tab w:val="left" w:pos="851"/>
          <w:tab w:val="right" w:leader="dot" w:pos="7938"/>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Pr>
          <w:rFonts w:ascii="Times New Roman" w:hAnsi="Times New Roman" w:cs="Times New Roman"/>
          <w:color w:val="000000"/>
          <w:sz w:val="24"/>
          <w:szCs w:val="24"/>
        </w:rPr>
        <w:tab/>
        <w:t>:</w:t>
      </w:r>
      <w:r>
        <w:rPr>
          <w:rFonts w:ascii="Times New Roman" w:hAnsi="Times New Roman" w:cs="Times New Roman"/>
          <w:color w:val="000000"/>
          <w:sz w:val="24"/>
          <w:szCs w:val="24"/>
        </w:rPr>
        <w:tab/>
        <w:t>jumlah data observasi</w:t>
      </w:r>
    </w:p>
    <w:p w:rsidR="00223D98" w:rsidRDefault="00223D98" w:rsidP="00223D98">
      <w:pPr>
        <w:tabs>
          <w:tab w:val="left" w:pos="567"/>
          <w:tab w:val="left" w:pos="851"/>
          <w:tab w:val="right" w:leader="dot" w:pos="7938"/>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3,3</w:t>
      </w:r>
      <w:r>
        <w:rPr>
          <w:rFonts w:ascii="Times New Roman" w:hAnsi="Times New Roman" w:cs="Times New Roman"/>
          <w:color w:val="000000"/>
          <w:sz w:val="24"/>
          <w:szCs w:val="24"/>
        </w:rPr>
        <w:tab/>
        <w:t>:</w:t>
      </w:r>
      <w:r>
        <w:rPr>
          <w:rFonts w:ascii="Times New Roman" w:hAnsi="Times New Roman" w:cs="Times New Roman"/>
          <w:color w:val="000000"/>
          <w:sz w:val="24"/>
          <w:szCs w:val="24"/>
        </w:rPr>
        <w:tab/>
        <w:t>bilangan konstan</w:t>
      </w:r>
    </w:p>
    <w:p w:rsidR="00223D98" w:rsidRDefault="00223D98" w:rsidP="00223D98">
      <w:pPr>
        <w:pStyle w:val="ListParagraph"/>
        <w:numPr>
          <w:ilvl w:val="0"/>
          <w:numId w:val="37"/>
        </w:numPr>
        <w:tabs>
          <w:tab w:val="left" w:pos="567"/>
          <w:tab w:val="left" w:pos="851"/>
          <w:tab w:val="right" w:leader="dot" w:pos="7938"/>
        </w:tabs>
        <w:spacing w:after="0" w:line="48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Menentukan rentang kelas (</w:t>
      </w:r>
      <w:r>
        <w:rPr>
          <w:rFonts w:ascii="Times New Roman" w:hAnsi="Times New Roman" w:cs="Times New Roman"/>
          <w:i/>
          <w:color w:val="000000"/>
          <w:sz w:val="24"/>
          <w:szCs w:val="24"/>
        </w:rPr>
        <w:t>range</w:t>
      </w:r>
      <w:r>
        <w:rPr>
          <w:rFonts w:ascii="Times New Roman" w:hAnsi="Times New Roman" w:cs="Times New Roman"/>
          <w:color w:val="000000"/>
          <w:sz w:val="24"/>
          <w:szCs w:val="24"/>
        </w:rPr>
        <w:t>)</w:t>
      </w:r>
      <w:r>
        <w:rPr>
          <w:rFonts w:ascii="Times New Roman" w:hAnsi="Times New Roman" w:cs="Times New Roman"/>
          <w:color w:val="000000"/>
          <w:sz w:val="24"/>
          <w:szCs w:val="24"/>
        </w:rPr>
        <w:tab/>
        <w:t>3.3</w:t>
      </w:r>
    </w:p>
    <w:p w:rsidR="00223D98" w:rsidRDefault="00223D98" w:rsidP="00223D98">
      <w:pPr>
        <w:tabs>
          <w:tab w:val="right" w:leader="dot" w:pos="851"/>
          <w:tab w:val="right" w:leader="dot" w:pos="7938"/>
        </w:tabs>
        <w:spacing w:line="480" w:lineRule="auto"/>
        <w:ind w:left="284"/>
        <w:jc w:val="both"/>
        <w:rPr>
          <w:rFonts w:ascii="Times New Roman" w:hAnsi="Times New Roman" w:cs="Times New Roman"/>
          <w:color w:val="000000"/>
          <w:sz w:val="24"/>
          <w:szCs w:val="24"/>
        </w:rPr>
      </w:pPr>
      <w:r w:rsidRPr="00406A74">
        <w:rPr>
          <w:rFonts w:ascii="Times New Roman" w:hAnsi="Times New Roman" w:cs="Times New Roman"/>
          <w:i/>
          <w:color w:val="000000"/>
          <w:sz w:val="24"/>
          <w:szCs w:val="24"/>
        </w:rPr>
        <w:t xml:space="preserve">range </w:t>
      </w:r>
      <w:r>
        <w:rPr>
          <w:rFonts w:ascii="Times New Roman" w:hAnsi="Times New Roman" w:cs="Times New Roman"/>
          <w:color w:val="000000"/>
          <w:sz w:val="24"/>
          <w:szCs w:val="24"/>
        </w:rPr>
        <w:t xml:space="preserve">= nilai maksimum – nilai minimum </w:t>
      </w:r>
    </w:p>
    <w:p w:rsidR="00223D98" w:rsidRPr="00406A74" w:rsidRDefault="00223D98" w:rsidP="00223D98">
      <w:pPr>
        <w:pStyle w:val="ListParagraph"/>
        <w:numPr>
          <w:ilvl w:val="0"/>
          <w:numId w:val="37"/>
        </w:numPr>
        <w:tabs>
          <w:tab w:val="left" w:pos="851"/>
          <w:tab w:val="right" w:leader="dot" w:pos="7938"/>
        </w:tabs>
        <w:spacing w:after="0" w:line="480" w:lineRule="auto"/>
        <w:ind w:left="284" w:hanging="284"/>
        <w:jc w:val="both"/>
        <w:rPr>
          <w:rFonts w:ascii="Times New Roman" w:hAnsi="Times New Roman" w:cs="Times New Roman"/>
          <w:color w:val="000000"/>
          <w:sz w:val="24"/>
          <w:szCs w:val="24"/>
        </w:rPr>
      </w:pPr>
      <w:r w:rsidRPr="00406A74">
        <w:rPr>
          <w:rFonts w:ascii="Times New Roman" w:hAnsi="Times New Roman" w:cs="Times New Roman"/>
          <w:color w:val="000000"/>
          <w:sz w:val="24"/>
          <w:szCs w:val="24"/>
        </w:rPr>
        <w:t xml:space="preserve">Menentukan panjang kelas interval </w:t>
      </w:r>
    </w:p>
    <w:p w:rsidR="00223D98" w:rsidRDefault="00223D98" w:rsidP="00223D98">
      <w:pPr>
        <w:tabs>
          <w:tab w:val="right" w:leader="dot" w:pos="567"/>
          <w:tab w:val="left" w:pos="851"/>
          <w:tab w:val="right" w:leader="dot" w:pos="7938"/>
        </w:tabs>
        <w:spacing w:after="0" w:line="480" w:lineRule="auto"/>
        <w:ind w:left="284"/>
        <w:jc w:val="both"/>
        <w:rPr>
          <w:rFonts w:ascii="Times New Roman" w:eastAsiaTheme="minorEastAsia" w:hAnsi="Times New Roman" w:cs="Times New Roman"/>
          <w:sz w:val="28"/>
          <w:szCs w:val="24"/>
        </w:rPr>
      </w:pPr>
      <w:r>
        <w:rPr>
          <w:rFonts w:ascii="Times New Roman" w:hAnsi="Times New Roman" w:cs="Times New Roman"/>
          <w:color w:val="000000"/>
          <w:sz w:val="24"/>
          <w:szCs w:val="24"/>
        </w:rPr>
        <w:t xml:space="preserve">Rentang kelas interval = </w:t>
      </w:r>
      <m:oMath>
        <m:f>
          <m:fPr>
            <m:ctrlPr>
              <w:rPr>
                <w:rFonts w:ascii="Cambria Math" w:hAnsi="Cambria Math" w:cs="Times New Roman"/>
                <w:i/>
                <w:sz w:val="28"/>
                <w:szCs w:val="24"/>
              </w:rPr>
            </m:ctrlPr>
          </m:fPr>
          <m:num>
            <m:r>
              <w:rPr>
                <w:rFonts w:ascii="Cambria Math" w:hAnsi="Cambria Math" w:cs="Times New Roman"/>
                <w:sz w:val="28"/>
                <w:szCs w:val="24"/>
              </w:rPr>
              <m:t>Rentang Kelas</m:t>
            </m:r>
          </m:num>
          <m:den>
            <m:r>
              <w:rPr>
                <w:rFonts w:ascii="Cambria Math" w:hAnsi="Cambria Math" w:cs="Times New Roman"/>
                <w:sz w:val="28"/>
                <w:szCs w:val="24"/>
              </w:rPr>
              <m:t>Jumlah Kelas Interval</m:t>
            </m:r>
          </m:den>
        </m:f>
      </m:oMath>
      <w:r>
        <w:rPr>
          <w:rFonts w:ascii="Times New Roman" w:eastAsiaTheme="minorEastAsia" w:hAnsi="Times New Roman" w:cs="Times New Roman"/>
          <w:sz w:val="28"/>
          <w:szCs w:val="24"/>
        </w:rPr>
        <w:t xml:space="preserve"> </w:t>
      </w:r>
      <w:r>
        <w:rPr>
          <w:rFonts w:ascii="Times New Roman" w:eastAsiaTheme="minorEastAsia" w:hAnsi="Times New Roman" w:cs="Times New Roman"/>
          <w:sz w:val="28"/>
          <w:szCs w:val="24"/>
        </w:rPr>
        <w:tab/>
        <w:t>3.4</w:t>
      </w:r>
    </w:p>
    <w:p w:rsidR="00223D98" w:rsidRPr="001B7E91" w:rsidRDefault="00223D98" w:rsidP="00223D98">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B7E91">
        <w:rPr>
          <w:rFonts w:ascii="Times New Roman" w:hAnsi="Times New Roman" w:cs="Times New Roman"/>
          <w:color w:val="000000"/>
          <w:sz w:val="24"/>
          <w:szCs w:val="24"/>
        </w:rPr>
        <w:t xml:space="preserve">Data </w:t>
      </w:r>
      <w:r>
        <w:rPr>
          <w:rFonts w:ascii="Times New Roman" w:hAnsi="Times New Roman" w:cs="Times New Roman"/>
          <w:color w:val="000000"/>
          <w:sz w:val="24"/>
          <w:szCs w:val="24"/>
        </w:rPr>
        <w:t>variabel kemudian digolongkan ke</w:t>
      </w:r>
      <w:r w:rsidRPr="001B7E91">
        <w:rPr>
          <w:rFonts w:ascii="Times New Roman" w:hAnsi="Times New Roman" w:cs="Times New Roman"/>
          <w:color w:val="000000"/>
          <w:sz w:val="24"/>
          <w:szCs w:val="24"/>
        </w:rPr>
        <w:t xml:space="preserve">dalam kategori kecenderungan </w:t>
      </w:r>
      <w:r>
        <w:rPr>
          <w:rFonts w:ascii="Times New Roman" w:hAnsi="Times New Roman" w:cs="Times New Roman"/>
          <w:color w:val="000000"/>
          <w:sz w:val="24"/>
          <w:szCs w:val="24"/>
        </w:rPr>
        <w:t>pengembangan sumber daya manusia</w:t>
      </w:r>
      <w:r w:rsidRPr="001B7E91">
        <w:rPr>
          <w:rFonts w:ascii="Times New Roman" w:hAnsi="Times New Roman" w:cs="Times New Roman"/>
          <w:color w:val="000000"/>
          <w:sz w:val="24"/>
          <w:szCs w:val="24"/>
        </w:rPr>
        <w:t xml:space="preserve"> dengan ketentuan sebagai berikut: </w:t>
      </w:r>
    </w:p>
    <w:p w:rsidR="00223D98" w:rsidRPr="001B7E91" w:rsidRDefault="00223D98" w:rsidP="00223D98">
      <w:pPr>
        <w:pStyle w:val="ListParagraph"/>
        <w:numPr>
          <w:ilvl w:val="0"/>
          <w:numId w:val="38"/>
        </w:numPr>
        <w:autoSpaceDE w:val="0"/>
        <w:autoSpaceDN w:val="0"/>
        <w:adjustRightInd w:val="0"/>
        <w:spacing w:after="0" w:line="480" w:lineRule="auto"/>
        <w:ind w:left="360"/>
        <w:jc w:val="both"/>
        <w:rPr>
          <w:rFonts w:ascii="Times New Roman" w:hAnsi="Times New Roman" w:cs="Times New Roman"/>
          <w:color w:val="000000"/>
          <w:sz w:val="24"/>
          <w:szCs w:val="24"/>
        </w:rPr>
      </w:pPr>
      <w:r w:rsidRPr="001B7E91">
        <w:rPr>
          <w:rFonts w:ascii="Times New Roman" w:hAnsi="Times New Roman" w:cs="Times New Roman"/>
          <w:color w:val="000000"/>
          <w:sz w:val="24"/>
          <w:szCs w:val="24"/>
        </w:rPr>
        <w:t xml:space="preserve">Kelompok tinggi </w:t>
      </w:r>
    </w:p>
    <w:p w:rsidR="00223D98" w:rsidRPr="001B7E91" w:rsidRDefault="00223D98" w:rsidP="00223D98">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B7E91">
        <w:rPr>
          <w:rFonts w:ascii="Times New Roman" w:hAnsi="Times New Roman" w:cs="Times New Roman"/>
          <w:color w:val="000000"/>
          <w:sz w:val="24"/>
          <w:szCs w:val="24"/>
        </w:rPr>
        <w:t xml:space="preserve">Semua responden yang mempunyai skor sebanyak skor rata-rata ideal </w:t>
      </w:r>
      <w:r>
        <w:rPr>
          <w:rFonts w:ascii="Times New Roman" w:hAnsi="Times New Roman" w:cs="Times New Roman"/>
          <w:color w:val="000000"/>
          <w:sz w:val="24"/>
          <w:szCs w:val="24"/>
        </w:rPr>
        <w:t xml:space="preserve">plus </w:t>
      </w:r>
      <w:r w:rsidRPr="001B7E91">
        <w:rPr>
          <w:rFonts w:ascii="Times New Roman" w:hAnsi="Times New Roman" w:cs="Times New Roman"/>
          <w:color w:val="000000"/>
          <w:sz w:val="24"/>
          <w:szCs w:val="24"/>
        </w:rPr>
        <w:t xml:space="preserve">1 Standar Deviasi ideal ke atas ( &gt; Mi + 1 SDi) </w:t>
      </w:r>
    </w:p>
    <w:p w:rsidR="00223D98" w:rsidRPr="001B7E91" w:rsidRDefault="00223D98" w:rsidP="00223D98">
      <w:pPr>
        <w:pStyle w:val="ListParagraph"/>
        <w:numPr>
          <w:ilvl w:val="0"/>
          <w:numId w:val="38"/>
        </w:numPr>
        <w:autoSpaceDE w:val="0"/>
        <w:autoSpaceDN w:val="0"/>
        <w:adjustRightInd w:val="0"/>
        <w:spacing w:after="0" w:line="480" w:lineRule="auto"/>
        <w:ind w:left="360"/>
        <w:jc w:val="both"/>
        <w:rPr>
          <w:rFonts w:ascii="Times New Roman" w:hAnsi="Times New Roman" w:cs="Times New Roman"/>
          <w:color w:val="000000"/>
          <w:sz w:val="24"/>
          <w:szCs w:val="24"/>
        </w:rPr>
      </w:pPr>
      <w:r w:rsidRPr="001B7E91">
        <w:rPr>
          <w:rFonts w:ascii="Times New Roman" w:hAnsi="Times New Roman" w:cs="Times New Roman"/>
          <w:color w:val="000000"/>
          <w:sz w:val="24"/>
          <w:szCs w:val="24"/>
        </w:rPr>
        <w:t xml:space="preserve">Kelompok sedang </w:t>
      </w:r>
    </w:p>
    <w:p w:rsidR="00223D98" w:rsidRPr="001B7E91" w:rsidRDefault="00223D98" w:rsidP="00223D98">
      <w:pPr>
        <w:spacing w:after="0" w:line="480" w:lineRule="auto"/>
        <w:ind w:firstLine="720"/>
        <w:jc w:val="both"/>
        <w:rPr>
          <w:rFonts w:ascii="Times New Roman" w:hAnsi="Times New Roman" w:cs="Times New Roman"/>
          <w:color w:val="000000"/>
          <w:sz w:val="24"/>
          <w:szCs w:val="24"/>
        </w:rPr>
      </w:pPr>
      <w:r w:rsidRPr="001B7E91">
        <w:rPr>
          <w:rFonts w:ascii="Times New Roman" w:hAnsi="Times New Roman" w:cs="Times New Roman"/>
          <w:color w:val="000000"/>
          <w:sz w:val="24"/>
          <w:szCs w:val="24"/>
        </w:rPr>
        <w:t>Semua responden yang mempunyai skor rata-rata ideal minus 1 Standar Deviasi ideal sampai dengan skor rata-rata ideal plus 1 Standar Deviasi ideal (antara Mi – 1SDi sampai dengan Mi + 1SDi).</w:t>
      </w:r>
    </w:p>
    <w:p w:rsidR="00223D98" w:rsidRDefault="00223D98" w:rsidP="00223D98">
      <w:pPr>
        <w:pStyle w:val="ListParagraph"/>
        <w:numPr>
          <w:ilvl w:val="0"/>
          <w:numId w:val="38"/>
        </w:numPr>
        <w:autoSpaceDE w:val="0"/>
        <w:autoSpaceDN w:val="0"/>
        <w:adjustRightInd w:val="0"/>
        <w:spacing w:after="0" w:line="480" w:lineRule="auto"/>
        <w:ind w:left="360"/>
        <w:jc w:val="both"/>
        <w:rPr>
          <w:rFonts w:ascii="Times New Roman" w:hAnsi="Times New Roman" w:cs="Times New Roman"/>
          <w:color w:val="000000"/>
          <w:sz w:val="24"/>
          <w:szCs w:val="24"/>
        </w:rPr>
      </w:pPr>
      <w:r w:rsidRPr="001B7E91">
        <w:rPr>
          <w:rFonts w:ascii="Times New Roman" w:hAnsi="Times New Roman" w:cs="Times New Roman"/>
          <w:color w:val="000000"/>
          <w:sz w:val="24"/>
          <w:szCs w:val="24"/>
        </w:rPr>
        <w:t xml:space="preserve">Kelompok rendah </w:t>
      </w:r>
    </w:p>
    <w:p w:rsidR="00223D98" w:rsidRPr="00787508" w:rsidRDefault="00223D98" w:rsidP="00223D98">
      <w:pPr>
        <w:autoSpaceDE w:val="0"/>
        <w:autoSpaceDN w:val="0"/>
        <w:adjustRightInd w:val="0"/>
        <w:spacing w:after="0" w:line="480" w:lineRule="auto"/>
        <w:ind w:firstLine="720"/>
        <w:jc w:val="both"/>
        <w:rPr>
          <w:rFonts w:ascii="Times New Roman" w:hAnsi="Times New Roman" w:cs="Times New Roman"/>
          <w:color w:val="000000"/>
          <w:sz w:val="24"/>
          <w:szCs w:val="24"/>
        </w:rPr>
      </w:pPr>
      <w:r w:rsidRPr="00787508">
        <w:rPr>
          <w:rFonts w:ascii="Times New Roman" w:hAnsi="Times New Roman" w:cs="Times New Roman"/>
          <w:color w:val="000000"/>
          <w:sz w:val="24"/>
          <w:szCs w:val="24"/>
        </w:rPr>
        <w:t>Semua responden yang mempuyai skor lebih rendah dari skor rata-rata ideal minus 1 Standar Deviasi ideal (&lt; Mi – 1SDi)</w:t>
      </w:r>
    </w:p>
    <w:p w:rsidR="00223D98" w:rsidRPr="001B7E91" w:rsidRDefault="00223D98" w:rsidP="00223D98">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B7E91">
        <w:rPr>
          <w:rFonts w:ascii="Times New Roman" w:hAnsi="Times New Roman" w:cs="Times New Roman"/>
          <w:i/>
          <w:iCs/>
          <w:color w:val="000000"/>
          <w:sz w:val="24"/>
          <w:szCs w:val="24"/>
        </w:rPr>
        <w:t xml:space="preserve">Mean </w:t>
      </w:r>
      <w:r w:rsidRPr="001B7E91">
        <w:rPr>
          <w:rFonts w:ascii="Times New Roman" w:hAnsi="Times New Roman" w:cs="Times New Roman"/>
          <w:color w:val="000000"/>
          <w:sz w:val="24"/>
          <w:szCs w:val="24"/>
        </w:rPr>
        <w:t xml:space="preserve">ideal (Mi) dan Standar Deviasi ideal (SDi) diperoleh berdasarkan rumus dengan perhitungan sebagai berikut: </w:t>
      </w:r>
    </w:p>
    <w:p w:rsidR="00223D98" w:rsidRPr="001B7E91" w:rsidRDefault="00223D98" w:rsidP="00223D98">
      <w:pPr>
        <w:tabs>
          <w:tab w:val="left" w:pos="2268"/>
          <w:tab w:val="right" w:leader="dot" w:pos="7938"/>
        </w:tabs>
        <w:autoSpaceDE w:val="0"/>
        <w:autoSpaceDN w:val="0"/>
        <w:adjustRightInd w:val="0"/>
        <w:spacing w:after="0" w:line="480" w:lineRule="auto"/>
        <w:jc w:val="both"/>
        <w:rPr>
          <w:rFonts w:ascii="Times New Roman" w:hAnsi="Times New Roman" w:cs="Times New Roman"/>
          <w:color w:val="000000"/>
          <w:sz w:val="24"/>
          <w:szCs w:val="24"/>
        </w:rPr>
      </w:pPr>
      <w:r w:rsidRPr="001B7E91">
        <w:rPr>
          <w:rFonts w:ascii="Times New Roman" w:hAnsi="Times New Roman" w:cs="Times New Roman"/>
          <w:i/>
          <w:iCs/>
          <w:color w:val="000000"/>
          <w:sz w:val="24"/>
          <w:szCs w:val="24"/>
        </w:rPr>
        <w:t xml:space="preserve">Mean </w:t>
      </w:r>
      <w:r w:rsidRPr="001B7E91">
        <w:rPr>
          <w:rFonts w:ascii="Times New Roman" w:hAnsi="Times New Roman" w:cs="Times New Roman"/>
          <w:color w:val="000000"/>
          <w:sz w:val="24"/>
          <w:szCs w:val="24"/>
        </w:rPr>
        <w:t xml:space="preserve">ideal </w:t>
      </w:r>
      <w:r w:rsidRPr="001B7E91">
        <w:rPr>
          <w:rFonts w:ascii="Times New Roman" w:hAnsi="Times New Roman" w:cs="Times New Roman"/>
          <w:color w:val="000000"/>
          <w:sz w:val="24"/>
          <w:szCs w:val="24"/>
        </w:rPr>
        <w:tab/>
        <w:t xml:space="preserve">= </w:t>
      </w:r>
      <m:oMath>
        <m:f>
          <m:fPr>
            <m:ctrlPr>
              <w:rPr>
                <w:rFonts w:ascii="Cambria Math" w:hAnsi="Cambria Math" w:cs="Times New Roman"/>
                <w:i/>
                <w:color w:val="000000"/>
                <w:sz w:val="28"/>
                <w:szCs w:val="24"/>
              </w:rPr>
            </m:ctrlPr>
          </m:fPr>
          <m:num>
            <m:r>
              <w:rPr>
                <w:rFonts w:ascii="Cambria Math" w:hAnsi="Cambria Math" w:cs="Times New Roman"/>
                <w:color w:val="000000"/>
                <w:sz w:val="28"/>
                <w:szCs w:val="24"/>
              </w:rPr>
              <m:t>1</m:t>
            </m:r>
          </m:num>
          <m:den>
            <m:r>
              <w:rPr>
                <w:rFonts w:ascii="Cambria Math" w:hAnsi="Cambria Math" w:cs="Times New Roman"/>
                <w:color w:val="000000"/>
                <w:sz w:val="28"/>
                <w:szCs w:val="24"/>
              </w:rPr>
              <m:t>2</m:t>
            </m:r>
          </m:den>
        </m:f>
      </m:oMath>
      <w:r w:rsidRPr="001B7E91">
        <w:rPr>
          <w:rFonts w:ascii="Times New Roman" w:hAnsi="Times New Roman" w:cs="Times New Roman"/>
          <w:color w:val="000000"/>
          <w:sz w:val="24"/>
          <w:szCs w:val="24"/>
        </w:rPr>
        <w:t xml:space="preserve"> (Skor tertinggi + Skor terendah) </w:t>
      </w:r>
      <w:r>
        <w:rPr>
          <w:rFonts w:ascii="Times New Roman" w:hAnsi="Times New Roman" w:cs="Times New Roman"/>
          <w:color w:val="000000"/>
          <w:sz w:val="24"/>
          <w:szCs w:val="24"/>
        </w:rPr>
        <w:tab/>
        <w:t>3.5</w:t>
      </w:r>
    </w:p>
    <w:p w:rsidR="00223D98" w:rsidRPr="001B7E91" w:rsidRDefault="00223D98" w:rsidP="00223D98">
      <w:pPr>
        <w:tabs>
          <w:tab w:val="left" w:pos="2268"/>
          <w:tab w:val="right" w:leader="dot" w:pos="7938"/>
        </w:tabs>
        <w:autoSpaceDE w:val="0"/>
        <w:autoSpaceDN w:val="0"/>
        <w:adjustRightInd w:val="0"/>
        <w:spacing w:after="0" w:line="480" w:lineRule="auto"/>
        <w:jc w:val="both"/>
        <w:rPr>
          <w:rFonts w:ascii="Times New Roman" w:hAnsi="Times New Roman" w:cs="Times New Roman"/>
          <w:color w:val="000000"/>
          <w:sz w:val="24"/>
          <w:szCs w:val="24"/>
        </w:rPr>
      </w:pPr>
      <w:r w:rsidRPr="001B7E91">
        <w:rPr>
          <w:rFonts w:ascii="Times New Roman" w:hAnsi="Times New Roman" w:cs="Times New Roman"/>
          <w:color w:val="000000"/>
          <w:sz w:val="24"/>
          <w:szCs w:val="24"/>
        </w:rPr>
        <w:t xml:space="preserve">Standar Deviasi ideal </w:t>
      </w:r>
      <w:r w:rsidRPr="001B7E91">
        <w:rPr>
          <w:rFonts w:ascii="Times New Roman" w:hAnsi="Times New Roman" w:cs="Times New Roman"/>
          <w:color w:val="000000"/>
          <w:sz w:val="24"/>
          <w:szCs w:val="24"/>
        </w:rPr>
        <w:tab/>
        <w:t xml:space="preserve">= </w:t>
      </w:r>
      <m:oMath>
        <m:f>
          <m:fPr>
            <m:ctrlPr>
              <w:rPr>
                <w:rFonts w:ascii="Cambria Math" w:hAnsi="Cambria Math" w:cs="Times New Roman"/>
                <w:i/>
                <w:color w:val="000000"/>
                <w:sz w:val="28"/>
                <w:szCs w:val="24"/>
              </w:rPr>
            </m:ctrlPr>
          </m:fPr>
          <m:num>
            <m:r>
              <w:rPr>
                <w:rFonts w:ascii="Cambria Math" w:hAnsi="Cambria Math" w:cs="Times New Roman"/>
                <w:color w:val="000000"/>
                <w:sz w:val="28"/>
                <w:szCs w:val="24"/>
              </w:rPr>
              <m:t>1</m:t>
            </m:r>
          </m:num>
          <m:den>
            <m:r>
              <w:rPr>
                <w:rFonts w:ascii="Cambria Math" w:hAnsi="Cambria Math" w:cs="Times New Roman"/>
                <w:color w:val="000000"/>
                <w:sz w:val="28"/>
                <w:szCs w:val="24"/>
              </w:rPr>
              <m:t>6</m:t>
            </m:r>
          </m:den>
        </m:f>
      </m:oMath>
      <w:r w:rsidRPr="001B7E91">
        <w:rPr>
          <w:rFonts w:ascii="Times New Roman" w:hAnsi="Times New Roman" w:cs="Times New Roman"/>
          <w:color w:val="000000"/>
          <w:sz w:val="24"/>
          <w:szCs w:val="24"/>
        </w:rPr>
        <w:t xml:space="preserve"> (Skor tertinggi - Skor terendah) </w:t>
      </w:r>
      <w:r>
        <w:rPr>
          <w:rFonts w:ascii="Times New Roman" w:hAnsi="Times New Roman" w:cs="Times New Roman"/>
          <w:color w:val="000000"/>
          <w:sz w:val="24"/>
          <w:szCs w:val="24"/>
        </w:rPr>
        <w:tab/>
        <w:t>3.6</w:t>
      </w:r>
    </w:p>
    <w:p w:rsidR="00223D98" w:rsidRPr="001B7E91" w:rsidRDefault="00223D98" w:rsidP="00223D98">
      <w:pPr>
        <w:tabs>
          <w:tab w:val="left" w:pos="2268"/>
        </w:tabs>
        <w:autoSpaceDE w:val="0"/>
        <w:autoSpaceDN w:val="0"/>
        <w:adjustRightInd w:val="0"/>
        <w:spacing w:after="0" w:line="480" w:lineRule="auto"/>
        <w:jc w:val="both"/>
        <w:rPr>
          <w:rFonts w:ascii="Times New Roman" w:hAnsi="Times New Roman" w:cs="Times New Roman"/>
          <w:color w:val="000000"/>
          <w:sz w:val="24"/>
          <w:szCs w:val="24"/>
        </w:rPr>
      </w:pPr>
      <w:r w:rsidRPr="001B7E91">
        <w:rPr>
          <w:rFonts w:ascii="Times New Roman" w:hAnsi="Times New Roman" w:cs="Times New Roman"/>
          <w:color w:val="000000"/>
          <w:sz w:val="24"/>
          <w:szCs w:val="24"/>
        </w:rPr>
        <w:lastRenderedPageBreak/>
        <w:t xml:space="preserve">Kelompok tinggi </w:t>
      </w:r>
      <w:r w:rsidRPr="001B7E91">
        <w:rPr>
          <w:rFonts w:ascii="Times New Roman" w:hAnsi="Times New Roman" w:cs="Times New Roman"/>
          <w:color w:val="000000"/>
          <w:sz w:val="24"/>
          <w:szCs w:val="24"/>
        </w:rPr>
        <w:tab/>
        <w:t xml:space="preserve">= &gt; (Mi + 1SDi) </w:t>
      </w:r>
    </w:p>
    <w:p w:rsidR="00223D98" w:rsidRPr="001B7E91" w:rsidRDefault="00223D98" w:rsidP="00223D98">
      <w:pPr>
        <w:tabs>
          <w:tab w:val="left" w:pos="2268"/>
        </w:tabs>
        <w:autoSpaceDE w:val="0"/>
        <w:autoSpaceDN w:val="0"/>
        <w:adjustRightInd w:val="0"/>
        <w:spacing w:after="0" w:line="480" w:lineRule="auto"/>
        <w:jc w:val="both"/>
        <w:rPr>
          <w:rFonts w:ascii="Times New Roman" w:hAnsi="Times New Roman" w:cs="Times New Roman"/>
          <w:color w:val="000000"/>
          <w:sz w:val="24"/>
          <w:szCs w:val="24"/>
        </w:rPr>
      </w:pPr>
      <w:r w:rsidRPr="001B7E91">
        <w:rPr>
          <w:rFonts w:ascii="Times New Roman" w:hAnsi="Times New Roman" w:cs="Times New Roman"/>
          <w:color w:val="000000"/>
          <w:sz w:val="24"/>
          <w:szCs w:val="24"/>
        </w:rPr>
        <w:t xml:space="preserve">Kelompok sedang </w:t>
      </w:r>
      <w:r w:rsidRPr="001B7E91">
        <w:rPr>
          <w:rFonts w:ascii="Times New Roman" w:hAnsi="Times New Roman" w:cs="Times New Roman"/>
          <w:color w:val="000000"/>
          <w:sz w:val="24"/>
          <w:szCs w:val="24"/>
        </w:rPr>
        <w:tab/>
        <w:t xml:space="preserve">= (Mi – 1SDi) sampai dengan (Mi + 1SDi) </w:t>
      </w:r>
    </w:p>
    <w:p w:rsidR="00223D98" w:rsidRPr="00406A74" w:rsidRDefault="00223D98" w:rsidP="00223D98">
      <w:pPr>
        <w:tabs>
          <w:tab w:val="left" w:pos="2268"/>
        </w:tabs>
        <w:autoSpaceDE w:val="0"/>
        <w:autoSpaceDN w:val="0"/>
        <w:adjustRightInd w:val="0"/>
        <w:spacing w:line="480" w:lineRule="auto"/>
        <w:jc w:val="both"/>
        <w:rPr>
          <w:rFonts w:ascii="Times New Roman" w:hAnsi="Times New Roman" w:cs="Times New Roman"/>
          <w:color w:val="000000"/>
          <w:sz w:val="24"/>
          <w:szCs w:val="24"/>
        </w:rPr>
      </w:pPr>
      <w:r w:rsidRPr="001B7E91">
        <w:rPr>
          <w:rFonts w:ascii="Times New Roman" w:hAnsi="Times New Roman" w:cs="Times New Roman"/>
          <w:color w:val="000000"/>
          <w:sz w:val="24"/>
          <w:szCs w:val="24"/>
        </w:rPr>
        <w:t xml:space="preserve">Kelompok rendah </w:t>
      </w:r>
      <w:r w:rsidRPr="001B7E91">
        <w:rPr>
          <w:rFonts w:ascii="Times New Roman" w:hAnsi="Times New Roman" w:cs="Times New Roman"/>
          <w:color w:val="000000"/>
          <w:sz w:val="24"/>
          <w:szCs w:val="24"/>
        </w:rPr>
        <w:tab/>
        <w:t xml:space="preserve">= &lt; (Mi – 1SDi) </w:t>
      </w:r>
    </w:p>
    <w:p w:rsidR="00223D98" w:rsidRPr="00125E10" w:rsidRDefault="00223D98" w:rsidP="00223D98">
      <w:pPr>
        <w:spacing w:after="160" w:line="480" w:lineRule="auto"/>
        <w:jc w:val="both"/>
        <w:rPr>
          <w:rFonts w:ascii="Times New Roman" w:hAnsi="Times New Roman" w:cs="Times New Roman"/>
          <w:b/>
          <w:sz w:val="24"/>
        </w:rPr>
      </w:pPr>
      <w:r>
        <w:rPr>
          <w:rFonts w:ascii="Times New Roman" w:hAnsi="Times New Roman" w:cs="Times New Roman"/>
          <w:b/>
          <w:sz w:val="24"/>
        </w:rPr>
        <w:t>3.7. Uji Asumsi Klasik</w:t>
      </w:r>
    </w:p>
    <w:p w:rsidR="00223D98" w:rsidRDefault="00223D98" w:rsidP="00223D98">
      <w:pPr>
        <w:spacing w:after="160" w:line="480" w:lineRule="auto"/>
        <w:ind w:firstLine="720"/>
        <w:jc w:val="both"/>
        <w:rPr>
          <w:rFonts w:ascii="Times New Roman" w:hAnsi="Times New Roman" w:cs="Times New Roman"/>
          <w:sz w:val="24"/>
        </w:rPr>
      </w:pPr>
      <w:r w:rsidRPr="00536969">
        <w:rPr>
          <w:rFonts w:ascii="Times New Roman" w:hAnsi="Times New Roman"/>
          <w:sz w:val="24"/>
          <w:szCs w:val="24"/>
          <w:lang w:val="en-GB"/>
        </w:rPr>
        <w:t xml:space="preserve">Teknik analisis data pada penelitian ini setelah data kuesioner dikumpulkan kemudian dilakukan </w:t>
      </w:r>
      <w:r w:rsidRPr="00536969">
        <w:rPr>
          <w:rFonts w:ascii="Times New Roman" w:hAnsi="Times New Roman"/>
          <w:sz w:val="24"/>
          <w:szCs w:val="24"/>
        </w:rPr>
        <w:t xml:space="preserve">uji asumsi klasik seperti, uji normalitas, uji Mulikolinearitas,dan uji Heteroskedastisitas, </w:t>
      </w:r>
    </w:p>
    <w:p w:rsidR="00223D98" w:rsidRPr="00125E10" w:rsidRDefault="00223D98" w:rsidP="00223D98">
      <w:pPr>
        <w:spacing w:after="160" w:line="480" w:lineRule="auto"/>
        <w:jc w:val="both"/>
        <w:rPr>
          <w:rFonts w:ascii="Times New Roman" w:hAnsi="Times New Roman" w:cs="Times New Roman"/>
          <w:b/>
          <w:sz w:val="24"/>
        </w:rPr>
      </w:pPr>
      <w:r>
        <w:rPr>
          <w:rFonts w:ascii="Times New Roman" w:hAnsi="Times New Roman" w:cs="Times New Roman"/>
          <w:b/>
          <w:sz w:val="24"/>
        </w:rPr>
        <w:t>3.8. Hipotesis</w:t>
      </w:r>
    </w:p>
    <w:p w:rsidR="00223D98" w:rsidRPr="00536969" w:rsidRDefault="00223D98" w:rsidP="00223D98">
      <w:pPr>
        <w:pStyle w:val="ListParagraph"/>
        <w:spacing w:after="0" w:line="480" w:lineRule="auto"/>
        <w:ind w:left="0" w:firstLine="720"/>
        <w:jc w:val="both"/>
        <w:rPr>
          <w:rFonts w:ascii="Times New Roman" w:hAnsi="Times New Roman"/>
          <w:sz w:val="24"/>
          <w:szCs w:val="24"/>
          <w:lang w:val="id-ID"/>
        </w:rPr>
      </w:pPr>
      <w:r w:rsidRPr="00536969">
        <w:rPr>
          <w:rFonts w:ascii="Times New Roman" w:hAnsi="Times New Roman"/>
          <w:sz w:val="24"/>
          <w:szCs w:val="24"/>
        </w:rPr>
        <w:t>Hipotesis nol (H</w:t>
      </w:r>
      <w:r w:rsidRPr="00536969">
        <w:rPr>
          <w:rFonts w:ascii="Times New Roman" w:hAnsi="Times New Roman"/>
          <w:sz w:val="24"/>
          <w:szCs w:val="24"/>
          <w:vertAlign w:val="subscript"/>
          <w:lang w:val="en-GB"/>
        </w:rPr>
        <w:t>0</w:t>
      </w:r>
      <w:r w:rsidRPr="00536969">
        <w:rPr>
          <w:rFonts w:ascii="Times New Roman" w:hAnsi="Times New Roman"/>
          <w:sz w:val="24"/>
          <w:szCs w:val="24"/>
        </w:rPr>
        <w:t>) dan Hipotesis alternatif (H</w:t>
      </w:r>
      <w:r w:rsidRPr="00536969">
        <w:rPr>
          <w:rFonts w:ascii="Times New Roman" w:hAnsi="Times New Roman"/>
          <w:sz w:val="24"/>
          <w:szCs w:val="24"/>
          <w:vertAlign w:val="subscript"/>
        </w:rPr>
        <w:t>a</w:t>
      </w:r>
      <w:r w:rsidRPr="00536969">
        <w:rPr>
          <w:rFonts w:ascii="Times New Roman" w:hAnsi="Times New Roman"/>
          <w:sz w:val="24"/>
          <w:szCs w:val="24"/>
        </w:rPr>
        <w:t>) dinyatakan sebagai berikut</w:t>
      </w:r>
      <w:r w:rsidRPr="00536969">
        <w:rPr>
          <w:rFonts w:ascii="Times New Roman" w:hAnsi="Times New Roman"/>
          <w:sz w:val="24"/>
          <w:szCs w:val="24"/>
          <w:lang w:val="id-ID"/>
        </w:rPr>
        <w:t>:</w:t>
      </w:r>
    </w:p>
    <w:p w:rsidR="00223D98" w:rsidRPr="00536969" w:rsidRDefault="00223D98" w:rsidP="00223D98">
      <w:pPr>
        <w:autoSpaceDE w:val="0"/>
        <w:autoSpaceDN w:val="0"/>
        <w:adjustRightInd w:val="0"/>
        <w:spacing w:after="0" w:line="480" w:lineRule="auto"/>
        <w:jc w:val="both"/>
        <w:rPr>
          <w:rFonts w:ascii="Times New Roman" w:hAnsi="Times New Roman"/>
          <w:sz w:val="24"/>
          <w:szCs w:val="24"/>
          <w:lang w:val="en-GB"/>
        </w:rPr>
      </w:pPr>
      <w:r w:rsidRPr="00536969">
        <w:rPr>
          <w:rFonts w:ascii="Times New Roman" w:hAnsi="Times New Roman"/>
          <w:sz w:val="24"/>
          <w:szCs w:val="24"/>
        </w:rPr>
        <w:t>H</w:t>
      </w:r>
      <w:r w:rsidRPr="00536969">
        <w:rPr>
          <w:rFonts w:ascii="Times New Roman" w:hAnsi="Times New Roman"/>
          <w:sz w:val="24"/>
          <w:szCs w:val="24"/>
          <w:vertAlign w:val="subscript"/>
          <w:lang w:val="en-GB"/>
        </w:rPr>
        <w:t>0</w:t>
      </w:r>
      <w:r w:rsidRPr="00536969">
        <w:rPr>
          <w:rFonts w:ascii="Times New Roman" w:hAnsi="Times New Roman"/>
          <w:sz w:val="24"/>
          <w:szCs w:val="24"/>
        </w:rPr>
        <w:t xml:space="preserve"> : Variabel-variabel bebas (</w:t>
      </w:r>
      <w:r>
        <w:rPr>
          <w:rFonts w:ascii="Times New Roman" w:hAnsi="Times New Roman"/>
          <w:sz w:val="24"/>
          <w:szCs w:val="24"/>
        </w:rPr>
        <w:t>pengembangan sumber daya manusia dan gaya kepemimpinan)</w:t>
      </w:r>
      <w:r w:rsidRPr="00536969">
        <w:rPr>
          <w:rFonts w:ascii="Times New Roman" w:hAnsi="Times New Roman"/>
          <w:sz w:val="24"/>
          <w:szCs w:val="24"/>
        </w:rPr>
        <w:t xml:space="preserve"> tidak mempunyai pengaruh yang signifikan terhadap variabel terikat</w:t>
      </w:r>
      <w:r w:rsidRPr="00536969">
        <w:rPr>
          <w:rFonts w:ascii="Times New Roman" w:hAnsi="Times New Roman"/>
          <w:sz w:val="24"/>
          <w:szCs w:val="24"/>
          <w:lang w:val="id-ID"/>
        </w:rPr>
        <w:t xml:space="preserve"> </w:t>
      </w:r>
      <w:r w:rsidRPr="00536969">
        <w:rPr>
          <w:rFonts w:ascii="Times New Roman" w:hAnsi="Times New Roman"/>
          <w:sz w:val="24"/>
          <w:szCs w:val="24"/>
        </w:rPr>
        <w:t>(</w:t>
      </w:r>
      <w:r>
        <w:rPr>
          <w:rFonts w:ascii="Times New Roman" w:hAnsi="Times New Roman"/>
          <w:sz w:val="24"/>
          <w:szCs w:val="24"/>
        </w:rPr>
        <w:t>kinerja pegawai</w:t>
      </w:r>
      <w:r w:rsidRPr="00536969">
        <w:rPr>
          <w:rFonts w:ascii="Times New Roman" w:hAnsi="Times New Roman"/>
          <w:sz w:val="24"/>
          <w:szCs w:val="24"/>
        </w:rPr>
        <w:t>)</w:t>
      </w:r>
      <w:r w:rsidRPr="00536969">
        <w:rPr>
          <w:rFonts w:ascii="Times New Roman" w:hAnsi="Times New Roman"/>
          <w:sz w:val="24"/>
          <w:szCs w:val="24"/>
          <w:lang w:val="en-GB"/>
        </w:rPr>
        <w:t>.</w:t>
      </w:r>
    </w:p>
    <w:p w:rsidR="00223D98" w:rsidRDefault="00223D98" w:rsidP="00223D98">
      <w:pPr>
        <w:spacing w:after="0" w:line="480" w:lineRule="auto"/>
        <w:jc w:val="both"/>
        <w:rPr>
          <w:rFonts w:ascii="Times New Roman" w:hAnsi="Times New Roman"/>
          <w:sz w:val="24"/>
          <w:szCs w:val="24"/>
        </w:rPr>
      </w:pPr>
      <w:r w:rsidRPr="00536969">
        <w:rPr>
          <w:rFonts w:ascii="Times New Roman" w:hAnsi="Times New Roman"/>
          <w:sz w:val="24"/>
          <w:szCs w:val="24"/>
        </w:rPr>
        <w:t>H</w:t>
      </w:r>
      <w:r w:rsidRPr="00536969">
        <w:rPr>
          <w:rFonts w:ascii="Times New Roman" w:hAnsi="Times New Roman"/>
          <w:sz w:val="24"/>
          <w:szCs w:val="24"/>
          <w:vertAlign w:val="subscript"/>
        </w:rPr>
        <w:t>1</w:t>
      </w:r>
      <w:r w:rsidRPr="00536969">
        <w:rPr>
          <w:rFonts w:ascii="Times New Roman" w:hAnsi="Times New Roman"/>
          <w:sz w:val="24"/>
          <w:szCs w:val="24"/>
        </w:rPr>
        <w:t xml:space="preserve"> </w:t>
      </w:r>
      <w:r w:rsidRPr="00536969">
        <w:rPr>
          <w:rFonts w:ascii="Cambria Math" w:hAnsi="Cambria Math" w:cs="Cambria Math"/>
          <w:sz w:val="24"/>
          <w:szCs w:val="24"/>
        </w:rPr>
        <w:t>∶</w:t>
      </w:r>
      <w:r w:rsidRPr="00536969">
        <w:rPr>
          <w:rFonts w:ascii="Times New Roman" w:hAnsi="Times New Roman"/>
          <w:sz w:val="24"/>
          <w:szCs w:val="24"/>
        </w:rPr>
        <w:t xml:space="preserve"> Variabel-variabel bebas (</w:t>
      </w:r>
      <w:r>
        <w:rPr>
          <w:rFonts w:ascii="Times New Roman" w:hAnsi="Times New Roman"/>
          <w:sz w:val="24"/>
          <w:szCs w:val="24"/>
        </w:rPr>
        <w:t>pengembangan sumber daya manusia dan gaya kepemimpinan)</w:t>
      </w:r>
      <w:r w:rsidRPr="00536969">
        <w:rPr>
          <w:rFonts w:ascii="Times New Roman" w:hAnsi="Times New Roman"/>
          <w:sz w:val="24"/>
          <w:szCs w:val="24"/>
        </w:rPr>
        <w:t xml:space="preserve"> mempunyai pengaruh yang signifikan terhadap variabel terikat</w:t>
      </w:r>
      <w:r w:rsidRPr="00536969">
        <w:rPr>
          <w:rFonts w:ascii="Times New Roman" w:hAnsi="Times New Roman"/>
          <w:sz w:val="24"/>
          <w:szCs w:val="24"/>
          <w:lang w:val="id-ID"/>
        </w:rPr>
        <w:t xml:space="preserve"> </w:t>
      </w:r>
      <w:r w:rsidRPr="00536969">
        <w:rPr>
          <w:rFonts w:ascii="Times New Roman" w:hAnsi="Times New Roman"/>
          <w:sz w:val="24"/>
          <w:szCs w:val="24"/>
        </w:rPr>
        <w:t>(</w:t>
      </w:r>
      <w:r>
        <w:rPr>
          <w:rFonts w:ascii="Times New Roman" w:hAnsi="Times New Roman"/>
          <w:sz w:val="24"/>
          <w:szCs w:val="24"/>
        </w:rPr>
        <w:t>kinerja pegawai</w:t>
      </w:r>
      <w:r w:rsidRPr="00536969">
        <w:rPr>
          <w:rFonts w:ascii="Times New Roman" w:hAnsi="Times New Roman"/>
          <w:sz w:val="24"/>
          <w:szCs w:val="24"/>
        </w:rPr>
        <w:t>).</w:t>
      </w:r>
    </w:p>
    <w:p w:rsidR="00223D98" w:rsidRPr="00C57DD4" w:rsidRDefault="00223D98" w:rsidP="00223D98">
      <w:pPr>
        <w:spacing w:after="160" w:line="480" w:lineRule="auto"/>
        <w:ind w:firstLine="720"/>
        <w:jc w:val="both"/>
        <w:rPr>
          <w:rFonts w:ascii="Times New Roman" w:hAnsi="Times New Roman"/>
          <w:sz w:val="24"/>
          <w:szCs w:val="24"/>
        </w:rPr>
      </w:pPr>
      <w:r w:rsidRPr="00536969">
        <w:rPr>
          <w:rFonts w:ascii="Times New Roman" w:hAnsi="Times New Roman"/>
          <w:sz w:val="24"/>
          <w:szCs w:val="24"/>
        </w:rPr>
        <w:t>kemudia</w:t>
      </w:r>
      <w:r>
        <w:rPr>
          <w:rFonts w:ascii="Times New Roman" w:hAnsi="Times New Roman"/>
          <w:sz w:val="24"/>
          <w:szCs w:val="24"/>
        </w:rPr>
        <w:t>n</w:t>
      </w:r>
      <w:r w:rsidRPr="00536969">
        <w:rPr>
          <w:rFonts w:ascii="Times New Roman" w:hAnsi="Times New Roman"/>
          <w:sz w:val="24"/>
          <w:szCs w:val="24"/>
        </w:rPr>
        <w:t xml:space="preserve"> dilakukan uji hipotesis yaitu, uji F dan uji t untuk mengetahui pengaruh variabel bebas terhadap variabel terikat.</w:t>
      </w:r>
    </w:p>
    <w:p w:rsidR="00223D98" w:rsidRPr="00AE4983" w:rsidRDefault="00223D98" w:rsidP="00223D98">
      <w:pPr>
        <w:pStyle w:val="ListParagraph"/>
        <w:spacing w:after="0" w:line="600" w:lineRule="auto"/>
        <w:ind w:left="0"/>
        <w:jc w:val="both"/>
        <w:rPr>
          <w:rFonts w:ascii="Times New Roman" w:hAnsi="Times New Roman" w:cs="Times New Roman"/>
          <w:b/>
          <w:sz w:val="24"/>
          <w:szCs w:val="24"/>
        </w:rPr>
      </w:pPr>
      <w:r>
        <w:rPr>
          <w:rFonts w:ascii="Times New Roman" w:hAnsi="Times New Roman" w:cs="Times New Roman"/>
          <w:b/>
          <w:sz w:val="24"/>
          <w:szCs w:val="24"/>
        </w:rPr>
        <w:t>3.9</w:t>
      </w:r>
      <w:r w:rsidRPr="00AE4983">
        <w:rPr>
          <w:rFonts w:ascii="Times New Roman" w:hAnsi="Times New Roman" w:cs="Times New Roman"/>
          <w:b/>
          <w:sz w:val="24"/>
          <w:szCs w:val="24"/>
        </w:rPr>
        <w:t>. Diagram Alir Penelitian</w:t>
      </w:r>
    </w:p>
    <w:p w:rsidR="00223D98" w:rsidRPr="00F1610C" w:rsidRDefault="00223D98" w:rsidP="00223D9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Berikut adalah diagram alir penelitan yang dilakukan pada penelitian ini, dapat dilihat pada Gambar 3.1.</w:t>
      </w:r>
    </w:p>
    <w:p w:rsidR="00223D98" w:rsidRDefault="00223D98" w:rsidP="00223D98">
      <w:pPr>
        <w:pStyle w:val="ListParagraph"/>
        <w:tabs>
          <w:tab w:val="left" w:pos="3000"/>
        </w:tabs>
        <w:spacing w:after="0" w:line="480" w:lineRule="auto"/>
        <w:ind w:left="0"/>
        <w:jc w:val="both"/>
        <w:rPr>
          <w:rFonts w:ascii="Times New Roman" w:hAnsi="Times New Roman" w:cs="Times New Roman"/>
        </w:rPr>
      </w:pPr>
    </w:p>
    <w:p w:rsidR="00223D98" w:rsidRPr="00DD6A14" w:rsidRDefault="00223D98" w:rsidP="00223D98">
      <w:pPr>
        <w:pStyle w:val="ListParagraph"/>
        <w:tabs>
          <w:tab w:val="left" w:pos="3000"/>
        </w:tabs>
        <w:spacing w:after="0" w:line="480" w:lineRule="auto"/>
        <w:ind w:left="0"/>
        <w:jc w:val="both"/>
        <w:rPr>
          <w:rFonts w:ascii="Times New Roman" w:hAnsi="Times New Roman" w:cs="Times New Roman"/>
        </w:rPr>
      </w:pPr>
    </w:p>
    <w:p w:rsidR="00223D98" w:rsidRDefault="00223D98" w:rsidP="00223D98">
      <w:pPr>
        <w:pStyle w:val="ListParagraph"/>
        <w:tabs>
          <w:tab w:val="left" w:pos="3270"/>
        </w:tabs>
        <w:spacing w:after="0" w:line="480" w:lineRule="auto"/>
        <w:ind w:left="0"/>
        <w:rPr>
          <w:rFonts w:ascii="Times New Roman" w:hAnsi="Times New Roman" w:cs="Times New Roman"/>
        </w:rPr>
      </w:pPr>
      <w:r>
        <w:rPr>
          <w:rFonts w:ascii="Times New Roman" w:hAnsi="Times New Roman" w:cs="Times New Roman"/>
        </w:rPr>
        <w:lastRenderedPageBreak/>
        <w:tab/>
      </w:r>
    </w:p>
    <w:p w:rsidR="00223D98" w:rsidRDefault="00223D98" w:rsidP="00223D98">
      <w:pPr>
        <w:pStyle w:val="ListParagraph"/>
        <w:tabs>
          <w:tab w:val="left" w:pos="3270"/>
        </w:tabs>
        <w:spacing w:after="0" w:line="480" w:lineRule="auto"/>
        <w:ind w:left="0"/>
        <w:rPr>
          <w:rFonts w:ascii="Times New Roman" w:hAnsi="Times New Roman" w:cs="Times New Roman"/>
        </w:rPr>
      </w:pPr>
    </w:p>
    <w:p w:rsidR="00223D98" w:rsidRDefault="00223D98" w:rsidP="00223D98">
      <w:pPr>
        <w:pStyle w:val="ListParagraph"/>
        <w:tabs>
          <w:tab w:val="left" w:pos="3270"/>
        </w:tabs>
        <w:spacing w:after="0" w:line="480" w:lineRule="auto"/>
        <w:ind w:left="0"/>
        <w:rPr>
          <w:rFonts w:ascii="Times New Roman" w:hAnsi="Times New Roman" w:cs="Times New Roman"/>
        </w:rPr>
      </w:pPr>
      <w:r w:rsidRPr="005A624B">
        <w:rPr>
          <w:noProof/>
          <w:lang w:val="id-ID"/>
        </w:rPr>
        <w:pict>
          <v:shape id="_x0000_s1086" type="#_x0000_t75" style="position:absolute;margin-left:-5.6pt;margin-top:3.9pt;width:272.1pt;height:395.9pt;z-index:-251644928">
            <v:imagedata r:id="rId20" o:title=""/>
          </v:shape>
          <o:OLEObject Type="Embed" ProgID="Visio.Drawing.11" ShapeID="_x0000_s1086" DrawAspect="Content" ObjectID="_1628381942" r:id="rId21"/>
        </w:pict>
      </w:r>
    </w:p>
    <w:p w:rsidR="00223D98" w:rsidRDefault="00223D98" w:rsidP="00223D98">
      <w:pPr>
        <w:pStyle w:val="ListParagraph"/>
        <w:tabs>
          <w:tab w:val="left" w:pos="3270"/>
        </w:tabs>
        <w:spacing w:after="0" w:line="480" w:lineRule="auto"/>
        <w:ind w:left="0"/>
        <w:rPr>
          <w:rFonts w:ascii="Times New Roman" w:hAnsi="Times New Roman" w:cs="Times New Roman"/>
        </w:rPr>
      </w:pPr>
    </w:p>
    <w:p w:rsidR="00223D98" w:rsidRPr="00DD6A14" w:rsidRDefault="00223D98" w:rsidP="00223D98">
      <w:pPr>
        <w:pStyle w:val="ListParagraph"/>
        <w:tabs>
          <w:tab w:val="left" w:pos="3270"/>
        </w:tabs>
        <w:spacing w:after="0" w:line="480" w:lineRule="auto"/>
        <w:ind w:left="0"/>
        <w:rPr>
          <w:rFonts w:ascii="Times New Roman" w:hAnsi="Times New Roman" w:cs="Times New Roman"/>
        </w:rPr>
      </w:pPr>
    </w:p>
    <w:p w:rsidR="00223D98" w:rsidRPr="00DD6A14" w:rsidRDefault="00223D98" w:rsidP="00223D98">
      <w:pPr>
        <w:pStyle w:val="ListParagraph"/>
        <w:spacing w:after="0" w:line="480" w:lineRule="auto"/>
        <w:ind w:left="0"/>
        <w:rPr>
          <w:rFonts w:ascii="Times New Roman" w:hAnsi="Times New Roman" w:cs="Times New Roman"/>
        </w:rPr>
      </w:pPr>
    </w:p>
    <w:p w:rsidR="00223D98" w:rsidRDefault="00223D98" w:rsidP="00223D98">
      <w:pPr>
        <w:pStyle w:val="ListParagraph"/>
        <w:spacing w:after="0" w:line="480" w:lineRule="auto"/>
        <w:ind w:left="0"/>
        <w:rPr>
          <w:rFonts w:ascii="Times New Roman" w:hAnsi="Times New Roman" w:cs="Times New Roman"/>
        </w:rPr>
      </w:pPr>
    </w:p>
    <w:p w:rsidR="00223D98" w:rsidRPr="00DD6A14" w:rsidRDefault="00223D98" w:rsidP="00223D98">
      <w:pPr>
        <w:pStyle w:val="ListParagraph"/>
        <w:spacing w:after="0" w:line="480" w:lineRule="auto"/>
        <w:ind w:left="0"/>
        <w:rPr>
          <w:rFonts w:ascii="Times New Roman" w:hAnsi="Times New Roman" w:cs="Times New Roman"/>
        </w:rPr>
      </w:pPr>
    </w:p>
    <w:p w:rsidR="00223D98" w:rsidRDefault="00223D98" w:rsidP="00223D98">
      <w:pPr>
        <w:pStyle w:val="ListParagraph"/>
        <w:spacing w:after="0" w:line="480" w:lineRule="auto"/>
        <w:ind w:left="0"/>
        <w:rPr>
          <w:rFonts w:ascii="Times New Roman" w:hAnsi="Times New Roman" w:cs="Times New Roman"/>
        </w:rPr>
      </w:pPr>
    </w:p>
    <w:p w:rsidR="00223D98" w:rsidRDefault="00223D98" w:rsidP="00223D98">
      <w:pPr>
        <w:pStyle w:val="ListParagraph"/>
        <w:spacing w:after="0" w:line="480" w:lineRule="auto"/>
        <w:ind w:left="0"/>
        <w:rPr>
          <w:rFonts w:ascii="Times New Roman" w:hAnsi="Times New Roman" w:cs="Times New Roman"/>
        </w:rPr>
      </w:pPr>
    </w:p>
    <w:p w:rsidR="00223D98" w:rsidRDefault="00223D98" w:rsidP="00223D98">
      <w:pPr>
        <w:pStyle w:val="ListParagraph"/>
        <w:spacing w:after="0" w:line="480" w:lineRule="auto"/>
        <w:ind w:left="0"/>
        <w:rPr>
          <w:rFonts w:ascii="Times New Roman" w:hAnsi="Times New Roman" w:cs="Times New Roman"/>
        </w:rPr>
      </w:pPr>
    </w:p>
    <w:p w:rsidR="00223D98" w:rsidRDefault="00223D98" w:rsidP="00223D98">
      <w:pPr>
        <w:pStyle w:val="ListParagraph"/>
        <w:spacing w:after="0" w:line="480" w:lineRule="auto"/>
        <w:ind w:left="0"/>
        <w:rPr>
          <w:rFonts w:ascii="Times New Roman" w:hAnsi="Times New Roman" w:cs="Times New Roman"/>
        </w:rPr>
      </w:pPr>
    </w:p>
    <w:p w:rsidR="00223D98" w:rsidRDefault="00223D98" w:rsidP="00223D98">
      <w:pPr>
        <w:pStyle w:val="ListParagraph"/>
        <w:spacing w:after="0" w:line="480" w:lineRule="auto"/>
        <w:ind w:left="0"/>
        <w:rPr>
          <w:rFonts w:ascii="Times New Roman" w:hAnsi="Times New Roman" w:cs="Times New Roman"/>
        </w:rPr>
      </w:pPr>
    </w:p>
    <w:p w:rsidR="00223D98" w:rsidRDefault="00223D98" w:rsidP="00223D98">
      <w:pPr>
        <w:pStyle w:val="ListParagraph"/>
        <w:spacing w:after="0" w:line="480" w:lineRule="auto"/>
        <w:ind w:left="0"/>
        <w:rPr>
          <w:rFonts w:ascii="Times New Roman" w:hAnsi="Times New Roman" w:cs="Times New Roman"/>
        </w:rPr>
      </w:pPr>
    </w:p>
    <w:p w:rsidR="00223D98" w:rsidRDefault="00223D98" w:rsidP="00223D98">
      <w:pPr>
        <w:pStyle w:val="ListParagraph"/>
        <w:spacing w:after="0" w:line="480" w:lineRule="auto"/>
        <w:ind w:left="0"/>
        <w:rPr>
          <w:rFonts w:ascii="Times New Roman" w:hAnsi="Times New Roman" w:cs="Times New Roman"/>
        </w:rPr>
      </w:pPr>
    </w:p>
    <w:p w:rsidR="00223D98" w:rsidRDefault="00223D98" w:rsidP="00223D98">
      <w:pPr>
        <w:pStyle w:val="ListParagraph"/>
        <w:spacing w:after="0" w:line="480" w:lineRule="auto"/>
        <w:ind w:left="0"/>
        <w:rPr>
          <w:rFonts w:ascii="Times New Roman" w:hAnsi="Times New Roman" w:cs="Times New Roman"/>
        </w:rPr>
      </w:pPr>
    </w:p>
    <w:p w:rsidR="00223D98" w:rsidRDefault="00223D98" w:rsidP="00223D98">
      <w:pPr>
        <w:pStyle w:val="ListParagraph"/>
        <w:spacing w:after="0" w:line="480" w:lineRule="auto"/>
        <w:ind w:left="0"/>
        <w:rPr>
          <w:rFonts w:ascii="Times New Roman" w:hAnsi="Times New Roman" w:cs="Times New Roman"/>
        </w:rPr>
      </w:pPr>
    </w:p>
    <w:p w:rsidR="00223D98" w:rsidRDefault="00223D98" w:rsidP="00223D98">
      <w:pPr>
        <w:pStyle w:val="ListParagraph"/>
        <w:spacing w:after="0" w:line="480" w:lineRule="auto"/>
        <w:ind w:left="0"/>
        <w:jc w:val="both"/>
        <w:rPr>
          <w:rFonts w:ascii="Times New Roman" w:hAnsi="Times New Roman" w:cs="Times New Roman"/>
        </w:rPr>
      </w:pPr>
    </w:p>
    <w:p w:rsidR="00223D98" w:rsidRPr="001446F8" w:rsidRDefault="00223D98" w:rsidP="00223D98">
      <w:pPr>
        <w:pStyle w:val="ListParagraph"/>
        <w:spacing w:after="0" w:line="240" w:lineRule="auto"/>
        <w:ind w:left="0"/>
        <w:jc w:val="both"/>
        <w:rPr>
          <w:rFonts w:ascii="Times New Roman" w:hAnsi="Times New Roman" w:cs="Times New Roman"/>
          <w:sz w:val="24"/>
          <w:szCs w:val="24"/>
        </w:rPr>
      </w:pPr>
      <w:r w:rsidRPr="001446F8">
        <w:rPr>
          <w:rFonts w:ascii="Times New Roman" w:hAnsi="Times New Roman" w:cs="Times New Roman"/>
          <w:sz w:val="24"/>
          <w:szCs w:val="24"/>
        </w:rPr>
        <w:t>Gambar 3.1. Diagram Alir Penelitian</w:t>
      </w:r>
    </w:p>
    <w:p w:rsidR="00AC7220" w:rsidRDefault="00223D98" w:rsidP="00223D98">
      <w:pPr>
        <w:pStyle w:val="ListParagraph"/>
        <w:spacing w:after="0" w:line="240" w:lineRule="auto"/>
        <w:ind w:left="0"/>
        <w:jc w:val="both"/>
        <w:rPr>
          <w:rFonts w:ascii="Times New Roman" w:hAnsi="Times New Roman" w:cs="Times New Roman"/>
          <w:sz w:val="24"/>
          <w:szCs w:val="24"/>
        </w:rPr>
      </w:pPr>
      <w:r w:rsidRPr="001446F8">
        <w:rPr>
          <w:rFonts w:ascii="Times New Roman" w:hAnsi="Times New Roman" w:cs="Times New Roman"/>
          <w:sz w:val="24"/>
          <w:szCs w:val="24"/>
        </w:rPr>
        <w:t>Sumber: Penelitian, 2018</w:t>
      </w:r>
    </w:p>
    <w:p w:rsidR="00AC7220" w:rsidRDefault="00AC7220" w:rsidP="00223D98">
      <w:pPr>
        <w:pStyle w:val="ListParagraph"/>
        <w:spacing w:after="0" w:line="240" w:lineRule="auto"/>
        <w:ind w:left="0"/>
        <w:jc w:val="both"/>
        <w:rPr>
          <w:rFonts w:ascii="Times New Roman" w:hAnsi="Times New Roman" w:cs="Times New Roman"/>
          <w:sz w:val="24"/>
          <w:szCs w:val="24"/>
        </w:rPr>
        <w:sectPr w:rsidR="00AC7220" w:rsidSect="00AC7220">
          <w:headerReference w:type="first" r:id="rId22"/>
          <w:pgSz w:w="11907" w:h="16839" w:code="9"/>
          <w:pgMar w:top="2268" w:right="1701" w:bottom="1701" w:left="2268" w:header="720" w:footer="720" w:gutter="0"/>
          <w:pgNumType w:start="38"/>
          <w:cols w:space="720"/>
          <w:titlePg/>
          <w:docGrid w:linePitch="360"/>
        </w:sectPr>
      </w:pPr>
    </w:p>
    <w:p w:rsidR="00223D98" w:rsidRPr="005A10A8" w:rsidRDefault="00223D98" w:rsidP="00223D98">
      <w:pPr>
        <w:pStyle w:val="ListParagraph"/>
        <w:spacing w:after="0" w:line="240" w:lineRule="auto"/>
        <w:ind w:left="0"/>
        <w:jc w:val="both"/>
        <w:rPr>
          <w:rFonts w:ascii="Times New Roman" w:hAnsi="Times New Roman" w:cs="Times New Roman"/>
          <w:sz w:val="24"/>
          <w:szCs w:val="24"/>
        </w:rPr>
      </w:pPr>
    </w:p>
    <w:p w:rsidR="00223D98" w:rsidRPr="001B7E91" w:rsidRDefault="00223D98" w:rsidP="00223D98">
      <w:pPr>
        <w:autoSpaceDE w:val="0"/>
        <w:autoSpaceDN w:val="0"/>
        <w:adjustRightInd w:val="0"/>
        <w:spacing w:after="0" w:line="240" w:lineRule="auto"/>
        <w:jc w:val="center"/>
        <w:rPr>
          <w:rFonts w:ascii="Times New Roman" w:hAnsi="Times New Roman" w:cs="Times New Roman"/>
          <w:b/>
          <w:color w:val="000000"/>
          <w:sz w:val="24"/>
          <w:szCs w:val="24"/>
        </w:rPr>
      </w:pPr>
      <w:r w:rsidRPr="001B7E91">
        <w:rPr>
          <w:rFonts w:ascii="Times New Roman" w:hAnsi="Times New Roman" w:cs="Times New Roman"/>
          <w:b/>
          <w:color w:val="000000"/>
          <w:sz w:val="24"/>
          <w:szCs w:val="24"/>
        </w:rPr>
        <w:t>BAB IV</w:t>
      </w:r>
    </w:p>
    <w:p w:rsidR="00223D98" w:rsidRPr="001B7E91" w:rsidRDefault="00223D98" w:rsidP="00223D98">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HASIL DAN </w:t>
      </w:r>
      <w:r w:rsidRPr="001B7E91">
        <w:rPr>
          <w:rFonts w:ascii="Times New Roman" w:hAnsi="Times New Roman" w:cs="Times New Roman"/>
          <w:b/>
          <w:color w:val="000000"/>
          <w:sz w:val="24"/>
          <w:szCs w:val="24"/>
        </w:rPr>
        <w:t>PEMBAHASAN</w:t>
      </w:r>
    </w:p>
    <w:p w:rsidR="00223D98" w:rsidRPr="001B7E91" w:rsidRDefault="00223D98" w:rsidP="00223D98">
      <w:pPr>
        <w:autoSpaceDE w:val="0"/>
        <w:autoSpaceDN w:val="0"/>
        <w:adjustRightInd w:val="0"/>
        <w:spacing w:after="0" w:line="240" w:lineRule="auto"/>
        <w:rPr>
          <w:rFonts w:ascii="Times New Roman" w:hAnsi="Times New Roman" w:cs="Times New Roman"/>
          <w:color w:val="000000"/>
          <w:sz w:val="24"/>
          <w:szCs w:val="24"/>
        </w:rPr>
      </w:pPr>
    </w:p>
    <w:p w:rsidR="00223D98" w:rsidRPr="001B7E91" w:rsidRDefault="00223D98" w:rsidP="00223D98">
      <w:pPr>
        <w:autoSpaceDE w:val="0"/>
        <w:autoSpaceDN w:val="0"/>
        <w:adjustRightInd w:val="0"/>
        <w:spacing w:after="0" w:line="240" w:lineRule="auto"/>
        <w:rPr>
          <w:rFonts w:ascii="Times New Roman" w:hAnsi="Times New Roman" w:cs="Times New Roman"/>
          <w:color w:val="000000"/>
          <w:sz w:val="24"/>
          <w:szCs w:val="24"/>
        </w:rPr>
      </w:pPr>
    </w:p>
    <w:p w:rsidR="00223D98" w:rsidRPr="001B7E91" w:rsidRDefault="00223D98" w:rsidP="00223D98">
      <w:pPr>
        <w:autoSpaceDE w:val="0"/>
        <w:autoSpaceDN w:val="0"/>
        <w:adjustRightInd w:val="0"/>
        <w:spacing w:after="0" w:line="240" w:lineRule="auto"/>
        <w:rPr>
          <w:rFonts w:ascii="Times New Roman" w:hAnsi="Times New Roman" w:cs="Times New Roman"/>
          <w:color w:val="000000"/>
          <w:sz w:val="24"/>
          <w:szCs w:val="24"/>
        </w:rPr>
      </w:pPr>
    </w:p>
    <w:p w:rsidR="00223D98" w:rsidRDefault="00223D98" w:rsidP="00223D98">
      <w:pPr>
        <w:autoSpaceDE w:val="0"/>
        <w:autoSpaceDN w:val="0"/>
        <w:adjustRightInd w:val="0"/>
        <w:spacing w:after="0" w:line="600" w:lineRule="auto"/>
        <w:jc w:val="both"/>
        <w:rPr>
          <w:rFonts w:ascii="Times New Roman" w:hAnsi="Times New Roman" w:cs="Times New Roman"/>
          <w:b/>
          <w:color w:val="000000"/>
          <w:sz w:val="24"/>
          <w:szCs w:val="24"/>
        </w:rPr>
      </w:pPr>
      <w:r w:rsidRPr="001B7E91">
        <w:rPr>
          <w:rFonts w:ascii="Times New Roman" w:hAnsi="Times New Roman" w:cs="Times New Roman"/>
          <w:b/>
          <w:color w:val="000000"/>
          <w:sz w:val="24"/>
          <w:szCs w:val="24"/>
        </w:rPr>
        <w:t xml:space="preserve">4.1. </w:t>
      </w:r>
      <w:r>
        <w:rPr>
          <w:rFonts w:ascii="Times New Roman" w:hAnsi="Times New Roman" w:cs="Times New Roman"/>
          <w:b/>
          <w:color w:val="000000"/>
          <w:sz w:val="24"/>
          <w:szCs w:val="24"/>
        </w:rPr>
        <w:t>Hasil Penelitian</w:t>
      </w:r>
    </w:p>
    <w:p w:rsidR="00223D98" w:rsidRPr="001B7E91" w:rsidRDefault="00223D98" w:rsidP="00223D98">
      <w:pPr>
        <w:autoSpaceDE w:val="0"/>
        <w:autoSpaceDN w:val="0"/>
        <w:adjustRightInd w:val="0"/>
        <w:spacing w:after="0" w:line="60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4.1.1. </w:t>
      </w:r>
      <w:r w:rsidRPr="001B7E91">
        <w:rPr>
          <w:rFonts w:ascii="Times New Roman" w:hAnsi="Times New Roman" w:cs="Times New Roman"/>
          <w:b/>
          <w:color w:val="000000"/>
          <w:sz w:val="24"/>
          <w:szCs w:val="24"/>
        </w:rPr>
        <w:t xml:space="preserve">Pengumpulan Data </w:t>
      </w:r>
    </w:p>
    <w:p w:rsidR="00223D98" w:rsidRPr="00B36DEC" w:rsidRDefault="00223D98" w:rsidP="00223D98">
      <w:pPr>
        <w:autoSpaceDE w:val="0"/>
        <w:autoSpaceDN w:val="0"/>
        <w:adjustRightInd w:val="0"/>
        <w:spacing w:after="0" w:line="480" w:lineRule="auto"/>
        <w:jc w:val="both"/>
        <w:rPr>
          <w:rFonts w:ascii="Times New Roman" w:hAnsi="Times New Roman" w:cs="Times New Roman"/>
          <w:color w:val="000000"/>
          <w:sz w:val="24"/>
          <w:szCs w:val="24"/>
        </w:rPr>
      </w:pPr>
      <w:r w:rsidRPr="001B7E91">
        <w:rPr>
          <w:rFonts w:ascii="Times New Roman" w:hAnsi="Times New Roman" w:cs="Times New Roman"/>
          <w:color w:val="000000"/>
          <w:sz w:val="24"/>
          <w:szCs w:val="24"/>
        </w:rPr>
        <w:tab/>
      </w:r>
      <w:r w:rsidRPr="001B7E91">
        <w:rPr>
          <w:rFonts w:ascii="Times New Roman" w:hAnsi="Times New Roman" w:cs="Times New Roman"/>
          <w:sz w:val="24"/>
          <w:szCs w:val="24"/>
        </w:rPr>
        <w:t>Pengumpulan data yang dilakukan oleh peneliti yaitu dengan melakukan penyebaran kuesioner yang berisikan pertanyaan</w:t>
      </w:r>
      <w:r>
        <w:rPr>
          <w:rFonts w:ascii="Times New Roman" w:hAnsi="Times New Roman" w:cs="Times New Roman"/>
          <w:sz w:val="24"/>
          <w:szCs w:val="24"/>
        </w:rPr>
        <w:t xml:space="preserve"> maupun pernyataan</w:t>
      </w:r>
      <w:r w:rsidRPr="001B7E91">
        <w:rPr>
          <w:rFonts w:ascii="Times New Roman" w:hAnsi="Times New Roman" w:cs="Times New Roman"/>
          <w:sz w:val="24"/>
          <w:szCs w:val="24"/>
        </w:rPr>
        <w:t xml:space="preserve"> yang diperlukan dalam penelitian ini kepada</w:t>
      </w:r>
      <w:r>
        <w:rPr>
          <w:rFonts w:ascii="Times New Roman" w:hAnsi="Times New Roman" w:cs="Times New Roman"/>
          <w:sz w:val="24"/>
          <w:szCs w:val="24"/>
        </w:rPr>
        <w:t xml:space="preserve"> seluruh pegawai dan tenaga kerja suka rela Sekretariat DPRD Kota Dumai</w:t>
      </w:r>
      <w:r w:rsidRPr="001B7E91">
        <w:rPr>
          <w:rFonts w:ascii="Times New Roman" w:hAnsi="Times New Roman" w:cs="Times New Roman"/>
          <w:sz w:val="24"/>
          <w:szCs w:val="24"/>
        </w:rPr>
        <w:t>.</w:t>
      </w:r>
      <w:r>
        <w:rPr>
          <w:rFonts w:ascii="Times New Roman" w:hAnsi="Times New Roman" w:cs="Times New Roman"/>
          <w:sz w:val="24"/>
          <w:szCs w:val="24"/>
        </w:rPr>
        <w:t xml:space="preserve"> </w:t>
      </w:r>
      <w:r w:rsidRPr="001B7E91">
        <w:rPr>
          <w:rFonts w:ascii="Times New Roman" w:hAnsi="Times New Roman" w:cs="Times New Roman"/>
          <w:sz w:val="24"/>
          <w:szCs w:val="24"/>
        </w:rPr>
        <w:t>Data yang diambil digunakan untuk mengetahui pengaruh variabel bebas terhadap variabel terikat menggunakan analisis regresi linier berganda.</w:t>
      </w:r>
      <w:r>
        <w:rPr>
          <w:rFonts w:ascii="Times New Roman" w:hAnsi="Times New Roman" w:cs="Times New Roman"/>
          <w:sz w:val="24"/>
          <w:szCs w:val="24"/>
        </w:rPr>
        <w:t xml:space="preserve"> Total</w:t>
      </w:r>
      <w:r w:rsidRPr="001B7E91">
        <w:rPr>
          <w:rFonts w:ascii="Times New Roman" w:hAnsi="Times New Roman" w:cs="Times New Roman"/>
          <w:sz w:val="24"/>
          <w:szCs w:val="24"/>
        </w:rPr>
        <w:t xml:space="preserve"> responden d</w:t>
      </w:r>
      <w:r>
        <w:rPr>
          <w:rFonts w:ascii="Times New Roman" w:hAnsi="Times New Roman" w:cs="Times New Roman"/>
          <w:sz w:val="24"/>
          <w:szCs w:val="24"/>
        </w:rPr>
        <w:t>alam penelitian ini berjumlah 43 orang</w:t>
      </w:r>
      <w:r w:rsidRPr="001B7E91">
        <w:rPr>
          <w:rFonts w:ascii="Times New Roman" w:hAnsi="Times New Roman" w:cs="Times New Roman"/>
          <w:sz w:val="24"/>
          <w:szCs w:val="24"/>
        </w:rPr>
        <w:t>.</w:t>
      </w:r>
      <w:r>
        <w:rPr>
          <w:rFonts w:ascii="Times New Roman" w:hAnsi="Times New Roman" w:cs="Times New Roman"/>
          <w:sz w:val="24"/>
          <w:szCs w:val="24"/>
        </w:rPr>
        <w:t xml:space="preserve"> </w:t>
      </w:r>
      <w:r w:rsidRPr="001B7E91">
        <w:rPr>
          <w:rFonts w:ascii="Times New Roman" w:hAnsi="Times New Roman" w:cs="Times New Roman"/>
          <w:sz w:val="24"/>
          <w:szCs w:val="24"/>
        </w:rPr>
        <w:t>Lembar pernyataan angket dapat di lihat pada lampiran 1.</w:t>
      </w:r>
      <w:r>
        <w:rPr>
          <w:rFonts w:ascii="Times New Roman" w:hAnsi="Times New Roman" w:cs="Times New Roman"/>
          <w:sz w:val="24"/>
          <w:szCs w:val="24"/>
        </w:rPr>
        <w:t xml:space="preserve"> </w:t>
      </w:r>
      <w:r w:rsidRPr="001B7E91">
        <w:rPr>
          <w:rFonts w:ascii="Times New Roman" w:hAnsi="Times New Roman" w:cs="Times New Roman"/>
          <w:sz w:val="24"/>
          <w:szCs w:val="24"/>
        </w:rPr>
        <w:t>Lampiran 2 berisikan hasil rekapitulasi k</w:t>
      </w:r>
      <w:r>
        <w:rPr>
          <w:rFonts w:ascii="Times New Roman" w:hAnsi="Times New Roman" w:cs="Times New Roman"/>
          <w:sz w:val="24"/>
          <w:szCs w:val="24"/>
        </w:rPr>
        <w:t>uesioner untuk variabel pengembangan sumber daya manusia</w:t>
      </w:r>
      <w:r w:rsidRPr="001B7E91">
        <w:rPr>
          <w:rFonts w:ascii="Times New Roman" w:hAnsi="Times New Roman" w:cs="Times New Roman"/>
          <w:sz w:val="24"/>
          <w:szCs w:val="24"/>
        </w:rPr>
        <w:t>.</w:t>
      </w:r>
      <w:r>
        <w:rPr>
          <w:rFonts w:ascii="Times New Roman" w:hAnsi="Times New Roman" w:cs="Times New Roman"/>
          <w:sz w:val="24"/>
          <w:szCs w:val="24"/>
        </w:rPr>
        <w:t xml:space="preserve"> </w:t>
      </w:r>
      <w:r w:rsidRPr="001B7E91">
        <w:rPr>
          <w:rFonts w:ascii="Times New Roman" w:hAnsi="Times New Roman" w:cs="Times New Roman"/>
          <w:sz w:val="24"/>
          <w:szCs w:val="24"/>
        </w:rPr>
        <w:t xml:space="preserve">Lampiran 3 berisikan hasil rekapitulasi kuesioner untuk variabel </w:t>
      </w:r>
      <w:r>
        <w:rPr>
          <w:rFonts w:ascii="Times New Roman" w:hAnsi="Times New Roman" w:cs="Times New Roman"/>
          <w:sz w:val="24"/>
          <w:szCs w:val="24"/>
        </w:rPr>
        <w:t>gaya kepemimpinan</w:t>
      </w:r>
      <w:r w:rsidRPr="001B7E91">
        <w:rPr>
          <w:rFonts w:ascii="Times New Roman" w:hAnsi="Times New Roman" w:cs="Times New Roman"/>
          <w:sz w:val="24"/>
          <w:szCs w:val="24"/>
        </w:rPr>
        <w:t>.</w:t>
      </w:r>
      <w:r>
        <w:rPr>
          <w:rFonts w:ascii="Times New Roman" w:hAnsi="Times New Roman" w:cs="Times New Roman"/>
          <w:sz w:val="24"/>
          <w:szCs w:val="24"/>
        </w:rPr>
        <w:t xml:space="preserve"> </w:t>
      </w:r>
      <w:r w:rsidRPr="001B7E91">
        <w:rPr>
          <w:rFonts w:ascii="Times New Roman" w:hAnsi="Times New Roman" w:cs="Times New Roman"/>
          <w:sz w:val="24"/>
          <w:szCs w:val="24"/>
        </w:rPr>
        <w:t>Lampiran</w:t>
      </w:r>
      <w:r>
        <w:rPr>
          <w:rFonts w:ascii="Times New Roman" w:hAnsi="Times New Roman" w:cs="Times New Roman"/>
          <w:sz w:val="24"/>
          <w:szCs w:val="24"/>
        </w:rPr>
        <w:t xml:space="preserve"> </w:t>
      </w:r>
      <w:r w:rsidRPr="001B7E91">
        <w:rPr>
          <w:rFonts w:ascii="Times New Roman" w:hAnsi="Times New Roman" w:cs="Times New Roman"/>
          <w:color w:val="000000"/>
          <w:sz w:val="24"/>
          <w:szCs w:val="24"/>
        </w:rPr>
        <w:t>4 berisikan hasil rekapitulasi kuesioner</w:t>
      </w:r>
      <w:r>
        <w:rPr>
          <w:rFonts w:ascii="Times New Roman" w:hAnsi="Times New Roman" w:cs="Times New Roman"/>
          <w:color w:val="000000"/>
          <w:sz w:val="24"/>
          <w:szCs w:val="24"/>
        </w:rPr>
        <w:t xml:space="preserve"> </w:t>
      </w:r>
      <w:r w:rsidRPr="001B7E91">
        <w:rPr>
          <w:rFonts w:ascii="Times New Roman" w:hAnsi="Times New Roman" w:cs="Times New Roman"/>
          <w:color w:val="000000"/>
          <w:sz w:val="24"/>
          <w:szCs w:val="24"/>
        </w:rPr>
        <w:t xml:space="preserve">untuk variabel </w:t>
      </w:r>
      <w:r>
        <w:rPr>
          <w:rFonts w:ascii="Times New Roman" w:hAnsi="Times New Roman" w:cs="Times New Roman"/>
          <w:color w:val="000000"/>
          <w:sz w:val="24"/>
          <w:szCs w:val="24"/>
        </w:rPr>
        <w:t>kinerja pegawai</w:t>
      </w:r>
      <w:r w:rsidRPr="001B7E91">
        <w:rPr>
          <w:rFonts w:ascii="Times New Roman" w:hAnsi="Times New Roman" w:cs="Times New Roman"/>
          <w:color w:val="000000"/>
          <w:sz w:val="24"/>
          <w:szCs w:val="24"/>
        </w:rPr>
        <w:t>.</w:t>
      </w:r>
    </w:p>
    <w:p w:rsidR="00223D98" w:rsidRPr="00374842" w:rsidRDefault="00223D98" w:rsidP="00223D98">
      <w:pPr>
        <w:pStyle w:val="Default"/>
        <w:spacing w:before="240" w:line="600" w:lineRule="auto"/>
        <w:jc w:val="both"/>
        <w:rPr>
          <w:b/>
        </w:rPr>
      </w:pPr>
      <w:r>
        <w:rPr>
          <w:b/>
        </w:rPr>
        <w:t xml:space="preserve">4.1.2. </w:t>
      </w:r>
      <w:r w:rsidRPr="001B7E91">
        <w:rPr>
          <w:b/>
        </w:rPr>
        <w:t>Pengolahan Data</w:t>
      </w:r>
      <w:r w:rsidRPr="001B7E91">
        <w:rPr>
          <w:b/>
          <w:bCs/>
        </w:rPr>
        <w:t xml:space="preserve"> Statistik Deskriptif </w:t>
      </w:r>
    </w:p>
    <w:p w:rsidR="00223D98" w:rsidRPr="001B7E91" w:rsidRDefault="00223D98" w:rsidP="00966091">
      <w:pPr>
        <w:pStyle w:val="ListParagraph"/>
        <w:numPr>
          <w:ilvl w:val="0"/>
          <w:numId w:val="41"/>
        </w:numPr>
        <w:autoSpaceDE w:val="0"/>
        <w:autoSpaceDN w:val="0"/>
        <w:adjustRightInd w:val="0"/>
        <w:spacing w:after="0" w:line="480" w:lineRule="auto"/>
        <w:ind w:left="360"/>
        <w:rPr>
          <w:rFonts w:ascii="Times New Roman" w:hAnsi="Times New Roman" w:cs="Times New Roman"/>
          <w:color w:val="000000"/>
          <w:sz w:val="24"/>
          <w:szCs w:val="24"/>
        </w:rPr>
      </w:pPr>
      <w:r w:rsidRPr="001B7E91">
        <w:rPr>
          <w:rFonts w:ascii="Times New Roman" w:hAnsi="Times New Roman" w:cs="Times New Roman"/>
          <w:color w:val="000000"/>
          <w:sz w:val="24"/>
          <w:szCs w:val="24"/>
        </w:rPr>
        <w:t xml:space="preserve">Variabel </w:t>
      </w:r>
      <w:r>
        <w:rPr>
          <w:rFonts w:ascii="Times New Roman" w:hAnsi="Times New Roman" w:cs="Times New Roman"/>
          <w:color w:val="000000"/>
          <w:sz w:val="24"/>
          <w:szCs w:val="24"/>
        </w:rPr>
        <w:t>Pengembangan Sumber Daya Manusia (X</w:t>
      </w:r>
      <w:r>
        <w:rPr>
          <w:rFonts w:ascii="Times New Roman" w:hAnsi="Times New Roman" w:cs="Times New Roman"/>
          <w:color w:val="000000"/>
          <w:sz w:val="24"/>
          <w:szCs w:val="24"/>
          <w:vertAlign w:val="subscript"/>
        </w:rPr>
        <w:t>1</w:t>
      </w:r>
      <w:r w:rsidRPr="001B7E91">
        <w:rPr>
          <w:rFonts w:ascii="Times New Roman" w:hAnsi="Times New Roman" w:cs="Times New Roman"/>
          <w:color w:val="000000"/>
          <w:sz w:val="24"/>
          <w:szCs w:val="24"/>
        </w:rPr>
        <w:t xml:space="preserve">) </w:t>
      </w:r>
    </w:p>
    <w:p w:rsidR="00223D98" w:rsidRPr="001B7E91" w:rsidRDefault="00223D98" w:rsidP="00223D9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Data Pengembangan Sumber Daya Manusia (X</w:t>
      </w:r>
      <w:r>
        <w:rPr>
          <w:rFonts w:ascii="Times New Roman" w:hAnsi="Times New Roman" w:cs="Times New Roman"/>
          <w:sz w:val="24"/>
          <w:szCs w:val="24"/>
          <w:vertAlign w:val="subscript"/>
        </w:rPr>
        <w:t>1</w:t>
      </w:r>
      <w:r w:rsidRPr="001B7E91">
        <w:rPr>
          <w:rFonts w:ascii="Times New Roman" w:hAnsi="Times New Roman" w:cs="Times New Roman"/>
          <w:sz w:val="24"/>
          <w:szCs w:val="24"/>
        </w:rPr>
        <w:t>) diperoleh dari le</w:t>
      </w:r>
      <w:r>
        <w:rPr>
          <w:rFonts w:ascii="Times New Roman" w:hAnsi="Times New Roman" w:cs="Times New Roman"/>
          <w:sz w:val="24"/>
          <w:szCs w:val="24"/>
        </w:rPr>
        <w:t>mbar angket yang terdiri dari 11</w:t>
      </w:r>
      <w:r w:rsidRPr="001B7E91">
        <w:rPr>
          <w:rFonts w:ascii="Times New Roman" w:hAnsi="Times New Roman" w:cs="Times New Roman"/>
          <w:sz w:val="24"/>
          <w:szCs w:val="24"/>
        </w:rPr>
        <w:t xml:space="preserve"> butir pernyataan dengan menggunakan </w:t>
      </w:r>
      <w:r w:rsidRPr="001B7E91">
        <w:rPr>
          <w:rFonts w:ascii="Times New Roman" w:hAnsi="Times New Roman" w:cs="Times New Roman"/>
          <w:i/>
          <w:iCs/>
          <w:sz w:val="24"/>
          <w:szCs w:val="24"/>
        </w:rPr>
        <w:t xml:space="preserve">skala likert </w:t>
      </w:r>
      <w:r w:rsidRPr="001B7E91">
        <w:rPr>
          <w:rFonts w:ascii="Times New Roman" w:hAnsi="Times New Roman" w:cs="Times New Roman"/>
          <w:sz w:val="24"/>
          <w:szCs w:val="24"/>
        </w:rPr>
        <w:t xml:space="preserve">yang terdiri dari </w:t>
      </w:r>
      <w:r>
        <w:rPr>
          <w:rFonts w:ascii="Times New Roman" w:hAnsi="Times New Roman" w:cs="Times New Roman"/>
          <w:sz w:val="24"/>
          <w:szCs w:val="24"/>
        </w:rPr>
        <w:t>lima</w:t>
      </w:r>
      <w:r w:rsidRPr="001B7E91">
        <w:rPr>
          <w:rFonts w:ascii="Times New Roman" w:hAnsi="Times New Roman" w:cs="Times New Roman"/>
          <w:sz w:val="24"/>
          <w:szCs w:val="24"/>
        </w:rPr>
        <w:t xml:space="preserve"> alternatif jawaban di mana skor tertinggi adalah </w:t>
      </w:r>
      <w:r>
        <w:rPr>
          <w:rFonts w:ascii="Times New Roman" w:hAnsi="Times New Roman" w:cs="Times New Roman"/>
          <w:sz w:val="24"/>
          <w:szCs w:val="24"/>
        </w:rPr>
        <w:t>5</w:t>
      </w:r>
      <w:r w:rsidRPr="001B7E91">
        <w:rPr>
          <w:rFonts w:ascii="Times New Roman" w:hAnsi="Times New Roman" w:cs="Times New Roman"/>
          <w:sz w:val="24"/>
          <w:szCs w:val="24"/>
        </w:rPr>
        <w:t xml:space="preserve"> dan skor terendah adalah 1. Berdasarkan data yang diperoleh dari angket yang disebar </w:t>
      </w:r>
      <w:r w:rsidRPr="001B7E91">
        <w:rPr>
          <w:rFonts w:ascii="Times New Roman" w:hAnsi="Times New Roman" w:cs="Times New Roman"/>
          <w:sz w:val="24"/>
          <w:szCs w:val="24"/>
        </w:rPr>
        <w:lastRenderedPageBreak/>
        <w:t xml:space="preserve">kepada responden menunjukkan bahwa variabel </w:t>
      </w:r>
      <w:r>
        <w:rPr>
          <w:rFonts w:ascii="Times New Roman" w:hAnsi="Times New Roman" w:cs="Times New Roman"/>
          <w:sz w:val="24"/>
          <w:szCs w:val="24"/>
        </w:rPr>
        <w:t>(X</w:t>
      </w:r>
      <w:r>
        <w:rPr>
          <w:rFonts w:ascii="Times New Roman" w:hAnsi="Times New Roman" w:cs="Times New Roman"/>
          <w:sz w:val="24"/>
          <w:szCs w:val="24"/>
          <w:vertAlign w:val="subscript"/>
        </w:rPr>
        <w:t>1</w:t>
      </w:r>
      <w:r w:rsidRPr="001B7E91">
        <w:rPr>
          <w:rFonts w:ascii="Times New Roman" w:hAnsi="Times New Roman" w:cs="Times New Roman"/>
          <w:sz w:val="24"/>
          <w:szCs w:val="24"/>
        </w:rPr>
        <w:t>) dip</w:t>
      </w:r>
      <w:r>
        <w:rPr>
          <w:rFonts w:ascii="Times New Roman" w:hAnsi="Times New Roman" w:cs="Times New Roman"/>
          <w:sz w:val="24"/>
          <w:szCs w:val="24"/>
        </w:rPr>
        <w:t>eroleh skor tertinggi sebesar 55</w:t>
      </w:r>
      <w:r w:rsidRPr="001B7E91">
        <w:rPr>
          <w:rFonts w:ascii="Times New Roman" w:hAnsi="Times New Roman" w:cs="Times New Roman"/>
          <w:sz w:val="24"/>
          <w:szCs w:val="24"/>
        </w:rPr>
        <w:t xml:space="preserve"> dari skor tertinggi </w:t>
      </w:r>
      <w:r>
        <w:rPr>
          <w:rFonts w:ascii="Times New Roman" w:hAnsi="Times New Roman" w:cs="Times New Roman"/>
          <w:sz w:val="24"/>
          <w:szCs w:val="24"/>
        </w:rPr>
        <w:t>yaitu sebesar 55 (5 × 11) dan skor terendah sebesar 31</w:t>
      </w:r>
      <w:r w:rsidRPr="001B7E91">
        <w:rPr>
          <w:rFonts w:ascii="Times New Roman" w:hAnsi="Times New Roman" w:cs="Times New Roman"/>
          <w:sz w:val="24"/>
          <w:szCs w:val="24"/>
        </w:rPr>
        <w:t xml:space="preserve"> dari skor terendah yang mungkin </w:t>
      </w:r>
      <w:r>
        <w:rPr>
          <w:rFonts w:ascii="Times New Roman" w:hAnsi="Times New Roman" w:cs="Times New Roman"/>
          <w:sz w:val="24"/>
          <w:szCs w:val="24"/>
        </w:rPr>
        <w:t>dicapai yaitu sebesar 11 (1 × 11</w:t>
      </w:r>
      <w:r w:rsidRPr="001B7E91">
        <w:rPr>
          <w:rFonts w:ascii="Times New Roman" w:hAnsi="Times New Roman" w:cs="Times New Roman"/>
          <w:sz w:val="24"/>
          <w:szCs w:val="24"/>
        </w:rPr>
        <w:t xml:space="preserve">). Dari skor tersebut kemudian dianalisis, maka dipeoleh </w:t>
      </w:r>
      <w:r w:rsidRPr="001B7E91">
        <w:rPr>
          <w:rFonts w:ascii="Times New Roman" w:hAnsi="Times New Roman" w:cs="Times New Roman"/>
          <w:i/>
          <w:iCs/>
          <w:sz w:val="24"/>
          <w:szCs w:val="24"/>
        </w:rPr>
        <w:t xml:space="preserve">Mean </w:t>
      </w:r>
      <w:r w:rsidRPr="001B7E91">
        <w:rPr>
          <w:rFonts w:ascii="Times New Roman" w:hAnsi="Times New Roman" w:cs="Times New Roman"/>
          <w:sz w:val="24"/>
          <w:szCs w:val="24"/>
        </w:rPr>
        <w:t xml:space="preserve">(M) sebesar </w:t>
      </w:r>
      <w:r>
        <w:rPr>
          <w:rFonts w:ascii="Times New Roman" w:hAnsi="Times New Roman" w:cs="Times New Roman"/>
          <w:sz w:val="24"/>
          <w:szCs w:val="24"/>
        </w:rPr>
        <w:t xml:space="preserve">42.9, </w:t>
      </w:r>
      <w:r w:rsidRPr="001B7E91">
        <w:rPr>
          <w:rFonts w:ascii="Times New Roman" w:hAnsi="Times New Roman" w:cs="Times New Roman"/>
          <w:i/>
          <w:iCs/>
          <w:sz w:val="24"/>
          <w:szCs w:val="24"/>
        </w:rPr>
        <w:t xml:space="preserve">Median </w:t>
      </w:r>
      <w:r>
        <w:rPr>
          <w:rFonts w:ascii="Times New Roman" w:hAnsi="Times New Roman" w:cs="Times New Roman"/>
          <w:sz w:val="24"/>
          <w:szCs w:val="24"/>
        </w:rPr>
        <w:t>(Me) sebesar 43,</w:t>
      </w:r>
      <w:r w:rsidRPr="001B7E91">
        <w:rPr>
          <w:rFonts w:ascii="Times New Roman" w:hAnsi="Times New Roman" w:cs="Times New Roman"/>
          <w:sz w:val="24"/>
          <w:szCs w:val="24"/>
        </w:rPr>
        <w:t xml:space="preserve"> </w:t>
      </w:r>
      <w:r w:rsidRPr="001B7E91">
        <w:rPr>
          <w:rFonts w:ascii="Times New Roman" w:hAnsi="Times New Roman" w:cs="Times New Roman"/>
          <w:i/>
          <w:iCs/>
          <w:sz w:val="24"/>
          <w:szCs w:val="24"/>
        </w:rPr>
        <w:t xml:space="preserve">Modus </w:t>
      </w:r>
      <w:r>
        <w:rPr>
          <w:rFonts w:ascii="Times New Roman" w:hAnsi="Times New Roman" w:cs="Times New Roman"/>
          <w:sz w:val="24"/>
          <w:szCs w:val="24"/>
        </w:rPr>
        <w:t>(Mo) sebesar 47,</w:t>
      </w:r>
      <w:r w:rsidRPr="001B7E91">
        <w:rPr>
          <w:rFonts w:ascii="Times New Roman" w:hAnsi="Times New Roman" w:cs="Times New Roman"/>
          <w:sz w:val="24"/>
          <w:szCs w:val="24"/>
        </w:rPr>
        <w:t xml:space="preserve"> dan Standar Deviasi (SD) sebesar </w:t>
      </w:r>
      <w:r>
        <w:rPr>
          <w:rFonts w:ascii="Times New Roman" w:hAnsi="Times New Roman" w:cs="Times New Roman"/>
          <w:sz w:val="24"/>
          <w:szCs w:val="24"/>
        </w:rPr>
        <w:t>5,6757.</w:t>
      </w:r>
    </w:p>
    <w:p w:rsidR="00223D98" w:rsidRPr="001B7E91" w:rsidRDefault="00223D98" w:rsidP="00223D98">
      <w:pPr>
        <w:spacing w:after="0" w:line="480" w:lineRule="auto"/>
        <w:ind w:firstLine="720"/>
        <w:jc w:val="both"/>
        <w:rPr>
          <w:rFonts w:ascii="Times New Roman" w:hAnsi="Times New Roman" w:cs="Times New Roman"/>
          <w:sz w:val="24"/>
          <w:szCs w:val="24"/>
        </w:rPr>
      </w:pPr>
      <w:r w:rsidRPr="001B7E91">
        <w:rPr>
          <w:rFonts w:ascii="Times New Roman" w:hAnsi="Times New Roman" w:cs="Times New Roman"/>
          <w:sz w:val="24"/>
          <w:szCs w:val="24"/>
        </w:rPr>
        <w:t xml:space="preserve">Untuk menyusun distribusi frekuensi variabel </w:t>
      </w:r>
      <w:r>
        <w:rPr>
          <w:rFonts w:ascii="Times New Roman" w:hAnsi="Times New Roman" w:cs="Times New Roman"/>
          <w:sz w:val="24"/>
          <w:szCs w:val="24"/>
        </w:rPr>
        <w:t>pengembangan sumber daya manusia</w:t>
      </w:r>
      <w:r w:rsidRPr="001B7E91">
        <w:rPr>
          <w:rFonts w:ascii="Times New Roman" w:hAnsi="Times New Roman" w:cs="Times New Roman"/>
          <w:sz w:val="24"/>
          <w:szCs w:val="24"/>
        </w:rPr>
        <w:t xml:space="preserve"> dilakukan langkah-langkah sebagai berikut:</w:t>
      </w:r>
    </w:p>
    <w:p w:rsidR="00223D98" w:rsidRPr="001B7E91" w:rsidRDefault="00223D98" w:rsidP="00966091">
      <w:pPr>
        <w:pStyle w:val="Default"/>
        <w:numPr>
          <w:ilvl w:val="0"/>
          <w:numId w:val="42"/>
        </w:numPr>
        <w:spacing w:line="480" w:lineRule="auto"/>
        <w:ind w:left="360"/>
        <w:jc w:val="both"/>
      </w:pPr>
      <w:r w:rsidRPr="001B7E91">
        <w:t xml:space="preserve">Menentukan jumlah kelas interval </w:t>
      </w:r>
    </w:p>
    <w:p w:rsidR="00223D98" w:rsidRPr="001B7E91" w:rsidRDefault="00223D98" w:rsidP="00223D98">
      <w:pPr>
        <w:pStyle w:val="Default"/>
        <w:spacing w:line="480" w:lineRule="auto"/>
        <w:ind w:left="720" w:hanging="360"/>
        <w:jc w:val="both"/>
      </w:pPr>
      <w:r w:rsidRPr="001B7E91">
        <w:t xml:space="preserve">Jumlah kelas interval = 1 + 3,3 log n </w:t>
      </w:r>
    </w:p>
    <w:p w:rsidR="00223D98" w:rsidRPr="001B7E91" w:rsidRDefault="00223D98" w:rsidP="00223D98">
      <w:pPr>
        <w:pStyle w:val="Default"/>
        <w:spacing w:line="480" w:lineRule="auto"/>
        <w:ind w:left="720" w:hanging="360"/>
        <w:jc w:val="both"/>
      </w:pPr>
      <w:r>
        <w:t>= 1 + 3,3 log 43</w:t>
      </w:r>
    </w:p>
    <w:p w:rsidR="00223D98" w:rsidRPr="001B7E91" w:rsidRDefault="00223D98" w:rsidP="00223D98">
      <w:pPr>
        <w:pStyle w:val="Default"/>
        <w:spacing w:line="480" w:lineRule="auto"/>
        <w:ind w:left="720" w:hanging="360"/>
        <w:jc w:val="both"/>
      </w:pPr>
      <w:r w:rsidRPr="001B7E91">
        <w:t>= 1 + 3,3 (</w:t>
      </w:r>
      <w:r>
        <w:t>1,63347</w:t>
      </w:r>
      <w:r w:rsidRPr="001B7E91">
        <w:t xml:space="preserve">) </w:t>
      </w:r>
    </w:p>
    <w:p w:rsidR="00223D98" w:rsidRPr="001B7E91" w:rsidRDefault="00223D98" w:rsidP="00223D98">
      <w:pPr>
        <w:pStyle w:val="Default"/>
        <w:spacing w:line="480" w:lineRule="auto"/>
        <w:ind w:left="720" w:hanging="360"/>
        <w:jc w:val="both"/>
      </w:pPr>
      <w:r>
        <w:t>= 1 + 5,39</w:t>
      </w:r>
    </w:p>
    <w:p w:rsidR="00223D98" w:rsidRPr="001B7E91" w:rsidRDefault="00223D98" w:rsidP="00223D98">
      <w:pPr>
        <w:spacing w:after="0" w:line="480" w:lineRule="auto"/>
        <w:ind w:left="720" w:hanging="360"/>
        <w:jc w:val="both"/>
        <w:rPr>
          <w:rFonts w:ascii="Times New Roman" w:hAnsi="Times New Roman" w:cs="Times New Roman"/>
          <w:sz w:val="24"/>
          <w:szCs w:val="24"/>
        </w:rPr>
      </w:pPr>
      <w:r w:rsidRPr="001B7E91">
        <w:rPr>
          <w:rFonts w:ascii="Times New Roman" w:hAnsi="Times New Roman" w:cs="Times New Roman"/>
          <w:sz w:val="24"/>
          <w:szCs w:val="24"/>
        </w:rPr>
        <w:t>= 6,</w:t>
      </w:r>
      <w:r>
        <w:rPr>
          <w:rFonts w:ascii="Times New Roman" w:hAnsi="Times New Roman" w:cs="Times New Roman"/>
          <w:sz w:val="24"/>
          <w:szCs w:val="24"/>
        </w:rPr>
        <w:t>39</w:t>
      </w:r>
      <w:r w:rsidRPr="001B7E91">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 6</w:t>
      </w:r>
    </w:p>
    <w:p w:rsidR="00223D98" w:rsidRPr="001B7E91" w:rsidRDefault="00223D98" w:rsidP="00966091">
      <w:pPr>
        <w:pStyle w:val="Default"/>
        <w:numPr>
          <w:ilvl w:val="0"/>
          <w:numId w:val="42"/>
        </w:numPr>
        <w:spacing w:line="480" w:lineRule="auto"/>
        <w:ind w:left="360"/>
        <w:jc w:val="both"/>
      </w:pPr>
      <w:r w:rsidRPr="001B7E91">
        <w:t xml:space="preserve"> Menentukan rentang kelas (</w:t>
      </w:r>
      <w:r w:rsidRPr="001B7E91">
        <w:rPr>
          <w:i/>
          <w:iCs/>
        </w:rPr>
        <w:t>range</w:t>
      </w:r>
      <w:r w:rsidRPr="001B7E91">
        <w:t xml:space="preserve">) </w:t>
      </w:r>
    </w:p>
    <w:p w:rsidR="00223D98" w:rsidRPr="001B7E91" w:rsidRDefault="00223D98" w:rsidP="00223D98">
      <w:pPr>
        <w:pStyle w:val="Default"/>
        <w:spacing w:line="480" w:lineRule="auto"/>
        <w:ind w:firstLine="360"/>
        <w:jc w:val="both"/>
      </w:pPr>
      <w:r w:rsidRPr="001B7E91">
        <w:t xml:space="preserve">Rentang kelas = Skor Maksimum – Skor Minimum </w:t>
      </w:r>
    </w:p>
    <w:p w:rsidR="00223D98" w:rsidRPr="001B7E91" w:rsidRDefault="00223D98" w:rsidP="00223D98">
      <w:pPr>
        <w:pStyle w:val="Default"/>
        <w:spacing w:line="480" w:lineRule="auto"/>
        <w:ind w:firstLine="360"/>
        <w:jc w:val="both"/>
      </w:pPr>
      <w:r>
        <w:t>= 55 – 31</w:t>
      </w:r>
      <w:r w:rsidRPr="001B7E91">
        <w:t xml:space="preserve"> </w:t>
      </w:r>
    </w:p>
    <w:p w:rsidR="00223D98" w:rsidRPr="001B7E91" w:rsidRDefault="00223D98" w:rsidP="00223D98">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24</w:t>
      </w:r>
    </w:p>
    <w:p w:rsidR="00223D98" w:rsidRPr="001B7E91" w:rsidRDefault="00223D98" w:rsidP="00966091">
      <w:pPr>
        <w:pStyle w:val="Default"/>
        <w:numPr>
          <w:ilvl w:val="0"/>
          <w:numId w:val="42"/>
        </w:numPr>
        <w:spacing w:line="480" w:lineRule="auto"/>
        <w:ind w:left="360"/>
        <w:jc w:val="both"/>
      </w:pPr>
      <w:r w:rsidRPr="001B7E91">
        <w:t xml:space="preserve"> Menentukan panjang kelas interval </w:t>
      </w:r>
    </w:p>
    <w:p w:rsidR="00223D98" w:rsidRPr="00BA33A6" w:rsidRDefault="00223D98" w:rsidP="00223D98">
      <w:pPr>
        <w:spacing w:after="0" w:line="480" w:lineRule="auto"/>
        <w:ind w:firstLine="360"/>
        <w:jc w:val="both"/>
        <w:rPr>
          <w:rFonts w:ascii="Times New Roman" w:eastAsiaTheme="minorEastAsia" w:hAnsi="Times New Roman" w:cs="Times New Roman"/>
          <w:sz w:val="24"/>
          <w:szCs w:val="24"/>
        </w:rPr>
      </w:pPr>
      <w:r w:rsidRPr="001B7E91">
        <w:rPr>
          <w:rFonts w:ascii="Times New Roman" w:hAnsi="Times New Roman" w:cs="Times New Roman"/>
          <w:sz w:val="24"/>
          <w:szCs w:val="24"/>
        </w:rPr>
        <w:t xml:space="preserve">Panjang kelas interval = </w:t>
      </w:r>
      <m:oMath>
        <m:f>
          <m:fPr>
            <m:ctrlPr>
              <w:rPr>
                <w:rFonts w:ascii="Cambria Math" w:hAnsi="Cambria Math" w:cs="Times New Roman"/>
                <w:i/>
                <w:sz w:val="28"/>
                <w:szCs w:val="24"/>
              </w:rPr>
            </m:ctrlPr>
          </m:fPr>
          <m:num>
            <m:r>
              <w:rPr>
                <w:rFonts w:ascii="Cambria Math" w:hAnsi="Cambria Math" w:cs="Times New Roman"/>
                <w:sz w:val="28"/>
                <w:szCs w:val="24"/>
              </w:rPr>
              <m:t>Rentang Kelas</m:t>
            </m:r>
          </m:num>
          <m:den>
            <m:r>
              <w:rPr>
                <w:rFonts w:ascii="Cambria Math" w:hAnsi="Cambria Math" w:cs="Times New Roman"/>
                <w:sz w:val="28"/>
                <w:szCs w:val="24"/>
              </w:rPr>
              <m:t>Jumlah Kelas Interval</m:t>
            </m:r>
          </m:den>
        </m:f>
      </m:oMath>
      <w:r>
        <w:rPr>
          <w:rFonts w:ascii="Times New Roman" w:eastAsiaTheme="minorEastAsia" w:hAnsi="Times New Roman" w:cs="Times New Roman"/>
          <w:sz w:val="24"/>
          <w:szCs w:val="24"/>
        </w:rPr>
        <w:t xml:space="preserve"> </w:t>
      </w:r>
      <w:r w:rsidRPr="001B7E91">
        <w:rPr>
          <w:rFonts w:ascii="Times New Roman" w:hAnsi="Times New Roman" w:cs="Times New Roman"/>
          <w:sz w:val="24"/>
          <w:szCs w:val="24"/>
        </w:rPr>
        <w:t xml:space="preserve">= </w:t>
      </w:r>
      <m:oMath>
        <m:f>
          <m:fPr>
            <m:ctrlPr>
              <w:rPr>
                <w:rFonts w:ascii="Cambria Math" w:hAnsi="Cambria Math" w:cs="Times New Roman"/>
                <w:i/>
                <w:sz w:val="28"/>
                <w:szCs w:val="24"/>
              </w:rPr>
            </m:ctrlPr>
          </m:fPr>
          <m:num>
            <m:r>
              <w:rPr>
                <w:rFonts w:ascii="Cambria Math" w:hAnsi="Cambria Math" w:cs="Times New Roman"/>
                <w:sz w:val="28"/>
                <w:szCs w:val="24"/>
              </w:rPr>
              <m:t>24</m:t>
            </m:r>
          </m:num>
          <m:den>
            <m:r>
              <w:rPr>
                <w:rFonts w:ascii="Cambria Math" w:hAnsi="Cambria Math" w:cs="Times New Roman"/>
                <w:sz w:val="28"/>
                <w:szCs w:val="24"/>
              </w:rPr>
              <m:t>6</m:t>
            </m:r>
          </m:den>
        </m:f>
      </m:oMath>
      <w:r w:rsidRPr="001B7E9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4</w:t>
      </w:r>
    </w:p>
    <w:p w:rsidR="00223D98" w:rsidRDefault="00223D98" w:rsidP="00223D98">
      <w:pPr>
        <w:spacing w:after="0" w:line="480" w:lineRule="auto"/>
        <w:ind w:firstLine="720"/>
        <w:jc w:val="both"/>
        <w:rPr>
          <w:rFonts w:ascii="Times New Roman" w:hAnsi="Times New Roman" w:cs="Times New Roman"/>
          <w:sz w:val="24"/>
          <w:szCs w:val="24"/>
        </w:rPr>
      </w:pPr>
      <w:r w:rsidRPr="001B7E91">
        <w:rPr>
          <w:rFonts w:ascii="Times New Roman" w:hAnsi="Times New Roman" w:cs="Times New Roman"/>
          <w:sz w:val="24"/>
          <w:szCs w:val="24"/>
        </w:rPr>
        <w:t>Distribusi f</w:t>
      </w:r>
      <w:r>
        <w:rPr>
          <w:rFonts w:ascii="Times New Roman" w:hAnsi="Times New Roman" w:cs="Times New Roman"/>
          <w:sz w:val="24"/>
          <w:szCs w:val="24"/>
        </w:rPr>
        <w:t>rekuensi variabel pengembangan sumber daya manusia</w:t>
      </w:r>
      <w:r w:rsidRPr="001B7E91">
        <w:rPr>
          <w:rFonts w:ascii="Times New Roman" w:hAnsi="Times New Roman" w:cs="Times New Roman"/>
          <w:sz w:val="24"/>
          <w:szCs w:val="24"/>
        </w:rPr>
        <w:t xml:space="preserve"> dapat dilihat pada tabel berikut ini:</w:t>
      </w:r>
    </w:p>
    <w:p w:rsidR="00223D98" w:rsidRDefault="00223D98" w:rsidP="00223D98">
      <w:pPr>
        <w:spacing w:after="0" w:line="480" w:lineRule="auto"/>
        <w:ind w:firstLine="720"/>
        <w:jc w:val="both"/>
        <w:rPr>
          <w:rFonts w:ascii="Times New Roman" w:hAnsi="Times New Roman" w:cs="Times New Roman"/>
          <w:sz w:val="24"/>
          <w:szCs w:val="24"/>
        </w:rPr>
      </w:pPr>
    </w:p>
    <w:p w:rsidR="00223D98" w:rsidRDefault="00223D98" w:rsidP="00223D98">
      <w:pPr>
        <w:spacing w:after="0" w:line="480" w:lineRule="auto"/>
        <w:ind w:firstLine="720"/>
        <w:jc w:val="both"/>
        <w:rPr>
          <w:rFonts w:ascii="Times New Roman" w:hAnsi="Times New Roman" w:cs="Times New Roman"/>
          <w:sz w:val="24"/>
          <w:szCs w:val="24"/>
        </w:rPr>
      </w:pPr>
    </w:p>
    <w:p w:rsidR="00223D98" w:rsidRPr="001B7E91" w:rsidRDefault="00223D98" w:rsidP="00223D98">
      <w:pPr>
        <w:spacing w:after="0" w:line="480" w:lineRule="auto"/>
        <w:ind w:firstLine="720"/>
        <w:jc w:val="both"/>
        <w:rPr>
          <w:rFonts w:ascii="Times New Roman" w:hAnsi="Times New Roman" w:cs="Times New Roman"/>
          <w:sz w:val="24"/>
          <w:szCs w:val="24"/>
        </w:rPr>
      </w:pPr>
    </w:p>
    <w:p w:rsidR="00223D98" w:rsidRPr="00C124BF" w:rsidRDefault="00223D98" w:rsidP="00223D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4.1</w:t>
      </w:r>
      <w:r w:rsidRPr="001B7E91">
        <w:rPr>
          <w:rFonts w:ascii="Times New Roman" w:hAnsi="Times New Roman" w:cs="Times New Roman"/>
          <w:sz w:val="24"/>
          <w:szCs w:val="24"/>
        </w:rPr>
        <w:t xml:space="preserve">. Distribusi Frekuensi Variabel </w:t>
      </w:r>
      <w:r>
        <w:rPr>
          <w:rFonts w:ascii="Times New Roman" w:hAnsi="Times New Roman" w:cs="Times New Roman"/>
          <w:sz w:val="24"/>
          <w:szCs w:val="24"/>
        </w:rPr>
        <w:t>Pengembangan SDM (X</w:t>
      </w:r>
      <w:r>
        <w:rPr>
          <w:rFonts w:ascii="Times New Roman" w:hAnsi="Times New Roman" w:cs="Times New Roman"/>
          <w:sz w:val="24"/>
          <w:szCs w:val="24"/>
          <w:vertAlign w:val="subscript"/>
        </w:rPr>
        <w:t>1</w:t>
      </w:r>
      <w:r>
        <w:rPr>
          <w:rFonts w:ascii="Times New Roman" w:hAnsi="Times New Roman" w:cs="Times New Roman"/>
          <w:sz w:val="24"/>
          <w:szCs w:val="24"/>
        </w:rPr>
        <w:t>)</w:t>
      </w:r>
    </w:p>
    <w:tbl>
      <w:tblPr>
        <w:tblStyle w:val="TableGrid"/>
        <w:tblW w:w="0" w:type="auto"/>
        <w:tblInd w:w="108" w:type="dxa"/>
        <w:tblLook w:val="04A0"/>
      </w:tblPr>
      <w:tblGrid>
        <w:gridCol w:w="570"/>
        <w:gridCol w:w="2974"/>
        <w:gridCol w:w="2977"/>
      </w:tblGrid>
      <w:tr w:rsidR="00223D98" w:rsidTr="00223D98">
        <w:tc>
          <w:tcPr>
            <w:tcW w:w="570" w:type="dxa"/>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No.</w:t>
            </w:r>
          </w:p>
        </w:tc>
        <w:tc>
          <w:tcPr>
            <w:tcW w:w="2974" w:type="dxa"/>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Kelas Interval</w:t>
            </w:r>
          </w:p>
        </w:tc>
        <w:tc>
          <w:tcPr>
            <w:tcW w:w="2977" w:type="dxa"/>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Frekuensi</w:t>
            </w:r>
          </w:p>
        </w:tc>
      </w:tr>
      <w:tr w:rsidR="00223D98" w:rsidTr="00223D98">
        <w:tc>
          <w:tcPr>
            <w:tcW w:w="570" w:type="dxa"/>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1</w:t>
            </w:r>
          </w:p>
        </w:tc>
        <w:tc>
          <w:tcPr>
            <w:tcW w:w="2974" w:type="dxa"/>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31-34</w:t>
            </w:r>
          </w:p>
        </w:tc>
        <w:tc>
          <w:tcPr>
            <w:tcW w:w="2977" w:type="dxa"/>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5</w:t>
            </w:r>
          </w:p>
        </w:tc>
      </w:tr>
      <w:tr w:rsidR="00223D98" w:rsidTr="00223D98">
        <w:tc>
          <w:tcPr>
            <w:tcW w:w="570" w:type="dxa"/>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2</w:t>
            </w:r>
          </w:p>
        </w:tc>
        <w:tc>
          <w:tcPr>
            <w:tcW w:w="2974" w:type="dxa"/>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35-38</w:t>
            </w:r>
          </w:p>
        </w:tc>
        <w:tc>
          <w:tcPr>
            <w:tcW w:w="2977" w:type="dxa"/>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3</w:t>
            </w:r>
          </w:p>
        </w:tc>
      </w:tr>
      <w:tr w:rsidR="00223D98" w:rsidTr="00223D98">
        <w:tc>
          <w:tcPr>
            <w:tcW w:w="570" w:type="dxa"/>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3</w:t>
            </w:r>
          </w:p>
        </w:tc>
        <w:tc>
          <w:tcPr>
            <w:tcW w:w="2974" w:type="dxa"/>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39-42</w:t>
            </w:r>
          </w:p>
        </w:tc>
        <w:tc>
          <w:tcPr>
            <w:tcW w:w="2977" w:type="dxa"/>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10</w:t>
            </w:r>
          </w:p>
        </w:tc>
      </w:tr>
      <w:tr w:rsidR="00223D98" w:rsidTr="00223D98">
        <w:tc>
          <w:tcPr>
            <w:tcW w:w="570" w:type="dxa"/>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4</w:t>
            </w:r>
          </w:p>
        </w:tc>
        <w:tc>
          <w:tcPr>
            <w:tcW w:w="2974" w:type="dxa"/>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43-46</w:t>
            </w:r>
          </w:p>
        </w:tc>
        <w:tc>
          <w:tcPr>
            <w:tcW w:w="2977" w:type="dxa"/>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9</w:t>
            </w:r>
          </w:p>
        </w:tc>
      </w:tr>
      <w:tr w:rsidR="00223D98" w:rsidTr="00223D98">
        <w:tc>
          <w:tcPr>
            <w:tcW w:w="570" w:type="dxa"/>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5</w:t>
            </w:r>
          </w:p>
        </w:tc>
        <w:tc>
          <w:tcPr>
            <w:tcW w:w="2974" w:type="dxa"/>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47-50</w:t>
            </w:r>
          </w:p>
        </w:tc>
        <w:tc>
          <w:tcPr>
            <w:tcW w:w="2977" w:type="dxa"/>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14</w:t>
            </w:r>
          </w:p>
        </w:tc>
      </w:tr>
      <w:tr w:rsidR="00223D98" w:rsidTr="00223D98">
        <w:tc>
          <w:tcPr>
            <w:tcW w:w="570" w:type="dxa"/>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6</w:t>
            </w:r>
          </w:p>
        </w:tc>
        <w:tc>
          <w:tcPr>
            <w:tcW w:w="2974" w:type="dxa"/>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51-54</w:t>
            </w:r>
          </w:p>
        </w:tc>
        <w:tc>
          <w:tcPr>
            <w:tcW w:w="2977" w:type="dxa"/>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2</w:t>
            </w:r>
          </w:p>
        </w:tc>
      </w:tr>
      <w:tr w:rsidR="00223D98" w:rsidTr="00223D98">
        <w:tc>
          <w:tcPr>
            <w:tcW w:w="3544" w:type="dxa"/>
            <w:gridSpan w:val="2"/>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Jumlah</w:t>
            </w:r>
          </w:p>
        </w:tc>
        <w:tc>
          <w:tcPr>
            <w:tcW w:w="2977" w:type="dxa"/>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43</w:t>
            </w:r>
          </w:p>
        </w:tc>
      </w:tr>
    </w:tbl>
    <w:p w:rsidR="00223D98" w:rsidRPr="001B7E91" w:rsidRDefault="00223D98" w:rsidP="00223D98">
      <w:pPr>
        <w:tabs>
          <w:tab w:val="left" w:pos="19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Pengolahan Data</w:t>
      </w:r>
      <w:r w:rsidRPr="001B7E91">
        <w:rPr>
          <w:rFonts w:ascii="Times New Roman" w:hAnsi="Times New Roman" w:cs="Times New Roman"/>
          <w:sz w:val="24"/>
          <w:szCs w:val="24"/>
        </w:rPr>
        <w:t>, 2018</w:t>
      </w:r>
    </w:p>
    <w:p w:rsidR="00223D98" w:rsidRDefault="00223D98" w:rsidP="00223D98">
      <w:pPr>
        <w:spacing w:after="0" w:line="480" w:lineRule="auto"/>
        <w:jc w:val="both"/>
        <w:rPr>
          <w:rFonts w:ascii="Times New Roman" w:hAnsi="Times New Roman" w:cs="Times New Roman"/>
          <w:sz w:val="24"/>
          <w:szCs w:val="24"/>
        </w:rPr>
      </w:pPr>
      <w:r w:rsidRPr="001B7E91">
        <w:rPr>
          <w:rFonts w:ascii="Times New Roman" w:hAnsi="Times New Roman" w:cs="Times New Roman"/>
          <w:sz w:val="24"/>
          <w:szCs w:val="24"/>
        </w:rPr>
        <w:tab/>
        <w:t>Berdasarkan tabel distribusi frekuensi variabel</w:t>
      </w:r>
      <w:r>
        <w:rPr>
          <w:rFonts w:ascii="Times New Roman" w:hAnsi="Times New Roman" w:cs="Times New Roman"/>
          <w:sz w:val="24"/>
          <w:szCs w:val="24"/>
        </w:rPr>
        <w:t xml:space="preserve"> pengebangan SDM</w:t>
      </w:r>
      <w:r w:rsidRPr="001B7E91">
        <w:rPr>
          <w:rFonts w:ascii="Times New Roman" w:hAnsi="Times New Roman" w:cs="Times New Roman"/>
          <w:sz w:val="24"/>
          <w:szCs w:val="24"/>
        </w:rPr>
        <w:t xml:space="preserve"> </w:t>
      </w:r>
      <w:r>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rPr>
        <w:t>) di</w:t>
      </w:r>
      <w:r w:rsidRPr="001B7E91">
        <w:rPr>
          <w:rFonts w:ascii="Times New Roman" w:hAnsi="Times New Roman" w:cs="Times New Roman"/>
          <w:sz w:val="24"/>
          <w:szCs w:val="24"/>
        </w:rPr>
        <w:t>atas maka dapat digambarkan dalam histogram sebagai berikut:</w:t>
      </w:r>
    </w:p>
    <w:p w:rsidR="00223D98" w:rsidRPr="001B7E91" w:rsidRDefault="00223D98" w:rsidP="00223D98">
      <w:pPr>
        <w:spacing w:after="0"/>
        <w:jc w:val="both"/>
        <w:rPr>
          <w:rFonts w:ascii="Times New Roman" w:hAnsi="Times New Roman" w:cs="Times New Roman"/>
          <w:noProof/>
          <w:sz w:val="24"/>
          <w:szCs w:val="24"/>
        </w:rPr>
      </w:pPr>
      <w:r w:rsidRPr="004B3388">
        <w:rPr>
          <w:rFonts w:ascii="Times New Roman" w:hAnsi="Times New Roman" w:cs="Times New Roman"/>
          <w:noProof/>
          <w:sz w:val="24"/>
          <w:szCs w:val="24"/>
        </w:rPr>
        <w:drawing>
          <wp:inline distT="0" distB="0" distL="0" distR="0">
            <wp:extent cx="4582583" cy="2700867"/>
            <wp:effectExtent l="19050" t="0" r="27517" b="4233"/>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rFonts w:ascii="Times New Roman" w:hAnsi="Times New Roman" w:cs="Times New Roman"/>
          <w:noProof/>
          <w:sz w:val="24"/>
          <w:szCs w:val="24"/>
        </w:rPr>
        <w:br w:type="textWrapping" w:clear="all"/>
      </w:r>
      <w:r>
        <w:rPr>
          <w:rFonts w:ascii="Times New Roman" w:hAnsi="Times New Roman" w:cs="Times New Roman"/>
          <w:sz w:val="24"/>
          <w:szCs w:val="24"/>
        </w:rPr>
        <w:t>Gambar 4.1.</w:t>
      </w:r>
      <w:r w:rsidRPr="001B7E91">
        <w:rPr>
          <w:rFonts w:ascii="Times New Roman" w:hAnsi="Times New Roman" w:cs="Times New Roman"/>
          <w:sz w:val="24"/>
          <w:szCs w:val="24"/>
        </w:rPr>
        <w:t xml:space="preserve"> Histogram Distribusi Frekuensi Variabel </w:t>
      </w:r>
      <w:r>
        <w:rPr>
          <w:rFonts w:ascii="Times New Roman" w:hAnsi="Times New Roman" w:cs="Times New Roman"/>
          <w:sz w:val="24"/>
          <w:szCs w:val="24"/>
        </w:rPr>
        <w:t>pengembangan SDM</w:t>
      </w:r>
      <w:r w:rsidRPr="001B7E91">
        <w:rPr>
          <w:rFonts w:ascii="Times New Roman" w:hAnsi="Times New Roman" w:cs="Times New Roman"/>
          <w:sz w:val="24"/>
          <w:szCs w:val="24"/>
        </w:rPr>
        <w:t xml:space="preserve"> </w:t>
      </w:r>
    </w:p>
    <w:p w:rsidR="00223D98" w:rsidRPr="001B7E91" w:rsidRDefault="00223D98" w:rsidP="00223D98">
      <w:pPr>
        <w:spacing w:after="0" w:line="480" w:lineRule="auto"/>
        <w:jc w:val="both"/>
        <w:rPr>
          <w:rFonts w:ascii="Times New Roman" w:hAnsi="Times New Roman" w:cs="Times New Roman"/>
          <w:sz w:val="24"/>
          <w:szCs w:val="24"/>
        </w:rPr>
      </w:pPr>
      <w:r w:rsidRPr="001B7E91">
        <w:rPr>
          <w:rFonts w:ascii="Times New Roman" w:hAnsi="Times New Roman" w:cs="Times New Roman"/>
          <w:sz w:val="24"/>
          <w:szCs w:val="24"/>
        </w:rPr>
        <w:t xml:space="preserve">Sumber: </w:t>
      </w:r>
      <w:r>
        <w:rPr>
          <w:rFonts w:ascii="Times New Roman" w:hAnsi="Times New Roman" w:cs="Times New Roman"/>
          <w:sz w:val="24"/>
          <w:szCs w:val="24"/>
        </w:rPr>
        <w:t>Pengolahan Data,</w:t>
      </w:r>
      <w:r w:rsidRPr="001B7E91">
        <w:rPr>
          <w:rFonts w:ascii="Times New Roman" w:hAnsi="Times New Roman" w:cs="Times New Roman"/>
          <w:sz w:val="24"/>
          <w:szCs w:val="24"/>
        </w:rPr>
        <w:t xml:space="preserve"> 2018</w:t>
      </w:r>
    </w:p>
    <w:p w:rsidR="00223D98" w:rsidRPr="001B7E91" w:rsidRDefault="00223D98" w:rsidP="00223D98">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histogram diatas dapat diketahui jumlah responden yang tertinggi berada pada kelas interval 47 sampai 50 yang berjumlah 14 orang responden, sedangkan jumlah responden yang terendah berada pada kelas interval 51 sampai 54 yang berjumlah 2 orang responden. </w:t>
      </w:r>
    </w:p>
    <w:p w:rsidR="00223D98" w:rsidRPr="001B7E91" w:rsidRDefault="00223D98" w:rsidP="00223D98">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B7E91">
        <w:rPr>
          <w:rFonts w:ascii="Times New Roman" w:hAnsi="Times New Roman" w:cs="Times New Roman"/>
          <w:i/>
          <w:iCs/>
          <w:color w:val="000000"/>
          <w:sz w:val="24"/>
          <w:szCs w:val="24"/>
        </w:rPr>
        <w:lastRenderedPageBreak/>
        <w:t xml:space="preserve">Mean </w:t>
      </w:r>
      <w:r w:rsidRPr="001B7E91">
        <w:rPr>
          <w:rFonts w:ascii="Times New Roman" w:hAnsi="Times New Roman" w:cs="Times New Roman"/>
          <w:color w:val="000000"/>
          <w:sz w:val="24"/>
          <w:szCs w:val="24"/>
        </w:rPr>
        <w:t xml:space="preserve">ideal (Mi) dan Standar Deviasi ideal (SDi) diperoleh berdasarkan rumus dengan perhitungan sebagai berikut: </w:t>
      </w:r>
    </w:p>
    <w:p w:rsidR="00223D98" w:rsidRPr="001B7E91" w:rsidRDefault="00223D98" w:rsidP="00223D98">
      <w:pPr>
        <w:tabs>
          <w:tab w:val="left" w:pos="2127"/>
        </w:tabs>
        <w:autoSpaceDE w:val="0"/>
        <w:autoSpaceDN w:val="0"/>
        <w:adjustRightInd w:val="0"/>
        <w:spacing w:after="0" w:line="480" w:lineRule="auto"/>
        <w:jc w:val="both"/>
        <w:rPr>
          <w:rFonts w:ascii="Times New Roman" w:hAnsi="Times New Roman" w:cs="Times New Roman"/>
          <w:color w:val="000000"/>
          <w:sz w:val="24"/>
          <w:szCs w:val="24"/>
        </w:rPr>
      </w:pPr>
      <w:r w:rsidRPr="001B7E91">
        <w:rPr>
          <w:rFonts w:ascii="Times New Roman" w:hAnsi="Times New Roman" w:cs="Times New Roman"/>
          <w:i/>
          <w:iCs/>
          <w:color w:val="000000"/>
          <w:sz w:val="24"/>
          <w:szCs w:val="24"/>
        </w:rPr>
        <w:t xml:space="preserve">Mean </w:t>
      </w:r>
      <w:r>
        <w:rPr>
          <w:rFonts w:ascii="Times New Roman" w:hAnsi="Times New Roman" w:cs="Times New Roman"/>
          <w:color w:val="000000"/>
          <w:sz w:val="24"/>
          <w:szCs w:val="24"/>
        </w:rPr>
        <w:t>ideal</w:t>
      </w:r>
      <w:r w:rsidRPr="001B7E91">
        <w:rPr>
          <w:rFonts w:ascii="Times New Roman" w:hAnsi="Times New Roman" w:cs="Times New Roman"/>
          <w:color w:val="000000"/>
          <w:sz w:val="24"/>
          <w:szCs w:val="24"/>
        </w:rPr>
        <w:tab/>
        <w:t xml:space="preserve">= </w:t>
      </w:r>
      <m:oMath>
        <m:f>
          <m:fPr>
            <m:ctrlPr>
              <w:rPr>
                <w:rFonts w:ascii="Cambria Math" w:hAnsi="Cambria Math" w:cs="Times New Roman"/>
                <w:i/>
                <w:color w:val="000000"/>
                <w:sz w:val="28"/>
                <w:szCs w:val="24"/>
              </w:rPr>
            </m:ctrlPr>
          </m:fPr>
          <m:num>
            <m:r>
              <w:rPr>
                <w:rFonts w:ascii="Cambria Math" w:hAnsi="Cambria Math" w:cs="Times New Roman"/>
                <w:color w:val="000000"/>
                <w:sz w:val="28"/>
                <w:szCs w:val="24"/>
              </w:rPr>
              <m:t>1</m:t>
            </m:r>
          </m:num>
          <m:den>
            <m:r>
              <w:rPr>
                <w:rFonts w:ascii="Cambria Math" w:hAnsi="Cambria Math" w:cs="Times New Roman"/>
                <w:color w:val="000000"/>
                <w:sz w:val="28"/>
                <w:szCs w:val="24"/>
              </w:rPr>
              <m:t>2</m:t>
            </m:r>
          </m:den>
        </m:f>
      </m:oMath>
      <w:r w:rsidRPr="001B7E91">
        <w:rPr>
          <w:rFonts w:ascii="Times New Roman" w:hAnsi="Times New Roman" w:cs="Times New Roman"/>
          <w:color w:val="000000"/>
          <w:sz w:val="24"/>
          <w:szCs w:val="24"/>
        </w:rPr>
        <w:t xml:space="preserve"> (Skor tertinggi + Skor terendah) </w:t>
      </w:r>
    </w:p>
    <w:p w:rsidR="00223D98" w:rsidRPr="001B7E91" w:rsidRDefault="00223D98" w:rsidP="00223D98">
      <w:pPr>
        <w:tabs>
          <w:tab w:val="left" w:pos="2127"/>
        </w:tabs>
        <w:autoSpaceDE w:val="0"/>
        <w:autoSpaceDN w:val="0"/>
        <w:adjustRightInd w:val="0"/>
        <w:spacing w:after="0" w:line="480" w:lineRule="auto"/>
        <w:ind w:hanging="11"/>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B7E91">
        <w:rPr>
          <w:rFonts w:ascii="Times New Roman" w:hAnsi="Times New Roman" w:cs="Times New Roman"/>
          <w:color w:val="000000"/>
          <w:sz w:val="24"/>
          <w:szCs w:val="24"/>
        </w:rPr>
        <w:t xml:space="preserve">= </w:t>
      </w:r>
      <m:oMath>
        <m:f>
          <m:fPr>
            <m:ctrlPr>
              <w:rPr>
                <w:rFonts w:ascii="Cambria Math" w:hAnsi="Cambria Math" w:cs="Times New Roman"/>
                <w:i/>
                <w:color w:val="000000"/>
                <w:sz w:val="28"/>
                <w:szCs w:val="24"/>
              </w:rPr>
            </m:ctrlPr>
          </m:fPr>
          <m:num>
            <m:r>
              <w:rPr>
                <w:rFonts w:ascii="Cambria Math" w:hAnsi="Cambria Math" w:cs="Times New Roman"/>
                <w:color w:val="000000"/>
                <w:sz w:val="28"/>
                <w:szCs w:val="24"/>
              </w:rPr>
              <m:t>1</m:t>
            </m:r>
          </m:num>
          <m:den>
            <m:r>
              <w:rPr>
                <w:rFonts w:ascii="Cambria Math" w:hAnsi="Cambria Math" w:cs="Times New Roman"/>
                <w:color w:val="000000"/>
                <w:sz w:val="28"/>
                <w:szCs w:val="24"/>
              </w:rPr>
              <m:t>2</m:t>
            </m:r>
          </m:den>
        </m:f>
      </m:oMath>
      <w:r>
        <w:rPr>
          <w:rFonts w:ascii="Times New Roman" w:hAnsi="Times New Roman" w:cs="Times New Roman"/>
          <w:color w:val="000000"/>
          <w:sz w:val="24"/>
          <w:szCs w:val="24"/>
        </w:rPr>
        <w:t xml:space="preserve"> (55 + 31</w:t>
      </w:r>
      <w:r w:rsidRPr="001B7E9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43</w:t>
      </w:r>
    </w:p>
    <w:p w:rsidR="00223D98" w:rsidRPr="001B7E91" w:rsidRDefault="00223D98" w:rsidP="00223D98">
      <w:pPr>
        <w:tabs>
          <w:tab w:val="left" w:pos="2127"/>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Standar Deviasi ideal</w:t>
      </w:r>
      <w:r>
        <w:rPr>
          <w:rFonts w:ascii="Times New Roman" w:hAnsi="Times New Roman" w:cs="Times New Roman"/>
          <w:color w:val="000000"/>
          <w:sz w:val="24"/>
          <w:szCs w:val="24"/>
        </w:rPr>
        <w:tab/>
      </w:r>
      <w:r w:rsidRPr="001B7E91">
        <w:rPr>
          <w:rFonts w:ascii="Times New Roman" w:hAnsi="Times New Roman" w:cs="Times New Roman"/>
          <w:color w:val="000000"/>
          <w:sz w:val="24"/>
          <w:szCs w:val="24"/>
        </w:rPr>
        <w:t xml:space="preserve">= </w:t>
      </w:r>
      <m:oMath>
        <m:f>
          <m:fPr>
            <m:ctrlPr>
              <w:rPr>
                <w:rFonts w:ascii="Cambria Math" w:hAnsi="Cambria Math" w:cs="Times New Roman"/>
                <w:i/>
                <w:color w:val="000000"/>
                <w:sz w:val="28"/>
                <w:szCs w:val="24"/>
              </w:rPr>
            </m:ctrlPr>
          </m:fPr>
          <m:num>
            <m:r>
              <w:rPr>
                <w:rFonts w:ascii="Cambria Math" w:hAnsi="Cambria Math" w:cs="Times New Roman"/>
                <w:color w:val="000000"/>
                <w:sz w:val="28"/>
                <w:szCs w:val="24"/>
              </w:rPr>
              <m:t>1</m:t>
            </m:r>
          </m:num>
          <m:den>
            <m:r>
              <w:rPr>
                <w:rFonts w:ascii="Cambria Math" w:hAnsi="Cambria Math" w:cs="Times New Roman"/>
                <w:color w:val="000000"/>
                <w:sz w:val="28"/>
                <w:szCs w:val="24"/>
              </w:rPr>
              <m:t>6</m:t>
            </m:r>
          </m:den>
        </m:f>
      </m:oMath>
      <w:r w:rsidRPr="001B7E91">
        <w:rPr>
          <w:rFonts w:ascii="Times New Roman" w:hAnsi="Times New Roman" w:cs="Times New Roman"/>
          <w:color w:val="000000"/>
          <w:sz w:val="24"/>
          <w:szCs w:val="24"/>
        </w:rPr>
        <w:t xml:space="preserve"> (Skor tertinggi - Skor terendah) </w:t>
      </w:r>
    </w:p>
    <w:p w:rsidR="00223D98" w:rsidRDefault="00223D98" w:rsidP="00223D98">
      <w:pPr>
        <w:tabs>
          <w:tab w:val="left" w:pos="2127"/>
        </w:tabs>
        <w:spacing w:after="0" w:line="480" w:lineRule="auto"/>
        <w:ind w:hanging="22"/>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B7E91">
        <w:rPr>
          <w:rFonts w:ascii="Times New Roman" w:hAnsi="Times New Roman" w:cs="Times New Roman"/>
          <w:color w:val="000000"/>
          <w:sz w:val="24"/>
          <w:szCs w:val="24"/>
        </w:rPr>
        <w:t xml:space="preserve">= </w:t>
      </w:r>
      <m:oMath>
        <m:f>
          <m:fPr>
            <m:ctrlPr>
              <w:rPr>
                <w:rFonts w:ascii="Cambria Math" w:hAnsi="Cambria Math" w:cs="Times New Roman"/>
                <w:i/>
                <w:color w:val="000000"/>
                <w:sz w:val="28"/>
                <w:szCs w:val="24"/>
              </w:rPr>
            </m:ctrlPr>
          </m:fPr>
          <m:num>
            <m:r>
              <w:rPr>
                <w:rFonts w:ascii="Cambria Math" w:hAnsi="Cambria Math" w:cs="Times New Roman"/>
                <w:color w:val="000000"/>
                <w:sz w:val="28"/>
                <w:szCs w:val="24"/>
              </w:rPr>
              <m:t>1</m:t>
            </m:r>
          </m:num>
          <m:den>
            <m:r>
              <w:rPr>
                <w:rFonts w:ascii="Cambria Math" w:hAnsi="Cambria Math" w:cs="Times New Roman"/>
                <w:color w:val="000000"/>
                <w:sz w:val="28"/>
                <w:szCs w:val="24"/>
              </w:rPr>
              <m:t>6</m:t>
            </m:r>
          </m:den>
        </m:f>
      </m:oMath>
      <w:r w:rsidRPr="001B7E91">
        <w:rPr>
          <w:rFonts w:ascii="Times New Roman" w:hAnsi="Times New Roman" w:cs="Times New Roman"/>
          <w:color w:val="000000"/>
          <w:sz w:val="24"/>
          <w:szCs w:val="24"/>
        </w:rPr>
        <w:t xml:space="preserve"> (</w:t>
      </w:r>
      <w:r>
        <w:rPr>
          <w:rFonts w:ascii="Times New Roman" w:hAnsi="Times New Roman" w:cs="Times New Roman"/>
          <w:color w:val="000000"/>
          <w:sz w:val="24"/>
          <w:szCs w:val="24"/>
        </w:rPr>
        <w:t>55 - 31</w:t>
      </w:r>
      <w:r w:rsidRPr="001B7E9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4</w:t>
      </w:r>
    </w:p>
    <w:p w:rsidR="00223D98" w:rsidRPr="001B7E91" w:rsidRDefault="00223D98" w:rsidP="00223D98">
      <w:pPr>
        <w:spacing w:after="0" w:line="48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Kemudian digolongkan ke</w:t>
      </w:r>
      <w:r w:rsidRPr="001B7E91">
        <w:rPr>
          <w:rFonts w:ascii="Times New Roman" w:hAnsi="Times New Roman" w:cs="Times New Roman"/>
          <w:color w:val="000000"/>
          <w:sz w:val="24"/>
          <w:szCs w:val="24"/>
        </w:rPr>
        <w:t xml:space="preserve">dalam kategori kecenderungan </w:t>
      </w:r>
      <w:r>
        <w:rPr>
          <w:rFonts w:ascii="Times New Roman" w:hAnsi="Times New Roman" w:cs="Times New Roman"/>
          <w:color w:val="000000"/>
          <w:sz w:val="24"/>
          <w:szCs w:val="24"/>
        </w:rPr>
        <w:t>pengembangan sumber daya manusia</w:t>
      </w:r>
      <w:r w:rsidRPr="001B7E91">
        <w:rPr>
          <w:rFonts w:ascii="Times New Roman" w:hAnsi="Times New Roman" w:cs="Times New Roman"/>
          <w:color w:val="000000"/>
          <w:sz w:val="24"/>
          <w:szCs w:val="24"/>
        </w:rPr>
        <w:t xml:space="preserve"> dengan ketentuan sebagai berikut:  </w:t>
      </w:r>
    </w:p>
    <w:p w:rsidR="00223D98" w:rsidRPr="001B7E91" w:rsidRDefault="00223D98" w:rsidP="00223D98">
      <w:pPr>
        <w:tabs>
          <w:tab w:val="left" w:pos="2127"/>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Kelompok tinggi</w:t>
      </w:r>
      <w:r>
        <w:rPr>
          <w:rFonts w:ascii="Times New Roman" w:hAnsi="Times New Roman" w:cs="Times New Roman"/>
          <w:color w:val="000000"/>
          <w:sz w:val="24"/>
          <w:szCs w:val="24"/>
        </w:rPr>
        <w:tab/>
      </w:r>
      <w:r w:rsidRPr="001B7E91">
        <w:rPr>
          <w:rFonts w:ascii="Times New Roman" w:hAnsi="Times New Roman" w:cs="Times New Roman"/>
          <w:color w:val="000000"/>
          <w:sz w:val="24"/>
          <w:szCs w:val="24"/>
        </w:rPr>
        <w:t xml:space="preserve">= &gt; (Mi + 1SDi) </w:t>
      </w:r>
    </w:p>
    <w:p w:rsidR="00223D98" w:rsidRPr="001B7E91" w:rsidRDefault="00223D98" w:rsidP="00223D98">
      <w:pPr>
        <w:tabs>
          <w:tab w:val="left" w:pos="2127"/>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&gt; (43 + 4</w:t>
      </w:r>
      <w:r w:rsidRPr="001B7E91">
        <w:rPr>
          <w:rFonts w:ascii="Times New Roman" w:hAnsi="Times New Roman" w:cs="Times New Roman"/>
          <w:color w:val="000000"/>
          <w:sz w:val="24"/>
          <w:szCs w:val="24"/>
        </w:rPr>
        <w:t xml:space="preserve">) </w:t>
      </w:r>
    </w:p>
    <w:p w:rsidR="00223D98" w:rsidRPr="001B7E91" w:rsidRDefault="00223D98" w:rsidP="00223D98">
      <w:pPr>
        <w:tabs>
          <w:tab w:val="left" w:pos="2127"/>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&gt; 47</w:t>
      </w:r>
    </w:p>
    <w:p w:rsidR="00223D98" w:rsidRPr="001B7E91" w:rsidRDefault="00223D98" w:rsidP="00223D98">
      <w:pPr>
        <w:tabs>
          <w:tab w:val="left" w:pos="2127"/>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Kelompok sedang</w:t>
      </w:r>
      <w:r>
        <w:rPr>
          <w:rFonts w:ascii="Times New Roman" w:hAnsi="Times New Roman" w:cs="Times New Roman"/>
          <w:color w:val="000000"/>
          <w:sz w:val="24"/>
          <w:szCs w:val="24"/>
        </w:rPr>
        <w:tab/>
      </w:r>
      <w:r w:rsidRPr="001B7E91">
        <w:rPr>
          <w:rFonts w:ascii="Times New Roman" w:hAnsi="Times New Roman" w:cs="Times New Roman"/>
          <w:color w:val="000000"/>
          <w:sz w:val="24"/>
          <w:szCs w:val="24"/>
        </w:rPr>
        <w:t xml:space="preserve">= (Mi – 1SDi) sampai dengan (Mi + 1SDi) </w:t>
      </w:r>
    </w:p>
    <w:p w:rsidR="00223D98" w:rsidRPr="001B7E91" w:rsidRDefault="00223D98" w:rsidP="00223D98">
      <w:pPr>
        <w:tabs>
          <w:tab w:val="left" w:pos="2127"/>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(43 – 4) sampai dengan (43 + 4</w:t>
      </w:r>
      <w:r w:rsidRPr="001B7E91">
        <w:rPr>
          <w:rFonts w:ascii="Times New Roman" w:hAnsi="Times New Roman" w:cs="Times New Roman"/>
          <w:color w:val="000000"/>
          <w:sz w:val="24"/>
          <w:szCs w:val="24"/>
        </w:rPr>
        <w:t xml:space="preserve">) </w:t>
      </w:r>
    </w:p>
    <w:p w:rsidR="00223D98" w:rsidRPr="001B7E91" w:rsidRDefault="00223D98" w:rsidP="00223D98">
      <w:pPr>
        <w:tabs>
          <w:tab w:val="left" w:pos="2127"/>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39 sampai dengan 47</w:t>
      </w:r>
    </w:p>
    <w:p w:rsidR="00223D98" w:rsidRPr="001B7E91" w:rsidRDefault="00223D98" w:rsidP="00223D98">
      <w:pPr>
        <w:tabs>
          <w:tab w:val="left" w:pos="2127"/>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Kelompok rendah</w:t>
      </w:r>
      <w:r>
        <w:rPr>
          <w:rFonts w:ascii="Times New Roman" w:hAnsi="Times New Roman" w:cs="Times New Roman"/>
          <w:color w:val="000000"/>
          <w:sz w:val="24"/>
          <w:szCs w:val="24"/>
        </w:rPr>
        <w:tab/>
      </w:r>
      <w:r w:rsidRPr="001B7E91">
        <w:rPr>
          <w:rFonts w:ascii="Times New Roman" w:hAnsi="Times New Roman" w:cs="Times New Roman"/>
          <w:color w:val="000000"/>
          <w:sz w:val="24"/>
          <w:szCs w:val="24"/>
        </w:rPr>
        <w:t xml:space="preserve">= &lt; (Mi – 1SDi) </w:t>
      </w:r>
    </w:p>
    <w:p w:rsidR="00223D98" w:rsidRPr="001B7E91" w:rsidRDefault="00223D98" w:rsidP="00223D98">
      <w:pPr>
        <w:tabs>
          <w:tab w:val="left" w:pos="2127"/>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&lt; (43 – 4</w:t>
      </w:r>
      <w:r w:rsidRPr="001B7E91">
        <w:rPr>
          <w:rFonts w:ascii="Times New Roman" w:hAnsi="Times New Roman" w:cs="Times New Roman"/>
          <w:color w:val="000000"/>
          <w:sz w:val="24"/>
          <w:szCs w:val="24"/>
        </w:rPr>
        <w:t xml:space="preserve">) </w:t>
      </w:r>
    </w:p>
    <w:p w:rsidR="00223D98" w:rsidRPr="001B7E91" w:rsidRDefault="00223D98" w:rsidP="00223D98">
      <w:pPr>
        <w:tabs>
          <w:tab w:val="left" w:pos="2127"/>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&lt; 39</w:t>
      </w:r>
    </w:p>
    <w:p w:rsidR="00223D98" w:rsidRPr="001B7E91" w:rsidRDefault="00223D98" w:rsidP="00223D98">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B7E91">
        <w:rPr>
          <w:rFonts w:ascii="Times New Roman" w:hAnsi="Times New Roman" w:cs="Times New Roman"/>
          <w:color w:val="000000"/>
          <w:sz w:val="24"/>
          <w:szCs w:val="24"/>
        </w:rPr>
        <w:t xml:space="preserve">Berdasarkan perhitungan tersebut, maka dapat dibuat distribusi </w:t>
      </w:r>
      <w:r>
        <w:rPr>
          <w:rFonts w:ascii="Times New Roman" w:hAnsi="Times New Roman" w:cs="Times New Roman"/>
          <w:color w:val="000000"/>
          <w:sz w:val="24"/>
          <w:szCs w:val="24"/>
        </w:rPr>
        <w:t>frekuensi kecenderungan pengembangan sumber daya manusia</w:t>
      </w:r>
      <w:r w:rsidRPr="001B7E91">
        <w:rPr>
          <w:rFonts w:ascii="Times New Roman" w:hAnsi="Times New Roman" w:cs="Times New Roman"/>
          <w:color w:val="000000"/>
          <w:sz w:val="24"/>
          <w:szCs w:val="24"/>
        </w:rPr>
        <w:t xml:space="preserve"> sebagai berikut: </w:t>
      </w:r>
    </w:p>
    <w:p w:rsidR="00223D98" w:rsidRPr="001B7E91" w:rsidRDefault="00223D98" w:rsidP="00223D9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Tabel 4.2. </w:t>
      </w:r>
      <w:r w:rsidRPr="001B7E91">
        <w:rPr>
          <w:rFonts w:ascii="Times New Roman" w:hAnsi="Times New Roman" w:cs="Times New Roman"/>
          <w:sz w:val="24"/>
          <w:szCs w:val="24"/>
        </w:rPr>
        <w:t xml:space="preserve">Distribusi </w:t>
      </w:r>
      <w:r>
        <w:rPr>
          <w:rFonts w:ascii="Times New Roman" w:hAnsi="Times New Roman" w:cs="Times New Roman"/>
          <w:sz w:val="24"/>
          <w:szCs w:val="24"/>
        </w:rPr>
        <w:t>Frekuensi Kecenderungan Variabel Pengembangan SDM</w:t>
      </w:r>
    </w:p>
    <w:tbl>
      <w:tblPr>
        <w:tblW w:w="7660" w:type="dxa"/>
        <w:tblInd w:w="103" w:type="dxa"/>
        <w:tblLook w:val="04A0"/>
      </w:tblPr>
      <w:tblGrid>
        <w:gridCol w:w="1080"/>
        <w:gridCol w:w="2186"/>
        <w:gridCol w:w="1559"/>
        <w:gridCol w:w="1276"/>
        <w:gridCol w:w="1559"/>
      </w:tblGrid>
      <w:tr w:rsidR="00223D98" w:rsidRPr="008745D2" w:rsidTr="00223D98">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3D98" w:rsidRPr="008745D2" w:rsidRDefault="00223D98" w:rsidP="00223D98">
            <w:pPr>
              <w:spacing w:after="0" w:line="240" w:lineRule="auto"/>
              <w:jc w:val="center"/>
              <w:rPr>
                <w:rFonts w:ascii="Times New Roman" w:eastAsia="Times New Roman" w:hAnsi="Times New Roman" w:cs="Times New Roman"/>
                <w:color w:val="000000"/>
                <w:sz w:val="24"/>
                <w:szCs w:val="24"/>
              </w:rPr>
            </w:pPr>
            <w:r w:rsidRPr="008745D2">
              <w:rPr>
                <w:rFonts w:ascii="Times New Roman" w:eastAsia="Times New Roman" w:hAnsi="Times New Roman" w:cs="Times New Roman"/>
                <w:color w:val="000000"/>
                <w:sz w:val="24"/>
                <w:szCs w:val="24"/>
              </w:rPr>
              <w:t>No.</w:t>
            </w:r>
          </w:p>
        </w:tc>
        <w:tc>
          <w:tcPr>
            <w:tcW w:w="2186" w:type="dxa"/>
            <w:tcBorders>
              <w:top w:val="single" w:sz="4" w:space="0" w:color="auto"/>
              <w:left w:val="nil"/>
              <w:bottom w:val="single" w:sz="4" w:space="0" w:color="auto"/>
              <w:right w:val="single" w:sz="4" w:space="0" w:color="auto"/>
            </w:tcBorders>
            <w:shd w:val="clear" w:color="auto" w:fill="auto"/>
            <w:noWrap/>
            <w:vAlign w:val="bottom"/>
            <w:hideMark/>
          </w:tcPr>
          <w:p w:rsidR="00223D98" w:rsidRPr="008745D2" w:rsidRDefault="00223D98" w:rsidP="00223D98">
            <w:pPr>
              <w:spacing w:after="0" w:line="240" w:lineRule="auto"/>
              <w:jc w:val="center"/>
              <w:rPr>
                <w:rFonts w:ascii="Times New Roman" w:eastAsia="Times New Roman" w:hAnsi="Times New Roman" w:cs="Times New Roman"/>
                <w:color w:val="000000"/>
                <w:sz w:val="24"/>
                <w:szCs w:val="24"/>
              </w:rPr>
            </w:pPr>
            <w:r w:rsidRPr="008745D2">
              <w:rPr>
                <w:rFonts w:ascii="Times New Roman" w:eastAsia="Times New Roman" w:hAnsi="Times New Roman" w:cs="Times New Roman"/>
                <w:color w:val="000000"/>
                <w:sz w:val="24"/>
                <w:szCs w:val="24"/>
              </w:rPr>
              <w:t>Kelas Interval</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23D98" w:rsidRPr="008745D2" w:rsidRDefault="00223D98" w:rsidP="00223D98">
            <w:pPr>
              <w:spacing w:after="0" w:line="240" w:lineRule="auto"/>
              <w:jc w:val="center"/>
              <w:rPr>
                <w:rFonts w:ascii="Times New Roman" w:eastAsia="Times New Roman" w:hAnsi="Times New Roman" w:cs="Times New Roman"/>
                <w:color w:val="000000"/>
                <w:sz w:val="24"/>
                <w:szCs w:val="24"/>
              </w:rPr>
            </w:pPr>
            <w:r w:rsidRPr="008745D2">
              <w:rPr>
                <w:rFonts w:ascii="Times New Roman" w:eastAsia="Times New Roman" w:hAnsi="Times New Roman" w:cs="Times New Roman"/>
                <w:color w:val="000000"/>
                <w:sz w:val="24"/>
                <w:szCs w:val="24"/>
              </w:rPr>
              <w:t>Frekuensi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23D98" w:rsidRPr="008745D2" w:rsidRDefault="00223D98" w:rsidP="00223D98">
            <w:pPr>
              <w:spacing w:after="0" w:line="240" w:lineRule="auto"/>
              <w:jc w:val="center"/>
              <w:rPr>
                <w:rFonts w:ascii="Times New Roman" w:eastAsia="Times New Roman" w:hAnsi="Times New Roman" w:cs="Times New Roman"/>
                <w:color w:val="000000"/>
                <w:sz w:val="24"/>
                <w:szCs w:val="24"/>
              </w:rPr>
            </w:pPr>
            <w:r w:rsidRPr="008745D2">
              <w:rPr>
                <w:rFonts w:ascii="Times New Roman" w:eastAsia="Times New Roman" w:hAnsi="Times New Roman" w:cs="Times New Roman"/>
                <w:color w:val="000000"/>
                <w:sz w:val="24"/>
                <w:szCs w:val="24"/>
              </w:rPr>
              <w:t>Relatif</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23D98" w:rsidRPr="008745D2" w:rsidRDefault="00223D98" w:rsidP="00223D98">
            <w:pPr>
              <w:spacing w:after="0" w:line="240" w:lineRule="auto"/>
              <w:jc w:val="center"/>
              <w:rPr>
                <w:rFonts w:ascii="Times New Roman" w:eastAsia="Times New Roman" w:hAnsi="Times New Roman" w:cs="Times New Roman"/>
                <w:color w:val="000000"/>
                <w:sz w:val="24"/>
                <w:szCs w:val="24"/>
              </w:rPr>
            </w:pPr>
            <w:r w:rsidRPr="008745D2">
              <w:rPr>
                <w:rFonts w:ascii="Times New Roman" w:eastAsia="Times New Roman" w:hAnsi="Times New Roman" w:cs="Times New Roman"/>
                <w:color w:val="000000"/>
                <w:sz w:val="24"/>
                <w:szCs w:val="24"/>
              </w:rPr>
              <w:t>Kategori</w:t>
            </w:r>
          </w:p>
        </w:tc>
      </w:tr>
      <w:tr w:rsidR="00223D98" w:rsidRPr="008745D2" w:rsidTr="00223D98">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23D98" w:rsidRPr="008745D2" w:rsidRDefault="00223D98" w:rsidP="00223D98">
            <w:pPr>
              <w:spacing w:after="0" w:line="240" w:lineRule="auto"/>
              <w:jc w:val="center"/>
              <w:rPr>
                <w:rFonts w:ascii="Times New Roman" w:eastAsia="Times New Roman" w:hAnsi="Times New Roman" w:cs="Times New Roman"/>
                <w:color w:val="000000"/>
                <w:sz w:val="24"/>
                <w:szCs w:val="24"/>
              </w:rPr>
            </w:pPr>
            <w:r w:rsidRPr="008745D2">
              <w:rPr>
                <w:rFonts w:ascii="Times New Roman" w:eastAsia="Times New Roman" w:hAnsi="Times New Roman" w:cs="Times New Roman"/>
                <w:color w:val="000000"/>
                <w:sz w:val="24"/>
                <w:szCs w:val="24"/>
              </w:rPr>
              <w:t>1</w:t>
            </w:r>
          </w:p>
        </w:tc>
        <w:tc>
          <w:tcPr>
            <w:tcW w:w="2186" w:type="dxa"/>
            <w:tcBorders>
              <w:top w:val="nil"/>
              <w:left w:val="nil"/>
              <w:bottom w:val="single" w:sz="4" w:space="0" w:color="auto"/>
              <w:right w:val="single" w:sz="4" w:space="0" w:color="auto"/>
            </w:tcBorders>
            <w:shd w:val="clear" w:color="auto" w:fill="auto"/>
            <w:noWrap/>
            <w:vAlign w:val="bottom"/>
            <w:hideMark/>
          </w:tcPr>
          <w:p w:rsidR="00223D98" w:rsidRPr="008745D2" w:rsidRDefault="00223D98" w:rsidP="00223D98">
            <w:pPr>
              <w:spacing w:after="0" w:line="240" w:lineRule="auto"/>
              <w:rPr>
                <w:rFonts w:ascii="Times New Roman" w:eastAsia="Times New Roman" w:hAnsi="Times New Roman" w:cs="Times New Roman"/>
                <w:color w:val="000000"/>
                <w:sz w:val="24"/>
                <w:szCs w:val="24"/>
              </w:rPr>
            </w:pPr>
            <w:r w:rsidRPr="008745D2">
              <w:rPr>
                <w:rFonts w:ascii="Times New Roman" w:eastAsia="Times New Roman" w:hAnsi="Times New Roman" w:cs="Times New Roman"/>
                <w:color w:val="000000"/>
                <w:sz w:val="24"/>
                <w:szCs w:val="24"/>
              </w:rPr>
              <w:t>X &gt; 47</w:t>
            </w:r>
          </w:p>
        </w:tc>
        <w:tc>
          <w:tcPr>
            <w:tcW w:w="1559" w:type="dxa"/>
            <w:tcBorders>
              <w:top w:val="nil"/>
              <w:left w:val="nil"/>
              <w:bottom w:val="single" w:sz="4" w:space="0" w:color="auto"/>
              <w:right w:val="single" w:sz="4" w:space="0" w:color="auto"/>
            </w:tcBorders>
            <w:shd w:val="clear" w:color="auto" w:fill="auto"/>
            <w:noWrap/>
            <w:vAlign w:val="bottom"/>
            <w:hideMark/>
          </w:tcPr>
          <w:p w:rsidR="00223D98" w:rsidRPr="008745D2" w:rsidRDefault="00223D98" w:rsidP="00223D98">
            <w:pPr>
              <w:spacing w:after="0" w:line="240" w:lineRule="auto"/>
              <w:rPr>
                <w:rFonts w:ascii="Times New Roman" w:eastAsia="Times New Roman" w:hAnsi="Times New Roman" w:cs="Times New Roman"/>
                <w:color w:val="000000"/>
                <w:sz w:val="24"/>
                <w:szCs w:val="24"/>
              </w:rPr>
            </w:pPr>
            <w:r w:rsidRPr="008745D2">
              <w:rPr>
                <w:rFonts w:ascii="Times New Roman" w:eastAsia="Times New Roman" w:hAnsi="Times New Roman" w:cs="Times New Roman"/>
                <w:color w:val="000000"/>
                <w:sz w:val="24"/>
                <w:szCs w:val="24"/>
              </w:rPr>
              <w:t>16</w:t>
            </w:r>
          </w:p>
        </w:tc>
        <w:tc>
          <w:tcPr>
            <w:tcW w:w="1276" w:type="dxa"/>
            <w:tcBorders>
              <w:top w:val="nil"/>
              <w:left w:val="nil"/>
              <w:bottom w:val="single" w:sz="4" w:space="0" w:color="auto"/>
              <w:right w:val="single" w:sz="4" w:space="0" w:color="auto"/>
            </w:tcBorders>
            <w:shd w:val="clear" w:color="auto" w:fill="auto"/>
            <w:noWrap/>
            <w:vAlign w:val="bottom"/>
            <w:hideMark/>
          </w:tcPr>
          <w:p w:rsidR="00223D98" w:rsidRPr="008745D2" w:rsidRDefault="00223D98" w:rsidP="00223D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r w:rsidRPr="008745D2">
              <w:rPr>
                <w:rFonts w:ascii="Times New Roman" w:eastAsia="Times New Roman" w:hAnsi="Times New Roman" w:cs="Times New Roman"/>
                <w:color w:val="000000"/>
                <w:sz w:val="24"/>
                <w:szCs w:val="24"/>
              </w:rPr>
              <w:t>%</w:t>
            </w:r>
          </w:p>
        </w:tc>
        <w:tc>
          <w:tcPr>
            <w:tcW w:w="1559" w:type="dxa"/>
            <w:tcBorders>
              <w:top w:val="nil"/>
              <w:left w:val="nil"/>
              <w:bottom w:val="single" w:sz="4" w:space="0" w:color="auto"/>
              <w:right w:val="single" w:sz="4" w:space="0" w:color="auto"/>
            </w:tcBorders>
            <w:shd w:val="clear" w:color="auto" w:fill="auto"/>
            <w:noWrap/>
            <w:vAlign w:val="bottom"/>
            <w:hideMark/>
          </w:tcPr>
          <w:p w:rsidR="00223D98" w:rsidRPr="008745D2" w:rsidRDefault="00223D98" w:rsidP="00223D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Tinggi</w:t>
            </w:r>
          </w:p>
        </w:tc>
      </w:tr>
      <w:tr w:rsidR="00223D98" w:rsidRPr="008745D2" w:rsidTr="00223D98">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23D98" w:rsidRPr="008745D2" w:rsidRDefault="00223D98" w:rsidP="00223D98">
            <w:pPr>
              <w:spacing w:after="0" w:line="240" w:lineRule="auto"/>
              <w:jc w:val="center"/>
              <w:rPr>
                <w:rFonts w:ascii="Times New Roman" w:eastAsia="Times New Roman" w:hAnsi="Times New Roman" w:cs="Times New Roman"/>
                <w:color w:val="000000"/>
                <w:sz w:val="24"/>
                <w:szCs w:val="24"/>
              </w:rPr>
            </w:pPr>
            <w:r w:rsidRPr="008745D2">
              <w:rPr>
                <w:rFonts w:ascii="Times New Roman" w:eastAsia="Times New Roman" w:hAnsi="Times New Roman" w:cs="Times New Roman"/>
                <w:color w:val="000000"/>
                <w:sz w:val="24"/>
                <w:szCs w:val="24"/>
              </w:rPr>
              <w:t>2</w:t>
            </w:r>
          </w:p>
        </w:tc>
        <w:tc>
          <w:tcPr>
            <w:tcW w:w="2186" w:type="dxa"/>
            <w:tcBorders>
              <w:top w:val="nil"/>
              <w:left w:val="nil"/>
              <w:bottom w:val="single" w:sz="4" w:space="0" w:color="auto"/>
              <w:right w:val="single" w:sz="4" w:space="0" w:color="auto"/>
            </w:tcBorders>
            <w:shd w:val="clear" w:color="auto" w:fill="auto"/>
            <w:noWrap/>
            <w:vAlign w:val="bottom"/>
            <w:hideMark/>
          </w:tcPr>
          <w:p w:rsidR="00223D98" w:rsidRPr="008745D2" w:rsidRDefault="00223D98" w:rsidP="00223D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 X ≤</w:t>
            </w:r>
            <w:r w:rsidRPr="008745D2">
              <w:rPr>
                <w:rFonts w:ascii="Times New Roman" w:eastAsia="Times New Roman" w:hAnsi="Times New Roman" w:cs="Times New Roman"/>
                <w:color w:val="000000"/>
                <w:sz w:val="24"/>
                <w:szCs w:val="24"/>
              </w:rPr>
              <w:t xml:space="preserve"> 47</w:t>
            </w:r>
          </w:p>
        </w:tc>
        <w:tc>
          <w:tcPr>
            <w:tcW w:w="1559" w:type="dxa"/>
            <w:tcBorders>
              <w:top w:val="nil"/>
              <w:left w:val="nil"/>
              <w:bottom w:val="single" w:sz="4" w:space="0" w:color="auto"/>
              <w:right w:val="single" w:sz="4" w:space="0" w:color="auto"/>
            </w:tcBorders>
            <w:shd w:val="clear" w:color="auto" w:fill="auto"/>
            <w:noWrap/>
            <w:vAlign w:val="bottom"/>
            <w:hideMark/>
          </w:tcPr>
          <w:p w:rsidR="00223D98" w:rsidRPr="008745D2" w:rsidRDefault="00223D98" w:rsidP="00223D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276" w:type="dxa"/>
            <w:tcBorders>
              <w:top w:val="nil"/>
              <w:left w:val="nil"/>
              <w:bottom w:val="single" w:sz="4" w:space="0" w:color="auto"/>
              <w:right w:val="single" w:sz="4" w:space="0" w:color="auto"/>
            </w:tcBorders>
            <w:shd w:val="clear" w:color="auto" w:fill="auto"/>
            <w:noWrap/>
            <w:vAlign w:val="bottom"/>
            <w:hideMark/>
          </w:tcPr>
          <w:p w:rsidR="00223D98" w:rsidRPr="008745D2" w:rsidRDefault="00223D98" w:rsidP="00223D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r w:rsidRPr="008745D2">
              <w:rPr>
                <w:rFonts w:ascii="Times New Roman" w:eastAsia="Times New Roman" w:hAnsi="Times New Roman" w:cs="Times New Roman"/>
                <w:color w:val="000000"/>
                <w:sz w:val="24"/>
                <w:szCs w:val="24"/>
              </w:rPr>
              <w:t>%</w:t>
            </w:r>
          </w:p>
        </w:tc>
        <w:tc>
          <w:tcPr>
            <w:tcW w:w="1559" w:type="dxa"/>
            <w:tcBorders>
              <w:top w:val="nil"/>
              <w:left w:val="nil"/>
              <w:bottom w:val="single" w:sz="4" w:space="0" w:color="auto"/>
              <w:right w:val="single" w:sz="4" w:space="0" w:color="auto"/>
            </w:tcBorders>
            <w:shd w:val="clear" w:color="auto" w:fill="auto"/>
            <w:noWrap/>
            <w:vAlign w:val="bottom"/>
            <w:hideMark/>
          </w:tcPr>
          <w:p w:rsidR="00223D98" w:rsidRPr="008745D2" w:rsidRDefault="00223D98" w:rsidP="00223D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Sedang</w:t>
            </w:r>
          </w:p>
        </w:tc>
      </w:tr>
      <w:tr w:rsidR="00223D98" w:rsidRPr="008745D2" w:rsidTr="00223D98">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23D98" w:rsidRPr="008745D2" w:rsidRDefault="00223D98" w:rsidP="00223D98">
            <w:pPr>
              <w:spacing w:after="0" w:line="240" w:lineRule="auto"/>
              <w:jc w:val="center"/>
              <w:rPr>
                <w:rFonts w:ascii="Times New Roman" w:eastAsia="Times New Roman" w:hAnsi="Times New Roman" w:cs="Times New Roman"/>
                <w:color w:val="000000"/>
                <w:sz w:val="24"/>
                <w:szCs w:val="24"/>
              </w:rPr>
            </w:pPr>
            <w:r w:rsidRPr="008745D2">
              <w:rPr>
                <w:rFonts w:ascii="Times New Roman" w:eastAsia="Times New Roman" w:hAnsi="Times New Roman" w:cs="Times New Roman"/>
                <w:color w:val="000000"/>
                <w:sz w:val="24"/>
                <w:szCs w:val="24"/>
              </w:rPr>
              <w:lastRenderedPageBreak/>
              <w:t>3</w:t>
            </w:r>
          </w:p>
        </w:tc>
        <w:tc>
          <w:tcPr>
            <w:tcW w:w="2186" w:type="dxa"/>
            <w:tcBorders>
              <w:top w:val="nil"/>
              <w:left w:val="nil"/>
              <w:bottom w:val="single" w:sz="4" w:space="0" w:color="auto"/>
              <w:right w:val="single" w:sz="4" w:space="0" w:color="auto"/>
            </w:tcBorders>
            <w:shd w:val="clear" w:color="auto" w:fill="auto"/>
            <w:noWrap/>
            <w:vAlign w:val="bottom"/>
            <w:hideMark/>
          </w:tcPr>
          <w:p w:rsidR="00223D98" w:rsidRPr="008745D2" w:rsidRDefault="00223D98" w:rsidP="00223D98">
            <w:pPr>
              <w:spacing w:after="0" w:line="240" w:lineRule="auto"/>
              <w:rPr>
                <w:rFonts w:ascii="Times New Roman" w:eastAsia="Times New Roman" w:hAnsi="Times New Roman" w:cs="Times New Roman"/>
                <w:color w:val="000000"/>
                <w:sz w:val="24"/>
                <w:szCs w:val="24"/>
              </w:rPr>
            </w:pPr>
            <w:r w:rsidRPr="008745D2">
              <w:rPr>
                <w:rFonts w:ascii="Times New Roman" w:eastAsia="Times New Roman" w:hAnsi="Times New Roman" w:cs="Times New Roman"/>
                <w:color w:val="000000"/>
                <w:sz w:val="24"/>
                <w:szCs w:val="24"/>
              </w:rPr>
              <w:t>X &lt; 39</w:t>
            </w:r>
          </w:p>
        </w:tc>
        <w:tc>
          <w:tcPr>
            <w:tcW w:w="1559" w:type="dxa"/>
            <w:tcBorders>
              <w:top w:val="nil"/>
              <w:left w:val="nil"/>
              <w:bottom w:val="single" w:sz="4" w:space="0" w:color="auto"/>
              <w:right w:val="single" w:sz="4" w:space="0" w:color="auto"/>
            </w:tcBorders>
            <w:shd w:val="clear" w:color="auto" w:fill="auto"/>
            <w:noWrap/>
            <w:vAlign w:val="bottom"/>
            <w:hideMark/>
          </w:tcPr>
          <w:p w:rsidR="00223D98" w:rsidRPr="008745D2" w:rsidRDefault="00223D98" w:rsidP="00223D98">
            <w:pPr>
              <w:spacing w:after="0" w:line="240" w:lineRule="auto"/>
              <w:rPr>
                <w:rFonts w:ascii="Times New Roman" w:eastAsia="Times New Roman" w:hAnsi="Times New Roman" w:cs="Times New Roman"/>
                <w:color w:val="000000"/>
                <w:sz w:val="24"/>
                <w:szCs w:val="24"/>
              </w:rPr>
            </w:pPr>
            <w:r w:rsidRPr="008745D2">
              <w:rPr>
                <w:rFonts w:ascii="Times New Roman" w:eastAsia="Times New Roman" w:hAnsi="Times New Roman" w:cs="Times New Roman"/>
                <w:color w:val="000000"/>
                <w:sz w:val="24"/>
                <w:szCs w:val="24"/>
              </w:rPr>
              <w:t>9</w:t>
            </w:r>
          </w:p>
        </w:tc>
        <w:tc>
          <w:tcPr>
            <w:tcW w:w="1276" w:type="dxa"/>
            <w:tcBorders>
              <w:top w:val="nil"/>
              <w:left w:val="nil"/>
              <w:bottom w:val="single" w:sz="4" w:space="0" w:color="auto"/>
              <w:right w:val="single" w:sz="4" w:space="0" w:color="auto"/>
            </w:tcBorders>
            <w:shd w:val="clear" w:color="auto" w:fill="auto"/>
            <w:noWrap/>
            <w:vAlign w:val="bottom"/>
            <w:hideMark/>
          </w:tcPr>
          <w:p w:rsidR="00223D98" w:rsidRPr="008745D2" w:rsidRDefault="00223D98" w:rsidP="00223D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Pr="008745D2">
              <w:rPr>
                <w:rFonts w:ascii="Times New Roman" w:eastAsia="Times New Roman" w:hAnsi="Times New Roman" w:cs="Times New Roman"/>
                <w:color w:val="000000"/>
                <w:sz w:val="24"/>
                <w:szCs w:val="24"/>
              </w:rPr>
              <w:t>%</w:t>
            </w:r>
          </w:p>
        </w:tc>
        <w:tc>
          <w:tcPr>
            <w:tcW w:w="1559" w:type="dxa"/>
            <w:tcBorders>
              <w:top w:val="nil"/>
              <w:left w:val="nil"/>
              <w:bottom w:val="single" w:sz="4" w:space="0" w:color="auto"/>
              <w:right w:val="single" w:sz="4" w:space="0" w:color="auto"/>
            </w:tcBorders>
            <w:shd w:val="clear" w:color="auto" w:fill="auto"/>
            <w:noWrap/>
            <w:vAlign w:val="bottom"/>
            <w:hideMark/>
          </w:tcPr>
          <w:p w:rsidR="00223D98" w:rsidRPr="008745D2" w:rsidRDefault="00223D98" w:rsidP="00223D98">
            <w:pPr>
              <w:spacing w:after="0" w:line="240" w:lineRule="auto"/>
              <w:jc w:val="center"/>
              <w:rPr>
                <w:rFonts w:ascii="Times New Roman" w:eastAsia="Times New Roman" w:hAnsi="Times New Roman" w:cs="Times New Roman"/>
                <w:color w:val="000000"/>
                <w:sz w:val="24"/>
                <w:szCs w:val="24"/>
              </w:rPr>
            </w:pPr>
            <w:r w:rsidRPr="008745D2">
              <w:rPr>
                <w:rFonts w:ascii="Times New Roman" w:eastAsia="Times New Roman" w:hAnsi="Times New Roman" w:cs="Times New Roman"/>
                <w:color w:val="000000"/>
                <w:sz w:val="24"/>
                <w:szCs w:val="24"/>
              </w:rPr>
              <w:t>Rendah</w:t>
            </w:r>
          </w:p>
        </w:tc>
      </w:tr>
      <w:tr w:rsidR="00223D98" w:rsidRPr="008745D2" w:rsidTr="00223D98">
        <w:trPr>
          <w:gridAfter w:val="1"/>
          <w:wAfter w:w="1559" w:type="dxa"/>
          <w:trHeight w:val="315"/>
        </w:trPr>
        <w:tc>
          <w:tcPr>
            <w:tcW w:w="32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D98" w:rsidRPr="008745D2" w:rsidRDefault="00223D98" w:rsidP="00223D98">
            <w:pPr>
              <w:spacing w:after="0" w:line="240" w:lineRule="auto"/>
              <w:jc w:val="center"/>
              <w:rPr>
                <w:rFonts w:ascii="Times New Roman" w:eastAsia="Times New Roman" w:hAnsi="Times New Roman" w:cs="Times New Roman"/>
                <w:color w:val="000000"/>
                <w:sz w:val="24"/>
                <w:szCs w:val="24"/>
              </w:rPr>
            </w:pPr>
            <w:r w:rsidRPr="008745D2">
              <w:rPr>
                <w:rFonts w:ascii="Times New Roman" w:eastAsia="Times New Roman" w:hAnsi="Times New Roman" w:cs="Times New Roman"/>
                <w:color w:val="000000"/>
                <w:sz w:val="24"/>
                <w:szCs w:val="24"/>
              </w:rPr>
              <w:t>Jumlah</w:t>
            </w:r>
          </w:p>
        </w:tc>
        <w:tc>
          <w:tcPr>
            <w:tcW w:w="1559" w:type="dxa"/>
            <w:tcBorders>
              <w:top w:val="nil"/>
              <w:left w:val="nil"/>
              <w:bottom w:val="single" w:sz="4" w:space="0" w:color="auto"/>
              <w:right w:val="single" w:sz="4" w:space="0" w:color="auto"/>
            </w:tcBorders>
            <w:shd w:val="clear" w:color="auto" w:fill="auto"/>
            <w:noWrap/>
            <w:vAlign w:val="bottom"/>
            <w:hideMark/>
          </w:tcPr>
          <w:p w:rsidR="00223D98" w:rsidRPr="008745D2" w:rsidRDefault="00223D98" w:rsidP="00223D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1276" w:type="dxa"/>
            <w:tcBorders>
              <w:top w:val="nil"/>
              <w:left w:val="nil"/>
              <w:bottom w:val="single" w:sz="4" w:space="0" w:color="auto"/>
              <w:right w:val="single" w:sz="4" w:space="0" w:color="auto"/>
            </w:tcBorders>
            <w:shd w:val="clear" w:color="auto" w:fill="auto"/>
            <w:noWrap/>
            <w:vAlign w:val="bottom"/>
            <w:hideMark/>
          </w:tcPr>
          <w:p w:rsidR="00223D98" w:rsidRPr="008745D2" w:rsidRDefault="00223D98" w:rsidP="00223D98">
            <w:pPr>
              <w:spacing w:after="0" w:line="240" w:lineRule="auto"/>
              <w:rPr>
                <w:rFonts w:ascii="Times New Roman" w:eastAsia="Times New Roman" w:hAnsi="Times New Roman" w:cs="Times New Roman"/>
                <w:color w:val="000000"/>
                <w:sz w:val="24"/>
                <w:szCs w:val="24"/>
              </w:rPr>
            </w:pPr>
            <w:r w:rsidRPr="008745D2">
              <w:rPr>
                <w:rFonts w:ascii="Times New Roman" w:eastAsia="Times New Roman" w:hAnsi="Times New Roman" w:cs="Times New Roman"/>
                <w:color w:val="000000"/>
                <w:sz w:val="24"/>
                <w:szCs w:val="24"/>
              </w:rPr>
              <w:t>100%</w:t>
            </w:r>
          </w:p>
        </w:tc>
      </w:tr>
    </w:tbl>
    <w:p w:rsidR="00223D98" w:rsidRPr="001B7E91" w:rsidRDefault="00223D98" w:rsidP="00223D98">
      <w:pPr>
        <w:spacing w:after="0" w:line="480" w:lineRule="auto"/>
        <w:jc w:val="both"/>
        <w:rPr>
          <w:rFonts w:ascii="Times New Roman" w:hAnsi="Times New Roman" w:cs="Times New Roman"/>
          <w:color w:val="000000"/>
          <w:sz w:val="24"/>
          <w:szCs w:val="24"/>
        </w:rPr>
      </w:pPr>
      <w:r w:rsidRPr="001B7E91">
        <w:rPr>
          <w:rFonts w:ascii="Times New Roman" w:hAnsi="Times New Roman" w:cs="Times New Roman"/>
          <w:color w:val="000000"/>
          <w:sz w:val="24"/>
          <w:szCs w:val="24"/>
        </w:rPr>
        <w:t xml:space="preserve">Sumber: </w:t>
      </w:r>
      <w:r>
        <w:rPr>
          <w:rFonts w:ascii="Times New Roman" w:hAnsi="Times New Roman" w:cs="Times New Roman"/>
          <w:color w:val="000000"/>
          <w:sz w:val="24"/>
          <w:szCs w:val="24"/>
        </w:rPr>
        <w:t>Pengolahan Data</w:t>
      </w:r>
      <w:r w:rsidRPr="001B7E91">
        <w:rPr>
          <w:rFonts w:ascii="Times New Roman" w:hAnsi="Times New Roman" w:cs="Times New Roman"/>
          <w:color w:val="000000"/>
          <w:sz w:val="24"/>
          <w:szCs w:val="24"/>
        </w:rPr>
        <w:t>, 2018</w:t>
      </w:r>
    </w:p>
    <w:p w:rsidR="00223D98" w:rsidRPr="00C77037" w:rsidRDefault="00223D98" w:rsidP="00223D98">
      <w:pPr>
        <w:spacing w:after="0" w:line="480" w:lineRule="auto"/>
        <w:ind w:firstLine="720"/>
        <w:jc w:val="both"/>
        <w:rPr>
          <w:rFonts w:ascii="Times New Roman" w:hAnsi="Times New Roman" w:cs="Times New Roman"/>
          <w:sz w:val="24"/>
          <w:szCs w:val="24"/>
        </w:rPr>
      </w:pPr>
      <w:r w:rsidRPr="001B7E91">
        <w:rPr>
          <w:rFonts w:ascii="Times New Roman" w:hAnsi="Times New Roman" w:cs="Times New Roman"/>
          <w:sz w:val="24"/>
          <w:szCs w:val="24"/>
        </w:rPr>
        <w:t xml:space="preserve">Berdasarkan data distribusi frekuensi </w:t>
      </w:r>
      <w:r>
        <w:rPr>
          <w:rFonts w:ascii="Times New Roman" w:hAnsi="Times New Roman" w:cs="Times New Roman"/>
          <w:sz w:val="24"/>
          <w:szCs w:val="24"/>
        </w:rPr>
        <w:t>pengembangan sumber daya manusia</w:t>
      </w:r>
      <w:r w:rsidRPr="001B7E91">
        <w:rPr>
          <w:rFonts w:ascii="Times New Roman" w:hAnsi="Times New Roman" w:cs="Times New Roman"/>
          <w:sz w:val="24"/>
          <w:szCs w:val="24"/>
        </w:rPr>
        <w:t>, menunjukkan bahwa kecenderungan</w:t>
      </w:r>
      <w:r>
        <w:rPr>
          <w:rFonts w:ascii="Times New Roman" w:hAnsi="Times New Roman" w:cs="Times New Roman"/>
          <w:sz w:val="24"/>
          <w:szCs w:val="24"/>
        </w:rPr>
        <w:t xml:space="preserve"> yang</w:t>
      </w:r>
      <w:r w:rsidRPr="001B7E91">
        <w:rPr>
          <w:rFonts w:ascii="Times New Roman" w:hAnsi="Times New Roman" w:cs="Times New Roman"/>
          <w:sz w:val="24"/>
          <w:szCs w:val="24"/>
        </w:rPr>
        <w:t xml:space="preserve"> berada</w:t>
      </w:r>
      <w:r>
        <w:rPr>
          <w:rFonts w:ascii="Times New Roman" w:hAnsi="Times New Roman" w:cs="Times New Roman"/>
          <w:sz w:val="24"/>
          <w:szCs w:val="24"/>
        </w:rPr>
        <w:t xml:space="preserve"> </w:t>
      </w:r>
      <w:r w:rsidRPr="001B7E91">
        <w:rPr>
          <w:rFonts w:ascii="Times New Roman" w:hAnsi="Times New Roman" w:cs="Times New Roman"/>
          <w:sz w:val="24"/>
          <w:szCs w:val="24"/>
        </w:rPr>
        <w:t>pada kategori tinggi seba</w:t>
      </w:r>
      <w:r>
        <w:rPr>
          <w:rFonts w:ascii="Times New Roman" w:hAnsi="Times New Roman" w:cs="Times New Roman"/>
          <w:sz w:val="24"/>
          <w:szCs w:val="24"/>
        </w:rPr>
        <w:t>nyak 16 responden atau sebesar 37</w:t>
      </w:r>
      <w:r w:rsidRPr="001B7E91">
        <w:rPr>
          <w:rFonts w:ascii="Times New Roman" w:hAnsi="Times New Roman" w:cs="Times New Roman"/>
          <w:sz w:val="24"/>
          <w:szCs w:val="24"/>
        </w:rPr>
        <w:t>%</w:t>
      </w:r>
      <w:r>
        <w:rPr>
          <w:rFonts w:ascii="Times New Roman" w:hAnsi="Times New Roman" w:cs="Times New Roman"/>
          <w:sz w:val="24"/>
          <w:szCs w:val="24"/>
        </w:rPr>
        <w:t>,</w:t>
      </w:r>
      <w:r w:rsidRPr="001B7E91">
        <w:rPr>
          <w:rFonts w:ascii="Times New Roman" w:hAnsi="Times New Roman" w:cs="Times New Roman"/>
          <w:sz w:val="24"/>
          <w:szCs w:val="24"/>
        </w:rPr>
        <w:t xml:space="preserve"> pada kategori sedang </w:t>
      </w:r>
      <w:r>
        <w:rPr>
          <w:rFonts w:ascii="Times New Roman" w:hAnsi="Times New Roman" w:cs="Times New Roman"/>
          <w:sz w:val="24"/>
          <w:szCs w:val="24"/>
        </w:rPr>
        <w:t>sebanyak 18 responden atau sebesar 42%,</w:t>
      </w:r>
      <w:r w:rsidRPr="001B7E91">
        <w:rPr>
          <w:rFonts w:ascii="Times New Roman" w:hAnsi="Times New Roman" w:cs="Times New Roman"/>
          <w:sz w:val="24"/>
          <w:szCs w:val="24"/>
        </w:rPr>
        <w:t xml:space="preserve"> dan pada kategori rendah sebany</w:t>
      </w:r>
      <w:r>
        <w:rPr>
          <w:rFonts w:ascii="Times New Roman" w:hAnsi="Times New Roman" w:cs="Times New Roman"/>
          <w:sz w:val="24"/>
          <w:szCs w:val="24"/>
        </w:rPr>
        <w:t>ak 9 responden atau sebesar 21</w:t>
      </w:r>
      <w:r w:rsidRPr="001B7E91">
        <w:rPr>
          <w:rFonts w:ascii="Times New Roman" w:hAnsi="Times New Roman" w:cs="Times New Roman"/>
          <w:sz w:val="24"/>
          <w:szCs w:val="24"/>
        </w:rPr>
        <w:t>%.</w:t>
      </w:r>
      <w:r>
        <w:rPr>
          <w:rFonts w:ascii="Times New Roman" w:hAnsi="Times New Roman" w:cs="Times New Roman"/>
          <w:sz w:val="24"/>
          <w:szCs w:val="24"/>
        </w:rPr>
        <w:t xml:space="preserve"> Jadi dapat disimpulkan bahwa, kecendrungan variabel pengembangan SDM berada pada kategori sedang yaitu sebanyak 18 responden atau sebesar 42% dari jumlah sampel yang berjumlah 43 responden.</w:t>
      </w:r>
    </w:p>
    <w:p w:rsidR="00223D98" w:rsidRPr="001B7E91" w:rsidRDefault="00223D98" w:rsidP="00966091">
      <w:pPr>
        <w:pStyle w:val="ListParagraph"/>
        <w:numPr>
          <w:ilvl w:val="0"/>
          <w:numId w:val="41"/>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sidRPr="001B7E91">
        <w:rPr>
          <w:rFonts w:ascii="Times New Roman" w:hAnsi="Times New Roman" w:cs="Times New Roman"/>
          <w:color w:val="000000"/>
          <w:sz w:val="24"/>
          <w:szCs w:val="24"/>
        </w:rPr>
        <w:t xml:space="preserve">Variabel </w:t>
      </w:r>
      <w:r>
        <w:rPr>
          <w:rFonts w:ascii="Times New Roman" w:hAnsi="Times New Roman" w:cs="Times New Roman"/>
          <w:color w:val="000000"/>
          <w:sz w:val="24"/>
          <w:szCs w:val="24"/>
        </w:rPr>
        <w:t>Gaya Kepemimpinan (X</w:t>
      </w:r>
      <w:r>
        <w:rPr>
          <w:rFonts w:ascii="Times New Roman" w:hAnsi="Times New Roman" w:cs="Times New Roman"/>
          <w:color w:val="000000"/>
          <w:sz w:val="24"/>
          <w:szCs w:val="24"/>
          <w:vertAlign w:val="subscript"/>
        </w:rPr>
        <w:t>2</w:t>
      </w:r>
      <w:r w:rsidRPr="001B7E91">
        <w:rPr>
          <w:rFonts w:ascii="Times New Roman" w:hAnsi="Times New Roman" w:cs="Times New Roman"/>
          <w:color w:val="000000"/>
          <w:sz w:val="24"/>
          <w:szCs w:val="24"/>
        </w:rPr>
        <w:t>)</w:t>
      </w:r>
    </w:p>
    <w:p w:rsidR="00223D98" w:rsidRPr="001B7E91" w:rsidRDefault="00223D98" w:rsidP="00223D98">
      <w:pPr>
        <w:spacing w:after="0" w:line="480" w:lineRule="auto"/>
        <w:ind w:firstLine="720"/>
        <w:jc w:val="both"/>
        <w:rPr>
          <w:rFonts w:ascii="Times New Roman" w:hAnsi="Times New Roman" w:cs="Times New Roman"/>
          <w:color w:val="000000"/>
          <w:sz w:val="24"/>
          <w:szCs w:val="24"/>
        </w:rPr>
      </w:pPr>
      <w:r w:rsidRPr="001B7E91">
        <w:rPr>
          <w:rFonts w:ascii="Times New Roman" w:hAnsi="Times New Roman" w:cs="Times New Roman"/>
          <w:color w:val="000000"/>
          <w:sz w:val="24"/>
          <w:szCs w:val="24"/>
        </w:rPr>
        <w:t xml:space="preserve">Data </w:t>
      </w:r>
      <w:r>
        <w:rPr>
          <w:rFonts w:ascii="Times New Roman" w:hAnsi="Times New Roman" w:cs="Times New Roman"/>
          <w:color w:val="000000"/>
          <w:sz w:val="24"/>
          <w:szCs w:val="24"/>
        </w:rPr>
        <w:t>Gaya Kepemimpinan (X</w:t>
      </w:r>
      <w:r>
        <w:rPr>
          <w:rFonts w:ascii="Times New Roman" w:hAnsi="Times New Roman" w:cs="Times New Roman"/>
          <w:color w:val="000000"/>
          <w:sz w:val="24"/>
          <w:szCs w:val="24"/>
          <w:vertAlign w:val="subscript"/>
        </w:rPr>
        <w:t>2</w:t>
      </w:r>
      <w:r w:rsidRPr="001B7E91">
        <w:rPr>
          <w:rFonts w:ascii="Times New Roman" w:hAnsi="Times New Roman" w:cs="Times New Roman"/>
          <w:color w:val="000000"/>
          <w:sz w:val="24"/>
          <w:szCs w:val="24"/>
        </w:rPr>
        <w:t xml:space="preserve">) diperoleh dari lembar angket yang terdiri dari 14 butir pernyataan dengan menggunakan </w:t>
      </w:r>
      <w:r w:rsidRPr="001B7E91">
        <w:rPr>
          <w:rFonts w:ascii="Times New Roman" w:hAnsi="Times New Roman" w:cs="Times New Roman"/>
          <w:i/>
          <w:iCs/>
          <w:color w:val="000000"/>
          <w:sz w:val="24"/>
          <w:szCs w:val="24"/>
        </w:rPr>
        <w:t xml:space="preserve">skala likert </w:t>
      </w:r>
      <w:r w:rsidRPr="001B7E91">
        <w:rPr>
          <w:rFonts w:ascii="Times New Roman" w:hAnsi="Times New Roman" w:cs="Times New Roman"/>
          <w:color w:val="000000"/>
          <w:sz w:val="24"/>
          <w:szCs w:val="24"/>
        </w:rPr>
        <w:t xml:space="preserve">yang terdiri dari </w:t>
      </w:r>
      <w:r>
        <w:rPr>
          <w:rFonts w:ascii="Times New Roman" w:hAnsi="Times New Roman" w:cs="Times New Roman"/>
          <w:color w:val="000000"/>
          <w:sz w:val="24"/>
          <w:szCs w:val="24"/>
        </w:rPr>
        <w:t>lima</w:t>
      </w:r>
      <w:r w:rsidRPr="001B7E91">
        <w:rPr>
          <w:rFonts w:ascii="Times New Roman" w:hAnsi="Times New Roman" w:cs="Times New Roman"/>
          <w:color w:val="000000"/>
          <w:sz w:val="24"/>
          <w:szCs w:val="24"/>
        </w:rPr>
        <w:t xml:space="preserve"> alternatif jawaban</w:t>
      </w:r>
      <w:r>
        <w:rPr>
          <w:rFonts w:ascii="Times New Roman" w:hAnsi="Times New Roman" w:cs="Times New Roman"/>
          <w:color w:val="000000"/>
          <w:sz w:val="24"/>
          <w:szCs w:val="24"/>
        </w:rPr>
        <w:t xml:space="preserve"> di mana skor tertinggi adalah 5</w:t>
      </w:r>
      <w:r w:rsidRPr="001B7E91">
        <w:rPr>
          <w:rFonts w:ascii="Times New Roman" w:hAnsi="Times New Roman" w:cs="Times New Roman"/>
          <w:color w:val="000000"/>
          <w:sz w:val="24"/>
          <w:szCs w:val="24"/>
        </w:rPr>
        <w:t xml:space="preserve"> dan skor terendah adalah 1. Berdasarkan data yang diperoleh dari angket yang disebar kepada responden menunjukkan bahwa variabel </w:t>
      </w:r>
      <w:r>
        <w:rPr>
          <w:rFonts w:ascii="Times New Roman" w:hAnsi="Times New Roman" w:cs="Times New Roman"/>
          <w:color w:val="000000"/>
          <w:sz w:val="24"/>
          <w:szCs w:val="24"/>
        </w:rPr>
        <w:t>Gaya Kepemimpinan (X</w:t>
      </w:r>
      <w:r>
        <w:rPr>
          <w:rFonts w:ascii="Times New Roman" w:hAnsi="Times New Roman" w:cs="Times New Roman"/>
          <w:color w:val="000000"/>
          <w:sz w:val="24"/>
          <w:szCs w:val="24"/>
          <w:vertAlign w:val="subscript"/>
        </w:rPr>
        <w:t>2</w:t>
      </w:r>
      <w:r w:rsidRPr="001B7E91">
        <w:rPr>
          <w:rFonts w:ascii="Times New Roman" w:hAnsi="Times New Roman" w:cs="Times New Roman"/>
          <w:color w:val="000000"/>
          <w:sz w:val="24"/>
          <w:szCs w:val="24"/>
        </w:rPr>
        <w:t>) dip</w:t>
      </w:r>
      <w:r>
        <w:rPr>
          <w:rFonts w:ascii="Times New Roman" w:hAnsi="Times New Roman" w:cs="Times New Roman"/>
          <w:color w:val="000000"/>
          <w:sz w:val="24"/>
          <w:szCs w:val="24"/>
        </w:rPr>
        <w:t>eroleh skor tertinggi sebesar 63</w:t>
      </w:r>
      <w:r w:rsidRPr="001B7E91">
        <w:rPr>
          <w:rFonts w:ascii="Times New Roman" w:hAnsi="Times New Roman" w:cs="Times New Roman"/>
          <w:color w:val="000000"/>
          <w:sz w:val="24"/>
          <w:szCs w:val="24"/>
        </w:rPr>
        <w:t xml:space="preserve"> dari skor tertinggi yang mungkin dicapai yaitu sebesar </w:t>
      </w:r>
      <w:r>
        <w:rPr>
          <w:rFonts w:ascii="Times New Roman" w:hAnsi="Times New Roman" w:cs="Times New Roman"/>
          <w:color w:val="000000"/>
          <w:sz w:val="24"/>
          <w:szCs w:val="24"/>
        </w:rPr>
        <w:t>70 (5 × 14) dan skor terendah sebesar 32</w:t>
      </w:r>
      <w:r w:rsidRPr="001B7E91">
        <w:rPr>
          <w:rFonts w:ascii="Times New Roman" w:hAnsi="Times New Roman" w:cs="Times New Roman"/>
          <w:color w:val="000000"/>
          <w:sz w:val="24"/>
          <w:szCs w:val="24"/>
        </w:rPr>
        <w:t xml:space="preserve"> dari skor terendah yang mungkin dicapai yaitu sebesar 14 (1 × 14). Dari skor tersebut kemudian dianalisis maka, dipeoleh </w:t>
      </w:r>
      <w:r w:rsidRPr="001B7E91">
        <w:rPr>
          <w:rFonts w:ascii="Times New Roman" w:hAnsi="Times New Roman" w:cs="Times New Roman"/>
          <w:i/>
          <w:iCs/>
          <w:color w:val="000000"/>
          <w:sz w:val="24"/>
          <w:szCs w:val="24"/>
        </w:rPr>
        <w:t xml:space="preserve">Mean </w:t>
      </w:r>
      <w:r w:rsidRPr="001B7E91">
        <w:rPr>
          <w:rFonts w:ascii="Times New Roman" w:hAnsi="Times New Roman" w:cs="Times New Roman"/>
          <w:color w:val="000000"/>
          <w:sz w:val="24"/>
          <w:szCs w:val="24"/>
        </w:rPr>
        <w:t xml:space="preserve">(M) sebesar </w:t>
      </w:r>
      <w:r>
        <w:rPr>
          <w:rFonts w:ascii="Times New Roman" w:hAnsi="Times New Roman" w:cs="Times New Roman"/>
          <w:color w:val="000000"/>
          <w:sz w:val="24"/>
          <w:szCs w:val="24"/>
        </w:rPr>
        <w:t>52.395,</w:t>
      </w:r>
      <w:r w:rsidRPr="001B7E91">
        <w:rPr>
          <w:rFonts w:ascii="Times New Roman" w:hAnsi="Times New Roman" w:cs="Times New Roman"/>
          <w:color w:val="000000"/>
          <w:sz w:val="24"/>
          <w:szCs w:val="24"/>
        </w:rPr>
        <w:t xml:space="preserve"> </w:t>
      </w:r>
      <w:r w:rsidRPr="001B7E91">
        <w:rPr>
          <w:rFonts w:ascii="Times New Roman" w:hAnsi="Times New Roman" w:cs="Times New Roman"/>
          <w:i/>
          <w:iCs/>
          <w:color w:val="000000"/>
          <w:sz w:val="24"/>
          <w:szCs w:val="24"/>
        </w:rPr>
        <w:t xml:space="preserve">Median </w:t>
      </w:r>
      <w:r w:rsidRPr="001B7E91">
        <w:rPr>
          <w:rFonts w:ascii="Times New Roman" w:hAnsi="Times New Roman" w:cs="Times New Roman"/>
          <w:color w:val="000000"/>
          <w:sz w:val="24"/>
          <w:szCs w:val="24"/>
        </w:rPr>
        <w:t>(Me) seb</w:t>
      </w:r>
      <w:r>
        <w:rPr>
          <w:rFonts w:ascii="Times New Roman" w:hAnsi="Times New Roman" w:cs="Times New Roman"/>
          <w:color w:val="000000"/>
          <w:sz w:val="24"/>
          <w:szCs w:val="24"/>
        </w:rPr>
        <w:t>esar 54,</w:t>
      </w:r>
      <w:r w:rsidRPr="001B7E91">
        <w:rPr>
          <w:rFonts w:ascii="Times New Roman" w:hAnsi="Times New Roman" w:cs="Times New Roman"/>
          <w:color w:val="000000"/>
          <w:sz w:val="24"/>
          <w:szCs w:val="24"/>
        </w:rPr>
        <w:t xml:space="preserve"> </w:t>
      </w:r>
      <w:r w:rsidRPr="001B7E91">
        <w:rPr>
          <w:rFonts w:ascii="Times New Roman" w:hAnsi="Times New Roman" w:cs="Times New Roman"/>
          <w:i/>
          <w:iCs/>
          <w:color w:val="000000"/>
          <w:sz w:val="24"/>
          <w:szCs w:val="24"/>
        </w:rPr>
        <w:t xml:space="preserve">Modus </w:t>
      </w:r>
      <w:r>
        <w:rPr>
          <w:rFonts w:ascii="Times New Roman" w:hAnsi="Times New Roman" w:cs="Times New Roman"/>
          <w:color w:val="000000"/>
          <w:sz w:val="24"/>
          <w:szCs w:val="24"/>
        </w:rPr>
        <w:t>(Mo) sebesar 56,</w:t>
      </w:r>
      <w:r w:rsidRPr="001B7E91">
        <w:rPr>
          <w:rFonts w:ascii="Times New Roman" w:hAnsi="Times New Roman" w:cs="Times New Roman"/>
          <w:color w:val="000000"/>
          <w:sz w:val="24"/>
          <w:szCs w:val="24"/>
        </w:rPr>
        <w:t xml:space="preserve"> dan Standar Deviasi (SD) sebesar </w:t>
      </w:r>
      <w:r>
        <w:rPr>
          <w:rFonts w:ascii="Times New Roman" w:hAnsi="Times New Roman" w:cs="Times New Roman"/>
          <w:color w:val="000000"/>
          <w:sz w:val="24"/>
          <w:szCs w:val="24"/>
        </w:rPr>
        <w:t>8,1916</w:t>
      </w:r>
      <w:r w:rsidRPr="001B7E91">
        <w:rPr>
          <w:rFonts w:ascii="Times New Roman" w:hAnsi="Times New Roman" w:cs="Times New Roman"/>
          <w:color w:val="000000"/>
          <w:sz w:val="24"/>
          <w:szCs w:val="24"/>
        </w:rPr>
        <w:t>.</w:t>
      </w:r>
    </w:p>
    <w:p w:rsidR="00223D98" w:rsidRPr="001B7E91" w:rsidRDefault="00223D98" w:rsidP="00223D98">
      <w:pPr>
        <w:spacing w:after="0" w:line="480" w:lineRule="auto"/>
        <w:ind w:firstLine="720"/>
        <w:jc w:val="both"/>
        <w:rPr>
          <w:rFonts w:ascii="Times New Roman" w:hAnsi="Times New Roman" w:cs="Times New Roman"/>
          <w:color w:val="000000"/>
          <w:sz w:val="24"/>
          <w:szCs w:val="24"/>
        </w:rPr>
      </w:pPr>
      <w:r w:rsidRPr="001B7E91">
        <w:rPr>
          <w:rFonts w:ascii="Times New Roman" w:hAnsi="Times New Roman" w:cs="Times New Roman"/>
          <w:color w:val="000000"/>
          <w:sz w:val="24"/>
          <w:szCs w:val="24"/>
        </w:rPr>
        <w:t xml:space="preserve">Untuk menyusun distribusi frekuensi variabel </w:t>
      </w:r>
      <w:r>
        <w:rPr>
          <w:rFonts w:ascii="Times New Roman" w:hAnsi="Times New Roman" w:cs="Times New Roman"/>
          <w:color w:val="000000"/>
          <w:sz w:val="24"/>
          <w:szCs w:val="24"/>
        </w:rPr>
        <w:t xml:space="preserve">Gaya Kepemimpinan </w:t>
      </w:r>
      <w:r w:rsidRPr="001B7E91">
        <w:rPr>
          <w:rFonts w:ascii="Times New Roman" w:hAnsi="Times New Roman" w:cs="Times New Roman"/>
          <w:color w:val="000000"/>
          <w:sz w:val="24"/>
          <w:szCs w:val="24"/>
        </w:rPr>
        <w:t>dilakukan langkah-langkah sebagai berikut:</w:t>
      </w:r>
    </w:p>
    <w:p w:rsidR="00223D98" w:rsidRPr="001B7E91" w:rsidRDefault="00223D98" w:rsidP="00966091">
      <w:pPr>
        <w:pStyle w:val="Default"/>
        <w:numPr>
          <w:ilvl w:val="0"/>
          <w:numId w:val="45"/>
        </w:numPr>
        <w:spacing w:line="480" w:lineRule="auto"/>
        <w:ind w:left="360"/>
        <w:jc w:val="both"/>
      </w:pPr>
      <w:r w:rsidRPr="001B7E91">
        <w:t xml:space="preserve">Menentukan jumlah kelas interval </w:t>
      </w:r>
    </w:p>
    <w:p w:rsidR="00223D98" w:rsidRPr="001B7E91" w:rsidRDefault="00223D98" w:rsidP="00223D98">
      <w:pPr>
        <w:pStyle w:val="Default"/>
        <w:spacing w:line="480" w:lineRule="auto"/>
        <w:ind w:left="360"/>
        <w:jc w:val="both"/>
      </w:pPr>
      <w:r w:rsidRPr="001B7E91">
        <w:lastRenderedPageBreak/>
        <w:t xml:space="preserve">Jumlah kelas interval = 1 + 3,3 log n </w:t>
      </w:r>
    </w:p>
    <w:p w:rsidR="00223D98" w:rsidRPr="001B7E91" w:rsidRDefault="00223D98" w:rsidP="00223D98">
      <w:pPr>
        <w:pStyle w:val="Default"/>
        <w:spacing w:line="480" w:lineRule="auto"/>
        <w:ind w:left="360"/>
        <w:jc w:val="both"/>
      </w:pPr>
      <w:r>
        <w:t>= 1 + 3,3 log 43</w:t>
      </w:r>
    </w:p>
    <w:p w:rsidR="00223D98" w:rsidRPr="001B7E91" w:rsidRDefault="00223D98" w:rsidP="00223D98">
      <w:pPr>
        <w:pStyle w:val="Default"/>
        <w:spacing w:line="480" w:lineRule="auto"/>
        <w:ind w:left="360"/>
        <w:jc w:val="both"/>
      </w:pPr>
      <w:r>
        <w:t>= 1 + 3,3 (1,63347</w:t>
      </w:r>
      <w:r w:rsidRPr="001B7E91">
        <w:t xml:space="preserve">) </w:t>
      </w:r>
    </w:p>
    <w:p w:rsidR="00223D98" w:rsidRPr="001B7E91" w:rsidRDefault="00223D98" w:rsidP="00223D98">
      <w:pPr>
        <w:pStyle w:val="Default"/>
        <w:spacing w:line="480" w:lineRule="auto"/>
        <w:ind w:left="360"/>
        <w:jc w:val="both"/>
      </w:pPr>
      <w:r>
        <w:t>= 1 + 5,39</w:t>
      </w:r>
    </w:p>
    <w:p w:rsidR="00223D98" w:rsidRPr="001B7E91" w:rsidRDefault="00223D98" w:rsidP="00223D98">
      <w:pPr>
        <w:spacing w:after="0" w:line="480" w:lineRule="auto"/>
        <w:ind w:left="360"/>
        <w:jc w:val="both"/>
        <w:rPr>
          <w:rFonts w:ascii="Times New Roman" w:hAnsi="Times New Roman" w:cs="Times New Roman"/>
          <w:sz w:val="24"/>
          <w:szCs w:val="24"/>
        </w:rPr>
      </w:pPr>
      <w:r w:rsidRPr="001B7E91">
        <w:rPr>
          <w:rFonts w:ascii="Times New Roman" w:hAnsi="Times New Roman" w:cs="Times New Roman"/>
          <w:sz w:val="24"/>
          <w:szCs w:val="24"/>
        </w:rPr>
        <w:t>= 6,</w:t>
      </w:r>
      <w:r>
        <w:rPr>
          <w:rFonts w:ascii="Times New Roman" w:hAnsi="Times New Roman" w:cs="Times New Roman"/>
          <w:sz w:val="24"/>
          <w:szCs w:val="24"/>
        </w:rPr>
        <w:t xml:space="preserve">39 </w:t>
      </w:r>
      <w:r w:rsidRPr="001B7E91">
        <w:rPr>
          <w:rFonts w:ascii="Times New Roman" w:eastAsiaTheme="minorEastAsia" w:hAnsi="Times New Roman" w:cs="Times New Roman"/>
          <w:sz w:val="24"/>
          <w:szCs w:val="24"/>
        </w:rPr>
        <w:t>≈</w:t>
      </w:r>
      <w:r>
        <w:rPr>
          <w:rFonts w:ascii="Times New Roman" w:hAnsi="Times New Roman" w:cs="Times New Roman"/>
          <w:sz w:val="24"/>
          <w:szCs w:val="24"/>
        </w:rPr>
        <w:t xml:space="preserve"> 6</w:t>
      </w:r>
    </w:p>
    <w:p w:rsidR="00223D98" w:rsidRPr="001B7E91" w:rsidRDefault="00223D98" w:rsidP="00966091">
      <w:pPr>
        <w:pStyle w:val="Default"/>
        <w:numPr>
          <w:ilvl w:val="0"/>
          <w:numId w:val="45"/>
        </w:numPr>
        <w:spacing w:line="480" w:lineRule="auto"/>
        <w:ind w:left="360"/>
        <w:jc w:val="both"/>
      </w:pPr>
      <w:r w:rsidRPr="001B7E91">
        <w:t xml:space="preserve"> Menentukan rentang kelas (</w:t>
      </w:r>
      <w:r w:rsidRPr="001B7E91">
        <w:rPr>
          <w:i/>
          <w:iCs/>
        </w:rPr>
        <w:t>range</w:t>
      </w:r>
      <w:r w:rsidRPr="001B7E91">
        <w:t xml:space="preserve">) </w:t>
      </w:r>
    </w:p>
    <w:p w:rsidR="00223D98" w:rsidRPr="001B7E91" w:rsidRDefault="00223D98" w:rsidP="00223D98">
      <w:pPr>
        <w:pStyle w:val="Default"/>
        <w:spacing w:line="480" w:lineRule="auto"/>
        <w:ind w:firstLine="360"/>
        <w:jc w:val="both"/>
      </w:pPr>
      <w:r w:rsidRPr="001B7E91">
        <w:t xml:space="preserve">Rentang kelas = Skor Maksimum – Skor Minimum </w:t>
      </w:r>
    </w:p>
    <w:p w:rsidR="00223D98" w:rsidRPr="001B7E91" w:rsidRDefault="00223D98" w:rsidP="00223D98">
      <w:pPr>
        <w:autoSpaceDE w:val="0"/>
        <w:autoSpaceDN w:val="0"/>
        <w:adjustRightInd w:val="0"/>
        <w:spacing w:after="0" w:line="48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63</w:t>
      </w:r>
      <w:r w:rsidRPr="001B7E91">
        <w:rPr>
          <w:rFonts w:ascii="Times New Roman" w:hAnsi="Times New Roman" w:cs="Times New Roman"/>
          <w:color w:val="000000"/>
          <w:sz w:val="24"/>
          <w:szCs w:val="24"/>
        </w:rPr>
        <w:t xml:space="preserve"> – </w:t>
      </w:r>
      <w:r>
        <w:rPr>
          <w:rFonts w:ascii="Times New Roman" w:hAnsi="Times New Roman" w:cs="Times New Roman"/>
          <w:color w:val="000000"/>
          <w:sz w:val="24"/>
          <w:szCs w:val="24"/>
        </w:rPr>
        <w:t>32</w:t>
      </w:r>
    </w:p>
    <w:p w:rsidR="00223D98" w:rsidRPr="001B7E91" w:rsidRDefault="00223D98" w:rsidP="00223D98">
      <w:pPr>
        <w:autoSpaceDE w:val="0"/>
        <w:autoSpaceDN w:val="0"/>
        <w:adjustRightInd w:val="0"/>
        <w:spacing w:after="0" w:line="48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31</w:t>
      </w:r>
    </w:p>
    <w:p w:rsidR="00223D98" w:rsidRPr="001B7E91" w:rsidRDefault="00223D98" w:rsidP="00966091">
      <w:pPr>
        <w:pStyle w:val="Default"/>
        <w:numPr>
          <w:ilvl w:val="0"/>
          <w:numId w:val="45"/>
        </w:numPr>
        <w:spacing w:line="480" w:lineRule="auto"/>
        <w:ind w:left="360"/>
        <w:jc w:val="both"/>
      </w:pPr>
      <w:r w:rsidRPr="001B7E91">
        <w:t xml:space="preserve">Menentukan panjang kelas interval </w:t>
      </w:r>
    </w:p>
    <w:p w:rsidR="00223D98" w:rsidRPr="001B7E91" w:rsidRDefault="00223D98" w:rsidP="00223D98">
      <w:pPr>
        <w:spacing w:after="0" w:line="480" w:lineRule="auto"/>
        <w:ind w:firstLine="360"/>
        <w:jc w:val="both"/>
        <w:rPr>
          <w:rFonts w:ascii="Times New Roman" w:eastAsiaTheme="minorEastAsia" w:hAnsi="Times New Roman" w:cs="Times New Roman"/>
          <w:sz w:val="24"/>
          <w:szCs w:val="24"/>
        </w:rPr>
      </w:pPr>
      <w:r w:rsidRPr="001B7E91">
        <w:rPr>
          <w:rFonts w:ascii="Times New Roman" w:hAnsi="Times New Roman" w:cs="Times New Roman"/>
          <w:sz w:val="24"/>
          <w:szCs w:val="24"/>
        </w:rPr>
        <w:t xml:space="preserve">Panjang kelas interval = </w:t>
      </w:r>
      <m:oMath>
        <m:f>
          <m:fPr>
            <m:ctrlPr>
              <w:rPr>
                <w:rFonts w:ascii="Cambria Math" w:hAnsi="Cambria Math" w:cs="Times New Roman"/>
                <w:i/>
                <w:sz w:val="28"/>
                <w:szCs w:val="24"/>
              </w:rPr>
            </m:ctrlPr>
          </m:fPr>
          <m:num>
            <m:r>
              <w:rPr>
                <w:rFonts w:ascii="Cambria Math" w:hAnsi="Cambria Math" w:cs="Times New Roman"/>
                <w:sz w:val="28"/>
                <w:szCs w:val="24"/>
              </w:rPr>
              <m:t>Rentang Kelas</m:t>
            </m:r>
          </m:num>
          <m:den>
            <m:r>
              <w:rPr>
                <w:rFonts w:ascii="Cambria Math" w:hAnsi="Cambria Math" w:cs="Times New Roman"/>
                <w:sz w:val="28"/>
                <w:szCs w:val="24"/>
              </w:rPr>
              <m:t>Jumlah Kelas Interval</m:t>
            </m:r>
          </m:den>
        </m:f>
      </m:oMath>
      <w:r>
        <w:rPr>
          <w:rFonts w:ascii="Times New Roman" w:eastAsiaTheme="minorEastAsia" w:hAnsi="Times New Roman" w:cs="Times New Roman"/>
          <w:sz w:val="24"/>
          <w:szCs w:val="24"/>
        </w:rPr>
        <w:t xml:space="preserve"> </w:t>
      </w:r>
      <w:r w:rsidRPr="001B7E91">
        <w:rPr>
          <w:rFonts w:ascii="Times New Roman" w:hAnsi="Times New Roman" w:cs="Times New Roman"/>
          <w:sz w:val="24"/>
          <w:szCs w:val="24"/>
        </w:rPr>
        <w:t xml:space="preserve">= </w:t>
      </w:r>
      <m:oMath>
        <m:f>
          <m:fPr>
            <m:ctrlPr>
              <w:rPr>
                <w:rFonts w:ascii="Cambria Math" w:hAnsi="Cambria Math" w:cs="Times New Roman"/>
                <w:i/>
                <w:sz w:val="28"/>
                <w:szCs w:val="24"/>
              </w:rPr>
            </m:ctrlPr>
          </m:fPr>
          <m:num>
            <m:r>
              <w:rPr>
                <w:rFonts w:ascii="Cambria Math" w:hAnsi="Cambria Math" w:cs="Times New Roman"/>
                <w:sz w:val="28"/>
                <w:szCs w:val="24"/>
              </w:rPr>
              <m:t>31</m:t>
            </m:r>
          </m:num>
          <m:den>
            <m:r>
              <w:rPr>
                <w:rFonts w:ascii="Cambria Math" w:hAnsi="Cambria Math" w:cs="Times New Roman"/>
                <w:sz w:val="28"/>
                <w:szCs w:val="24"/>
              </w:rPr>
              <m:t>6</m:t>
            </m:r>
          </m:den>
        </m:f>
      </m:oMath>
      <w:r w:rsidRPr="001B7E91">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5,1667 ≈ 5</w:t>
      </w:r>
    </w:p>
    <w:p w:rsidR="00223D98" w:rsidRPr="001B7E91" w:rsidRDefault="00223D98" w:rsidP="00223D98">
      <w:pPr>
        <w:spacing w:after="0" w:line="480" w:lineRule="auto"/>
        <w:ind w:firstLine="720"/>
        <w:jc w:val="both"/>
        <w:rPr>
          <w:rFonts w:ascii="Times New Roman" w:hAnsi="Times New Roman" w:cs="Times New Roman"/>
          <w:sz w:val="24"/>
          <w:szCs w:val="24"/>
        </w:rPr>
      </w:pPr>
      <w:r w:rsidRPr="001B7E91">
        <w:rPr>
          <w:rFonts w:ascii="Times New Roman" w:hAnsi="Times New Roman" w:cs="Times New Roman"/>
          <w:sz w:val="24"/>
          <w:szCs w:val="24"/>
        </w:rPr>
        <w:t xml:space="preserve">Distribusi frekuensi variabel </w:t>
      </w:r>
      <w:r>
        <w:rPr>
          <w:rFonts w:ascii="Times New Roman" w:hAnsi="Times New Roman" w:cs="Times New Roman"/>
          <w:sz w:val="24"/>
          <w:szCs w:val="24"/>
        </w:rPr>
        <w:t xml:space="preserve">Gaya Kepemimpinan </w:t>
      </w:r>
      <w:r w:rsidRPr="001B7E91">
        <w:rPr>
          <w:rFonts w:ascii="Times New Roman" w:hAnsi="Times New Roman" w:cs="Times New Roman"/>
          <w:sz w:val="24"/>
          <w:szCs w:val="24"/>
        </w:rPr>
        <w:t>dapat dilihat pada tabel berikut ini:</w:t>
      </w:r>
    </w:p>
    <w:p w:rsidR="00223D98" w:rsidRDefault="00223D98" w:rsidP="00223D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4.3.</w:t>
      </w:r>
      <w:r w:rsidRPr="001B7E91">
        <w:rPr>
          <w:rFonts w:ascii="Times New Roman" w:hAnsi="Times New Roman" w:cs="Times New Roman"/>
          <w:sz w:val="24"/>
          <w:szCs w:val="24"/>
        </w:rPr>
        <w:t xml:space="preserve"> Distribusi Frekuensi Variabel </w:t>
      </w:r>
      <w:r>
        <w:rPr>
          <w:rFonts w:ascii="Times New Roman" w:hAnsi="Times New Roman" w:cs="Times New Roman"/>
          <w:sz w:val="24"/>
          <w:szCs w:val="24"/>
        </w:rPr>
        <w:t>Gaya Kepemimpinan</w:t>
      </w:r>
    </w:p>
    <w:tbl>
      <w:tblPr>
        <w:tblStyle w:val="TableGrid"/>
        <w:tblW w:w="5954" w:type="dxa"/>
        <w:tblInd w:w="108" w:type="dxa"/>
        <w:tblLook w:val="04A0"/>
      </w:tblPr>
      <w:tblGrid>
        <w:gridCol w:w="910"/>
        <w:gridCol w:w="2351"/>
        <w:gridCol w:w="2693"/>
      </w:tblGrid>
      <w:tr w:rsidR="00223D98" w:rsidRPr="00115A7C" w:rsidTr="00223D98">
        <w:trPr>
          <w:trHeight w:val="315"/>
        </w:trPr>
        <w:tc>
          <w:tcPr>
            <w:tcW w:w="910" w:type="dxa"/>
            <w:noWrap/>
            <w:hideMark/>
          </w:tcPr>
          <w:p w:rsidR="00223D98" w:rsidRPr="00115A7C" w:rsidRDefault="00223D98" w:rsidP="00223D98">
            <w:pPr>
              <w:jc w:val="center"/>
              <w:rPr>
                <w:rFonts w:ascii="Times New Roman" w:eastAsia="Times New Roman" w:hAnsi="Times New Roman" w:cs="Times New Roman"/>
                <w:color w:val="000000"/>
                <w:sz w:val="24"/>
                <w:szCs w:val="24"/>
              </w:rPr>
            </w:pPr>
            <w:r w:rsidRPr="00115A7C">
              <w:rPr>
                <w:rFonts w:ascii="Times New Roman" w:eastAsia="Times New Roman" w:hAnsi="Times New Roman" w:cs="Times New Roman"/>
                <w:color w:val="000000"/>
                <w:sz w:val="24"/>
                <w:szCs w:val="24"/>
              </w:rPr>
              <w:t>No.</w:t>
            </w:r>
          </w:p>
        </w:tc>
        <w:tc>
          <w:tcPr>
            <w:tcW w:w="2351" w:type="dxa"/>
            <w:noWrap/>
            <w:hideMark/>
          </w:tcPr>
          <w:p w:rsidR="00223D98" w:rsidRPr="00115A7C" w:rsidRDefault="00223D98" w:rsidP="00223D98">
            <w:pPr>
              <w:jc w:val="center"/>
              <w:rPr>
                <w:rFonts w:ascii="Times New Roman" w:eastAsia="Times New Roman" w:hAnsi="Times New Roman" w:cs="Times New Roman"/>
                <w:color w:val="000000"/>
                <w:sz w:val="24"/>
                <w:szCs w:val="24"/>
              </w:rPr>
            </w:pPr>
            <w:r w:rsidRPr="00115A7C">
              <w:rPr>
                <w:rFonts w:ascii="Times New Roman" w:eastAsia="Times New Roman" w:hAnsi="Times New Roman" w:cs="Times New Roman"/>
                <w:color w:val="000000"/>
                <w:sz w:val="24"/>
                <w:szCs w:val="24"/>
              </w:rPr>
              <w:t>Kelas Interval</w:t>
            </w:r>
          </w:p>
        </w:tc>
        <w:tc>
          <w:tcPr>
            <w:tcW w:w="2693" w:type="dxa"/>
            <w:noWrap/>
            <w:hideMark/>
          </w:tcPr>
          <w:p w:rsidR="00223D98" w:rsidRPr="00115A7C" w:rsidRDefault="00223D98" w:rsidP="00223D98">
            <w:pPr>
              <w:jc w:val="center"/>
              <w:rPr>
                <w:rFonts w:ascii="Times New Roman" w:eastAsia="Times New Roman" w:hAnsi="Times New Roman" w:cs="Times New Roman"/>
                <w:color w:val="000000"/>
                <w:sz w:val="24"/>
                <w:szCs w:val="24"/>
              </w:rPr>
            </w:pPr>
            <w:r w:rsidRPr="00115A7C">
              <w:rPr>
                <w:rFonts w:ascii="Times New Roman" w:eastAsia="Times New Roman" w:hAnsi="Times New Roman" w:cs="Times New Roman"/>
                <w:color w:val="000000"/>
                <w:sz w:val="24"/>
                <w:szCs w:val="24"/>
              </w:rPr>
              <w:t>Frekuensi</w:t>
            </w:r>
          </w:p>
        </w:tc>
      </w:tr>
      <w:tr w:rsidR="00223D98" w:rsidRPr="00115A7C" w:rsidTr="00223D98">
        <w:trPr>
          <w:trHeight w:val="315"/>
        </w:trPr>
        <w:tc>
          <w:tcPr>
            <w:tcW w:w="910" w:type="dxa"/>
            <w:noWrap/>
            <w:hideMark/>
          </w:tcPr>
          <w:p w:rsidR="00223D98" w:rsidRPr="00115A7C" w:rsidRDefault="00223D98" w:rsidP="00223D98">
            <w:pPr>
              <w:jc w:val="center"/>
              <w:rPr>
                <w:rFonts w:ascii="Times New Roman" w:eastAsia="Times New Roman" w:hAnsi="Times New Roman" w:cs="Times New Roman"/>
                <w:color w:val="000000"/>
                <w:sz w:val="24"/>
                <w:szCs w:val="24"/>
              </w:rPr>
            </w:pPr>
            <w:r w:rsidRPr="00115A7C">
              <w:rPr>
                <w:rFonts w:ascii="Times New Roman" w:eastAsia="Times New Roman" w:hAnsi="Times New Roman" w:cs="Times New Roman"/>
                <w:color w:val="000000"/>
                <w:sz w:val="24"/>
                <w:szCs w:val="24"/>
              </w:rPr>
              <w:t>1</w:t>
            </w:r>
          </w:p>
        </w:tc>
        <w:tc>
          <w:tcPr>
            <w:tcW w:w="2351" w:type="dxa"/>
            <w:noWrap/>
            <w:hideMark/>
          </w:tcPr>
          <w:p w:rsidR="00223D98" w:rsidRPr="00115A7C" w:rsidRDefault="00223D98" w:rsidP="00223D98">
            <w:pPr>
              <w:jc w:val="center"/>
              <w:rPr>
                <w:rFonts w:ascii="Times New Roman" w:eastAsia="Times New Roman" w:hAnsi="Times New Roman" w:cs="Times New Roman"/>
                <w:color w:val="000000"/>
                <w:sz w:val="24"/>
                <w:szCs w:val="24"/>
              </w:rPr>
            </w:pPr>
            <w:r w:rsidRPr="00115A7C">
              <w:rPr>
                <w:rFonts w:ascii="Times New Roman" w:eastAsia="Times New Roman" w:hAnsi="Times New Roman" w:cs="Times New Roman"/>
                <w:color w:val="000000"/>
                <w:sz w:val="24"/>
                <w:szCs w:val="24"/>
              </w:rPr>
              <w:t>32-36</w:t>
            </w:r>
          </w:p>
        </w:tc>
        <w:tc>
          <w:tcPr>
            <w:tcW w:w="2693" w:type="dxa"/>
            <w:noWrap/>
            <w:hideMark/>
          </w:tcPr>
          <w:p w:rsidR="00223D98" w:rsidRPr="00115A7C" w:rsidRDefault="00223D98" w:rsidP="00223D98">
            <w:pPr>
              <w:jc w:val="center"/>
              <w:rPr>
                <w:rFonts w:ascii="Times New Roman" w:eastAsia="Times New Roman" w:hAnsi="Times New Roman" w:cs="Times New Roman"/>
                <w:color w:val="000000"/>
                <w:sz w:val="24"/>
                <w:szCs w:val="24"/>
              </w:rPr>
            </w:pPr>
            <w:r w:rsidRPr="00115A7C">
              <w:rPr>
                <w:rFonts w:ascii="Times New Roman" w:eastAsia="Times New Roman" w:hAnsi="Times New Roman" w:cs="Times New Roman"/>
                <w:color w:val="000000"/>
                <w:sz w:val="24"/>
                <w:szCs w:val="24"/>
              </w:rPr>
              <w:t>2</w:t>
            </w:r>
          </w:p>
        </w:tc>
      </w:tr>
      <w:tr w:rsidR="00223D98" w:rsidRPr="00115A7C" w:rsidTr="00223D98">
        <w:trPr>
          <w:trHeight w:val="315"/>
        </w:trPr>
        <w:tc>
          <w:tcPr>
            <w:tcW w:w="910" w:type="dxa"/>
            <w:noWrap/>
            <w:hideMark/>
          </w:tcPr>
          <w:p w:rsidR="00223D98" w:rsidRPr="00115A7C" w:rsidRDefault="00223D98" w:rsidP="00223D98">
            <w:pPr>
              <w:jc w:val="center"/>
              <w:rPr>
                <w:rFonts w:ascii="Times New Roman" w:eastAsia="Times New Roman" w:hAnsi="Times New Roman" w:cs="Times New Roman"/>
                <w:color w:val="000000"/>
                <w:sz w:val="24"/>
                <w:szCs w:val="24"/>
              </w:rPr>
            </w:pPr>
            <w:r w:rsidRPr="00115A7C">
              <w:rPr>
                <w:rFonts w:ascii="Times New Roman" w:eastAsia="Times New Roman" w:hAnsi="Times New Roman" w:cs="Times New Roman"/>
                <w:color w:val="000000"/>
                <w:sz w:val="24"/>
                <w:szCs w:val="24"/>
              </w:rPr>
              <w:t>2</w:t>
            </w:r>
          </w:p>
        </w:tc>
        <w:tc>
          <w:tcPr>
            <w:tcW w:w="2351" w:type="dxa"/>
            <w:noWrap/>
            <w:hideMark/>
          </w:tcPr>
          <w:p w:rsidR="00223D98" w:rsidRPr="00115A7C" w:rsidRDefault="00223D98" w:rsidP="00223D98">
            <w:pPr>
              <w:jc w:val="center"/>
              <w:rPr>
                <w:rFonts w:ascii="Times New Roman" w:eastAsia="Times New Roman" w:hAnsi="Times New Roman" w:cs="Times New Roman"/>
                <w:color w:val="000000"/>
                <w:sz w:val="24"/>
                <w:szCs w:val="24"/>
              </w:rPr>
            </w:pPr>
            <w:r w:rsidRPr="00115A7C">
              <w:rPr>
                <w:rFonts w:ascii="Times New Roman" w:eastAsia="Times New Roman" w:hAnsi="Times New Roman" w:cs="Times New Roman"/>
                <w:color w:val="000000"/>
                <w:sz w:val="24"/>
                <w:szCs w:val="24"/>
              </w:rPr>
              <w:t>37-41</w:t>
            </w:r>
          </w:p>
        </w:tc>
        <w:tc>
          <w:tcPr>
            <w:tcW w:w="2693" w:type="dxa"/>
            <w:noWrap/>
            <w:hideMark/>
          </w:tcPr>
          <w:p w:rsidR="00223D98" w:rsidRPr="00115A7C" w:rsidRDefault="00223D98" w:rsidP="00223D98">
            <w:pPr>
              <w:jc w:val="center"/>
              <w:rPr>
                <w:rFonts w:ascii="Times New Roman" w:eastAsia="Times New Roman" w:hAnsi="Times New Roman" w:cs="Times New Roman"/>
                <w:color w:val="000000"/>
                <w:sz w:val="24"/>
                <w:szCs w:val="24"/>
              </w:rPr>
            </w:pPr>
            <w:r w:rsidRPr="00115A7C">
              <w:rPr>
                <w:rFonts w:ascii="Times New Roman" w:eastAsia="Times New Roman" w:hAnsi="Times New Roman" w:cs="Times New Roman"/>
                <w:color w:val="000000"/>
                <w:sz w:val="24"/>
                <w:szCs w:val="24"/>
              </w:rPr>
              <w:t>5</w:t>
            </w:r>
          </w:p>
        </w:tc>
      </w:tr>
      <w:tr w:rsidR="00223D98" w:rsidRPr="00115A7C" w:rsidTr="00223D98">
        <w:trPr>
          <w:trHeight w:val="315"/>
        </w:trPr>
        <w:tc>
          <w:tcPr>
            <w:tcW w:w="910" w:type="dxa"/>
            <w:noWrap/>
            <w:hideMark/>
          </w:tcPr>
          <w:p w:rsidR="00223D98" w:rsidRPr="00115A7C" w:rsidRDefault="00223D98" w:rsidP="00223D98">
            <w:pPr>
              <w:jc w:val="center"/>
              <w:rPr>
                <w:rFonts w:ascii="Times New Roman" w:eastAsia="Times New Roman" w:hAnsi="Times New Roman" w:cs="Times New Roman"/>
                <w:color w:val="000000"/>
                <w:sz w:val="24"/>
                <w:szCs w:val="24"/>
              </w:rPr>
            </w:pPr>
            <w:r w:rsidRPr="00115A7C">
              <w:rPr>
                <w:rFonts w:ascii="Times New Roman" w:eastAsia="Times New Roman" w:hAnsi="Times New Roman" w:cs="Times New Roman"/>
                <w:color w:val="000000"/>
                <w:sz w:val="24"/>
                <w:szCs w:val="24"/>
              </w:rPr>
              <w:t>3</w:t>
            </w:r>
          </w:p>
        </w:tc>
        <w:tc>
          <w:tcPr>
            <w:tcW w:w="2351" w:type="dxa"/>
            <w:noWrap/>
            <w:hideMark/>
          </w:tcPr>
          <w:p w:rsidR="00223D98" w:rsidRPr="00115A7C" w:rsidRDefault="00223D98" w:rsidP="00223D98">
            <w:pPr>
              <w:jc w:val="center"/>
              <w:rPr>
                <w:rFonts w:ascii="Times New Roman" w:eastAsia="Times New Roman" w:hAnsi="Times New Roman" w:cs="Times New Roman"/>
                <w:color w:val="000000"/>
                <w:sz w:val="24"/>
                <w:szCs w:val="24"/>
              </w:rPr>
            </w:pPr>
            <w:r w:rsidRPr="00115A7C">
              <w:rPr>
                <w:rFonts w:ascii="Times New Roman" w:eastAsia="Times New Roman" w:hAnsi="Times New Roman" w:cs="Times New Roman"/>
                <w:color w:val="000000"/>
                <w:sz w:val="24"/>
                <w:szCs w:val="24"/>
              </w:rPr>
              <w:t>42-46</w:t>
            </w:r>
          </w:p>
        </w:tc>
        <w:tc>
          <w:tcPr>
            <w:tcW w:w="2693" w:type="dxa"/>
            <w:noWrap/>
            <w:hideMark/>
          </w:tcPr>
          <w:p w:rsidR="00223D98" w:rsidRPr="00115A7C" w:rsidRDefault="00223D98" w:rsidP="00223D98">
            <w:pPr>
              <w:jc w:val="center"/>
              <w:rPr>
                <w:rFonts w:ascii="Times New Roman" w:eastAsia="Times New Roman" w:hAnsi="Times New Roman" w:cs="Times New Roman"/>
                <w:color w:val="000000"/>
                <w:sz w:val="24"/>
                <w:szCs w:val="24"/>
              </w:rPr>
            </w:pPr>
            <w:r w:rsidRPr="00115A7C">
              <w:rPr>
                <w:rFonts w:ascii="Times New Roman" w:eastAsia="Times New Roman" w:hAnsi="Times New Roman" w:cs="Times New Roman"/>
                <w:color w:val="000000"/>
                <w:sz w:val="24"/>
                <w:szCs w:val="24"/>
              </w:rPr>
              <w:t>3</w:t>
            </w:r>
          </w:p>
        </w:tc>
      </w:tr>
      <w:tr w:rsidR="00223D98" w:rsidRPr="00115A7C" w:rsidTr="00223D98">
        <w:trPr>
          <w:trHeight w:val="315"/>
        </w:trPr>
        <w:tc>
          <w:tcPr>
            <w:tcW w:w="910" w:type="dxa"/>
            <w:noWrap/>
            <w:hideMark/>
          </w:tcPr>
          <w:p w:rsidR="00223D98" w:rsidRPr="00115A7C" w:rsidRDefault="00223D98" w:rsidP="00223D98">
            <w:pPr>
              <w:jc w:val="center"/>
              <w:rPr>
                <w:rFonts w:ascii="Times New Roman" w:eastAsia="Times New Roman" w:hAnsi="Times New Roman" w:cs="Times New Roman"/>
                <w:color w:val="000000"/>
                <w:sz w:val="24"/>
                <w:szCs w:val="24"/>
              </w:rPr>
            </w:pPr>
            <w:r w:rsidRPr="00115A7C">
              <w:rPr>
                <w:rFonts w:ascii="Times New Roman" w:eastAsia="Times New Roman" w:hAnsi="Times New Roman" w:cs="Times New Roman"/>
                <w:color w:val="000000"/>
                <w:sz w:val="24"/>
                <w:szCs w:val="24"/>
              </w:rPr>
              <w:t>4</w:t>
            </w:r>
          </w:p>
        </w:tc>
        <w:tc>
          <w:tcPr>
            <w:tcW w:w="2351" w:type="dxa"/>
            <w:noWrap/>
            <w:hideMark/>
          </w:tcPr>
          <w:p w:rsidR="00223D98" w:rsidRPr="00115A7C" w:rsidRDefault="00223D98" w:rsidP="00223D98">
            <w:pPr>
              <w:jc w:val="center"/>
              <w:rPr>
                <w:rFonts w:ascii="Times New Roman" w:eastAsia="Times New Roman" w:hAnsi="Times New Roman" w:cs="Times New Roman"/>
                <w:color w:val="000000"/>
                <w:sz w:val="24"/>
                <w:szCs w:val="24"/>
              </w:rPr>
            </w:pPr>
            <w:r w:rsidRPr="00115A7C">
              <w:rPr>
                <w:rFonts w:ascii="Times New Roman" w:eastAsia="Times New Roman" w:hAnsi="Times New Roman" w:cs="Times New Roman"/>
                <w:color w:val="000000"/>
                <w:sz w:val="24"/>
                <w:szCs w:val="24"/>
              </w:rPr>
              <w:t>47-51</w:t>
            </w:r>
          </w:p>
        </w:tc>
        <w:tc>
          <w:tcPr>
            <w:tcW w:w="2693" w:type="dxa"/>
            <w:noWrap/>
            <w:hideMark/>
          </w:tcPr>
          <w:p w:rsidR="00223D98" w:rsidRPr="00115A7C" w:rsidRDefault="00223D98" w:rsidP="00223D98">
            <w:pPr>
              <w:jc w:val="center"/>
              <w:rPr>
                <w:rFonts w:ascii="Times New Roman" w:eastAsia="Times New Roman" w:hAnsi="Times New Roman" w:cs="Times New Roman"/>
                <w:color w:val="000000"/>
                <w:sz w:val="24"/>
                <w:szCs w:val="24"/>
              </w:rPr>
            </w:pPr>
            <w:r w:rsidRPr="00115A7C">
              <w:rPr>
                <w:rFonts w:ascii="Times New Roman" w:eastAsia="Times New Roman" w:hAnsi="Times New Roman" w:cs="Times New Roman"/>
                <w:color w:val="000000"/>
                <w:sz w:val="24"/>
                <w:szCs w:val="24"/>
              </w:rPr>
              <w:t>5</w:t>
            </w:r>
          </w:p>
        </w:tc>
      </w:tr>
      <w:tr w:rsidR="00223D98" w:rsidRPr="00115A7C" w:rsidTr="00223D98">
        <w:trPr>
          <w:trHeight w:val="315"/>
        </w:trPr>
        <w:tc>
          <w:tcPr>
            <w:tcW w:w="910" w:type="dxa"/>
            <w:noWrap/>
            <w:hideMark/>
          </w:tcPr>
          <w:p w:rsidR="00223D98" w:rsidRPr="00115A7C" w:rsidRDefault="00223D98" w:rsidP="00223D98">
            <w:pPr>
              <w:jc w:val="center"/>
              <w:rPr>
                <w:rFonts w:ascii="Times New Roman" w:eastAsia="Times New Roman" w:hAnsi="Times New Roman" w:cs="Times New Roman"/>
                <w:color w:val="000000"/>
                <w:sz w:val="24"/>
                <w:szCs w:val="24"/>
              </w:rPr>
            </w:pPr>
            <w:r w:rsidRPr="00115A7C">
              <w:rPr>
                <w:rFonts w:ascii="Times New Roman" w:eastAsia="Times New Roman" w:hAnsi="Times New Roman" w:cs="Times New Roman"/>
                <w:color w:val="000000"/>
                <w:sz w:val="24"/>
                <w:szCs w:val="24"/>
              </w:rPr>
              <w:t>5</w:t>
            </w:r>
          </w:p>
        </w:tc>
        <w:tc>
          <w:tcPr>
            <w:tcW w:w="2351" w:type="dxa"/>
            <w:noWrap/>
            <w:hideMark/>
          </w:tcPr>
          <w:p w:rsidR="00223D98" w:rsidRPr="00115A7C" w:rsidRDefault="00223D98" w:rsidP="00223D98">
            <w:pPr>
              <w:jc w:val="center"/>
              <w:rPr>
                <w:rFonts w:ascii="Times New Roman" w:eastAsia="Times New Roman" w:hAnsi="Times New Roman" w:cs="Times New Roman"/>
                <w:color w:val="000000"/>
                <w:sz w:val="24"/>
                <w:szCs w:val="24"/>
              </w:rPr>
            </w:pPr>
            <w:r w:rsidRPr="00115A7C">
              <w:rPr>
                <w:rFonts w:ascii="Times New Roman" w:eastAsia="Times New Roman" w:hAnsi="Times New Roman" w:cs="Times New Roman"/>
                <w:color w:val="000000"/>
                <w:sz w:val="24"/>
                <w:szCs w:val="24"/>
              </w:rPr>
              <w:t>52-56</w:t>
            </w:r>
          </w:p>
        </w:tc>
        <w:tc>
          <w:tcPr>
            <w:tcW w:w="2693" w:type="dxa"/>
            <w:noWrap/>
            <w:hideMark/>
          </w:tcPr>
          <w:p w:rsidR="00223D98" w:rsidRPr="00115A7C" w:rsidRDefault="00223D98" w:rsidP="00223D9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223D98" w:rsidRPr="00115A7C" w:rsidTr="00223D98">
        <w:trPr>
          <w:trHeight w:val="315"/>
        </w:trPr>
        <w:tc>
          <w:tcPr>
            <w:tcW w:w="910" w:type="dxa"/>
            <w:noWrap/>
            <w:hideMark/>
          </w:tcPr>
          <w:p w:rsidR="00223D98" w:rsidRPr="00115A7C" w:rsidRDefault="00223D98" w:rsidP="00223D98">
            <w:pPr>
              <w:jc w:val="center"/>
              <w:rPr>
                <w:rFonts w:ascii="Times New Roman" w:eastAsia="Times New Roman" w:hAnsi="Times New Roman" w:cs="Times New Roman"/>
                <w:color w:val="000000"/>
                <w:sz w:val="24"/>
                <w:szCs w:val="24"/>
              </w:rPr>
            </w:pPr>
            <w:r w:rsidRPr="00115A7C">
              <w:rPr>
                <w:rFonts w:ascii="Times New Roman" w:eastAsia="Times New Roman" w:hAnsi="Times New Roman" w:cs="Times New Roman"/>
                <w:color w:val="000000"/>
                <w:sz w:val="24"/>
                <w:szCs w:val="24"/>
              </w:rPr>
              <w:t>6</w:t>
            </w:r>
          </w:p>
        </w:tc>
        <w:tc>
          <w:tcPr>
            <w:tcW w:w="2351" w:type="dxa"/>
            <w:noWrap/>
            <w:hideMark/>
          </w:tcPr>
          <w:p w:rsidR="00223D98" w:rsidRPr="00115A7C" w:rsidRDefault="00223D98" w:rsidP="00223D98">
            <w:pPr>
              <w:jc w:val="center"/>
              <w:rPr>
                <w:rFonts w:ascii="Times New Roman" w:eastAsia="Times New Roman" w:hAnsi="Times New Roman" w:cs="Times New Roman"/>
                <w:color w:val="000000"/>
                <w:sz w:val="24"/>
                <w:szCs w:val="24"/>
              </w:rPr>
            </w:pPr>
            <w:r w:rsidRPr="00115A7C">
              <w:rPr>
                <w:rFonts w:ascii="Times New Roman" w:eastAsia="Times New Roman" w:hAnsi="Times New Roman" w:cs="Times New Roman"/>
                <w:color w:val="000000"/>
                <w:sz w:val="24"/>
                <w:szCs w:val="24"/>
              </w:rPr>
              <w:t>57-61</w:t>
            </w:r>
          </w:p>
        </w:tc>
        <w:tc>
          <w:tcPr>
            <w:tcW w:w="2693" w:type="dxa"/>
            <w:tcBorders>
              <w:right w:val="single" w:sz="4" w:space="0" w:color="auto"/>
            </w:tcBorders>
            <w:noWrap/>
            <w:hideMark/>
          </w:tcPr>
          <w:p w:rsidR="00223D98" w:rsidRPr="00115A7C" w:rsidRDefault="00223D98" w:rsidP="00223D98">
            <w:pPr>
              <w:jc w:val="center"/>
              <w:rPr>
                <w:rFonts w:ascii="Times New Roman" w:eastAsia="Times New Roman" w:hAnsi="Times New Roman" w:cs="Times New Roman"/>
                <w:color w:val="000000"/>
                <w:sz w:val="24"/>
                <w:szCs w:val="24"/>
              </w:rPr>
            </w:pPr>
            <w:r w:rsidRPr="00115A7C">
              <w:rPr>
                <w:rFonts w:ascii="Times New Roman" w:eastAsia="Times New Roman" w:hAnsi="Times New Roman" w:cs="Times New Roman"/>
                <w:color w:val="000000"/>
                <w:sz w:val="24"/>
                <w:szCs w:val="24"/>
              </w:rPr>
              <w:t>13</w:t>
            </w:r>
          </w:p>
        </w:tc>
      </w:tr>
      <w:tr w:rsidR="00223D98" w:rsidRPr="00115A7C" w:rsidTr="00223D98">
        <w:trPr>
          <w:trHeight w:val="315"/>
        </w:trPr>
        <w:tc>
          <w:tcPr>
            <w:tcW w:w="3261" w:type="dxa"/>
            <w:gridSpan w:val="2"/>
            <w:tcBorders>
              <w:top w:val="single" w:sz="4" w:space="0" w:color="auto"/>
              <w:right w:val="single" w:sz="4" w:space="0" w:color="auto"/>
            </w:tcBorders>
            <w:noWrap/>
            <w:hideMark/>
          </w:tcPr>
          <w:p w:rsidR="00223D98" w:rsidRPr="00115A7C" w:rsidRDefault="00223D98" w:rsidP="00223D98">
            <w:pPr>
              <w:jc w:val="center"/>
              <w:rPr>
                <w:rFonts w:ascii="Times New Roman" w:eastAsia="Times New Roman" w:hAnsi="Times New Roman" w:cs="Times New Roman"/>
                <w:color w:val="000000"/>
                <w:sz w:val="24"/>
                <w:szCs w:val="24"/>
              </w:rPr>
            </w:pPr>
            <w:r w:rsidRPr="00115A7C">
              <w:rPr>
                <w:rFonts w:ascii="Times New Roman" w:eastAsia="Times New Roman" w:hAnsi="Times New Roman" w:cs="Times New Roman"/>
                <w:color w:val="000000"/>
                <w:sz w:val="24"/>
                <w:szCs w:val="24"/>
              </w:rPr>
              <w:t>Jumlah</w:t>
            </w:r>
          </w:p>
        </w:tc>
        <w:tc>
          <w:tcPr>
            <w:tcW w:w="2693" w:type="dxa"/>
            <w:tcBorders>
              <w:top w:val="nil"/>
              <w:bottom w:val="single" w:sz="4" w:space="0" w:color="auto"/>
              <w:right w:val="single" w:sz="4" w:space="0" w:color="auto"/>
            </w:tcBorders>
            <w:shd w:val="clear" w:color="auto" w:fill="auto"/>
            <w:vAlign w:val="center"/>
          </w:tcPr>
          <w:p w:rsidR="00223D98" w:rsidRPr="002F08A2" w:rsidRDefault="00223D98" w:rsidP="00223D98">
            <w:pPr>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43</w:t>
            </w:r>
          </w:p>
        </w:tc>
      </w:tr>
    </w:tbl>
    <w:p w:rsidR="00223D98" w:rsidRPr="001B7E91" w:rsidRDefault="00223D98" w:rsidP="00223D98">
      <w:pPr>
        <w:autoSpaceDE w:val="0"/>
        <w:autoSpaceDN w:val="0"/>
        <w:adjustRightInd w:val="0"/>
        <w:spacing w:after="0" w:line="480" w:lineRule="auto"/>
        <w:jc w:val="both"/>
        <w:rPr>
          <w:rFonts w:ascii="Times New Roman" w:hAnsi="Times New Roman" w:cs="Times New Roman"/>
          <w:color w:val="000000"/>
          <w:sz w:val="24"/>
          <w:szCs w:val="24"/>
        </w:rPr>
      </w:pPr>
      <w:r w:rsidRPr="001B7E91">
        <w:rPr>
          <w:rFonts w:ascii="Times New Roman" w:hAnsi="Times New Roman" w:cs="Times New Roman"/>
          <w:color w:val="000000"/>
          <w:sz w:val="24"/>
          <w:szCs w:val="24"/>
        </w:rPr>
        <w:t xml:space="preserve">Sumber: </w:t>
      </w:r>
      <w:r>
        <w:rPr>
          <w:rFonts w:ascii="Times New Roman" w:hAnsi="Times New Roman" w:cs="Times New Roman"/>
          <w:color w:val="000000"/>
          <w:sz w:val="24"/>
          <w:szCs w:val="24"/>
        </w:rPr>
        <w:t>Pengolahan Data, 2018</w:t>
      </w:r>
      <w:r w:rsidRPr="001B7E91">
        <w:rPr>
          <w:rFonts w:ascii="Times New Roman" w:hAnsi="Times New Roman" w:cs="Times New Roman"/>
          <w:color w:val="000000"/>
          <w:sz w:val="24"/>
          <w:szCs w:val="24"/>
        </w:rPr>
        <w:t xml:space="preserve"> </w:t>
      </w:r>
    </w:p>
    <w:p w:rsidR="00223D98" w:rsidRDefault="00223D98" w:rsidP="00223D98">
      <w:pPr>
        <w:spacing w:after="0" w:line="480" w:lineRule="auto"/>
        <w:ind w:firstLine="720"/>
        <w:jc w:val="both"/>
        <w:rPr>
          <w:rFonts w:ascii="Times New Roman" w:hAnsi="Times New Roman" w:cs="Times New Roman"/>
          <w:color w:val="000000"/>
          <w:sz w:val="24"/>
          <w:szCs w:val="24"/>
        </w:rPr>
      </w:pPr>
      <w:r w:rsidRPr="001B7E91">
        <w:rPr>
          <w:rFonts w:ascii="Times New Roman" w:hAnsi="Times New Roman" w:cs="Times New Roman"/>
          <w:color w:val="000000"/>
          <w:sz w:val="24"/>
          <w:szCs w:val="24"/>
        </w:rPr>
        <w:t xml:space="preserve">Berdasarkan tabel distribusi frekuensi variabel </w:t>
      </w:r>
      <w:r>
        <w:rPr>
          <w:rFonts w:ascii="Times New Roman" w:hAnsi="Times New Roman" w:cs="Times New Roman"/>
          <w:color w:val="000000"/>
          <w:sz w:val="24"/>
          <w:szCs w:val="24"/>
        </w:rPr>
        <w:t>Gaya Kepemimpinan di</w:t>
      </w:r>
      <w:r w:rsidRPr="001B7E91">
        <w:rPr>
          <w:rFonts w:ascii="Times New Roman" w:hAnsi="Times New Roman" w:cs="Times New Roman"/>
          <w:color w:val="000000"/>
          <w:sz w:val="24"/>
          <w:szCs w:val="24"/>
        </w:rPr>
        <w:t>atas maka dapat digambarkan dalam histogram sebagai berikut:</w:t>
      </w:r>
    </w:p>
    <w:p w:rsidR="00223D98" w:rsidRDefault="00223D98" w:rsidP="00223D98">
      <w:pPr>
        <w:spacing w:after="0"/>
        <w:jc w:val="both"/>
        <w:rPr>
          <w:rFonts w:ascii="Times New Roman" w:hAnsi="Times New Roman" w:cs="Times New Roman"/>
          <w:color w:val="000000"/>
          <w:sz w:val="24"/>
          <w:szCs w:val="24"/>
        </w:rPr>
      </w:pPr>
      <w:r w:rsidRPr="008B6907">
        <w:rPr>
          <w:rFonts w:ascii="Times New Roman" w:hAnsi="Times New Roman" w:cs="Times New Roman"/>
          <w:noProof/>
          <w:color w:val="000000"/>
          <w:sz w:val="24"/>
          <w:szCs w:val="24"/>
        </w:rPr>
        <w:lastRenderedPageBreak/>
        <w:drawing>
          <wp:inline distT="0" distB="0" distL="0" distR="0">
            <wp:extent cx="5040630" cy="2473546"/>
            <wp:effectExtent l="19050" t="0" r="26670" b="2954"/>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23D98" w:rsidRPr="00613727" w:rsidRDefault="00223D98" w:rsidP="00223D98">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Gambar 4.2.</w:t>
      </w:r>
      <w:r w:rsidRPr="001B7E91">
        <w:rPr>
          <w:rFonts w:ascii="Times New Roman" w:hAnsi="Times New Roman" w:cs="Times New Roman"/>
          <w:sz w:val="24"/>
          <w:szCs w:val="24"/>
        </w:rPr>
        <w:t xml:space="preserve"> Histogram </w:t>
      </w:r>
      <w:r>
        <w:rPr>
          <w:rFonts w:ascii="Times New Roman" w:hAnsi="Times New Roman" w:cs="Times New Roman"/>
          <w:sz w:val="24"/>
          <w:szCs w:val="24"/>
        </w:rPr>
        <w:t xml:space="preserve">Distribusi </w:t>
      </w:r>
      <w:r w:rsidRPr="001B7E91">
        <w:rPr>
          <w:rFonts w:ascii="Times New Roman" w:hAnsi="Times New Roman" w:cs="Times New Roman"/>
          <w:sz w:val="24"/>
          <w:szCs w:val="24"/>
        </w:rPr>
        <w:t xml:space="preserve">Frekuensi </w:t>
      </w:r>
      <w:r>
        <w:rPr>
          <w:rFonts w:ascii="Times New Roman" w:hAnsi="Times New Roman" w:cs="Times New Roman"/>
          <w:sz w:val="24"/>
          <w:szCs w:val="24"/>
        </w:rPr>
        <w:t>Variabel Gaya Kepemimpinan</w:t>
      </w:r>
      <w:r w:rsidRPr="001B7E91">
        <w:rPr>
          <w:rFonts w:ascii="Times New Roman" w:hAnsi="Times New Roman" w:cs="Times New Roman"/>
          <w:color w:val="000000"/>
          <w:sz w:val="24"/>
          <w:szCs w:val="24"/>
        </w:rPr>
        <w:t xml:space="preserve"> </w:t>
      </w:r>
    </w:p>
    <w:p w:rsidR="00223D98" w:rsidRDefault="00223D98" w:rsidP="00223D98">
      <w:pPr>
        <w:tabs>
          <w:tab w:val="left" w:pos="1909"/>
        </w:tabs>
        <w:spacing w:after="0" w:line="480" w:lineRule="auto"/>
        <w:jc w:val="both"/>
        <w:rPr>
          <w:rFonts w:ascii="Times New Roman" w:hAnsi="Times New Roman" w:cs="Times New Roman"/>
          <w:sz w:val="24"/>
          <w:szCs w:val="24"/>
        </w:rPr>
      </w:pPr>
      <w:r w:rsidRPr="001B7E91">
        <w:rPr>
          <w:rFonts w:ascii="Times New Roman" w:hAnsi="Times New Roman" w:cs="Times New Roman"/>
          <w:sz w:val="24"/>
          <w:szCs w:val="24"/>
        </w:rPr>
        <w:t xml:space="preserve">Sumber: </w:t>
      </w:r>
      <w:r>
        <w:rPr>
          <w:rFonts w:ascii="Times New Roman" w:hAnsi="Times New Roman" w:cs="Times New Roman"/>
          <w:sz w:val="24"/>
          <w:szCs w:val="24"/>
        </w:rPr>
        <w:t>Pengolahan Data</w:t>
      </w:r>
      <w:r w:rsidRPr="001B7E91">
        <w:rPr>
          <w:rFonts w:ascii="Times New Roman" w:hAnsi="Times New Roman" w:cs="Times New Roman"/>
          <w:sz w:val="24"/>
          <w:szCs w:val="24"/>
        </w:rPr>
        <w:t>, 2018</w:t>
      </w:r>
    </w:p>
    <w:p w:rsidR="00223D98" w:rsidRPr="0094253C" w:rsidRDefault="00223D98" w:rsidP="00223D98">
      <w:pPr>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Berdasarkan histogram diatas dapat diketahui jumlah responden yang tertinggi berada pada kelas interval 52 sampai 56 yang berjumlah 15 orang responden, sedangkan jumlah responden yang terendah berada pada kelas interval 32 sampai 36 yang berjumlah 2 orang responden.</w:t>
      </w:r>
    </w:p>
    <w:p w:rsidR="00223D98" w:rsidRPr="001B7E91" w:rsidRDefault="00223D98" w:rsidP="00223D98">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B7E91">
        <w:rPr>
          <w:rFonts w:ascii="Times New Roman" w:hAnsi="Times New Roman" w:cs="Times New Roman"/>
          <w:i/>
          <w:iCs/>
          <w:color w:val="000000"/>
          <w:sz w:val="24"/>
          <w:szCs w:val="24"/>
        </w:rPr>
        <w:t xml:space="preserve">Mean </w:t>
      </w:r>
      <w:r w:rsidRPr="001B7E91">
        <w:rPr>
          <w:rFonts w:ascii="Times New Roman" w:hAnsi="Times New Roman" w:cs="Times New Roman"/>
          <w:color w:val="000000"/>
          <w:sz w:val="24"/>
          <w:szCs w:val="24"/>
        </w:rPr>
        <w:t xml:space="preserve">ideal (Mi) dan Standar Deviasi ideal (SDi) diperoleh berdasarkan rumus dengan perhitungan sebagai berikut: </w:t>
      </w:r>
    </w:p>
    <w:p w:rsidR="00223D98" w:rsidRPr="001B7E91" w:rsidRDefault="00223D98" w:rsidP="00223D98">
      <w:pPr>
        <w:tabs>
          <w:tab w:val="left" w:pos="2127"/>
        </w:tabs>
        <w:autoSpaceDE w:val="0"/>
        <w:autoSpaceDN w:val="0"/>
        <w:adjustRightInd w:val="0"/>
        <w:spacing w:after="0" w:line="480" w:lineRule="auto"/>
        <w:jc w:val="both"/>
        <w:rPr>
          <w:rFonts w:ascii="Times New Roman" w:hAnsi="Times New Roman" w:cs="Times New Roman"/>
          <w:color w:val="000000"/>
          <w:sz w:val="24"/>
          <w:szCs w:val="24"/>
        </w:rPr>
      </w:pPr>
      <w:r w:rsidRPr="001B7E91">
        <w:rPr>
          <w:rFonts w:ascii="Times New Roman" w:hAnsi="Times New Roman" w:cs="Times New Roman"/>
          <w:i/>
          <w:iCs/>
          <w:color w:val="000000"/>
          <w:sz w:val="24"/>
          <w:szCs w:val="24"/>
        </w:rPr>
        <w:t xml:space="preserve">Mean </w:t>
      </w:r>
      <w:r>
        <w:rPr>
          <w:rFonts w:ascii="Times New Roman" w:hAnsi="Times New Roman" w:cs="Times New Roman"/>
          <w:color w:val="000000"/>
          <w:sz w:val="24"/>
          <w:szCs w:val="24"/>
        </w:rPr>
        <w:t>ideal</w:t>
      </w:r>
      <w:r>
        <w:rPr>
          <w:rFonts w:ascii="Times New Roman" w:hAnsi="Times New Roman" w:cs="Times New Roman"/>
          <w:color w:val="000000"/>
          <w:sz w:val="24"/>
          <w:szCs w:val="24"/>
        </w:rPr>
        <w:tab/>
      </w:r>
      <w:r w:rsidRPr="001B7E91">
        <w:rPr>
          <w:rFonts w:ascii="Times New Roman" w:hAnsi="Times New Roman" w:cs="Times New Roman"/>
          <w:color w:val="000000"/>
          <w:sz w:val="24"/>
          <w:szCs w:val="24"/>
        </w:rPr>
        <w:t xml:space="preserve">= </w:t>
      </w:r>
      <m:oMath>
        <m:f>
          <m:fPr>
            <m:ctrlPr>
              <w:rPr>
                <w:rFonts w:ascii="Cambria Math" w:hAnsi="Cambria Math" w:cs="Times New Roman"/>
                <w:i/>
                <w:color w:val="000000"/>
                <w:sz w:val="28"/>
                <w:szCs w:val="24"/>
              </w:rPr>
            </m:ctrlPr>
          </m:fPr>
          <m:num>
            <m:r>
              <w:rPr>
                <w:rFonts w:ascii="Cambria Math" w:hAnsi="Cambria Math" w:cs="Times New Roman"/>
                <w:color w:val="000000"/>
                <w:sz w:val="28"/>
                <w:szCs w:val="24"/>
              </w:rPr>
              <m:t>1</m:t>
            </m:r>
          </m:num>
          <m:den>
            <m:r>
              <w:rPr>
                <w:rFonts w:ascii="Cambria Math" w:hAnsi="Cambria Math" w:cs="Times New Roman"/>
                <w:color w:val="000000"/>
                <w:sz w:val="28"/>
                <w:szCs w:val="24"/>
              </w:rPr>
              <m:t>2</m:t>
            </m:r>
          </m:den>
        </m:f>
      </m:oMath>
      <w:r w:rsidRPr="001B7E91">
        <w:rPr>
          <w:rFonts w:ascii="Times New Roman" w:hAnsi="Times New Roman" w:cs="Times New Roman"/>
          <w:color w:val="000000"/>
          <w:sz w:val="24"/>
          <w:szCs w:val="24"/>
        </w:rPr>
        <w:t xml:space="preserve"> (Skor tertinggi + Skor terendah) </w:t>
      </w:r>
    </w:p>
    <w:p w:rsidR="00223D98" w:rsidRPr="001B7E91" w:rsidRDefault="00223D98" w:rsidP="00223D98">
      <w:pPr>
        <w:tabs>
          <w:tab w:val="left" w:pos="2127"/>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B7E91">
        <w:rPr>
          <w:rFonts w:ascii="Times New Roman" w:hAnsi="Times New Roman" w:cs="Times New Roman"/>
          <w:color w:val="000000"/>
          <w:sz w:val="24"/>
          <w:szCs w:val="24"/>
        </w:rPr>
        <w:t xml:space="preserve">= </w:t>
      </w:r>
      <m:oMath>
        <m:f>
          <m:fPr>
            <m:ctrlPr>
              <w:rPr>
                <w:rFonts w:ascii="Cambria Math" w:hAnsi="Cambria Math" w:cs="Times New Roman"/>
                <w:i/>
                <w:color w:val="000000"/>
                <w:sz w:val="28"/>
                <w:szCs w:val="24"/>
              </w:rPr>
            </m:ctrlPr>
          </m:fPr>
          <m:num>
            <m:r>
              <w:rPr>
                <w:rFonts w:ascii="Cambria Math" w:hAnsi="Cambria Math" w:cs="Times New Roman"/>
                <w:color w:val="000000"/>
                <w:sz w:val="28"/>
                <w:szCs w:val="24"/>
              </w:rPr>
              <m:t>1</m:t>
            </m:r>
          </m:num>
          <m:den>
            <m:r>
              <w:rPr>
                <w:rFonts w:ascii="Cambria Math" w:hAnsi="Cambria Math" w:cs="Times New Roman"/>
                <w:color w:val="000000"/>
                <w:sz w:val="28"/>
                <w:szCs w:val="24"/>
              </w:rPr>
              <m:t>2</m:t>
            </m:r>
          </m:den>
        </m:f>
      </m:oMath>
      <w:r>
        <w:rPr>
          <w:rFonts w:ascii="Times New Roman" w:hAnsi="Times New Roman" w:cs="Times New Roman"/>
          <w:color w:val="000000"/>
          <w:sz w:val="24"/>
          <w:szCs w:val="24"/>
        </w:rPr>
        <w:t xml:space="preserve"> (63 + 32</w:t>
      </w:r>
      <w:r w:rsidRPr="001B7E91">
        <w:rPr>
          <w:rFonts w:ascii="Times New Roman" w:hAnsi="Times New Roman" w:cs="Times New Roman"/>
          <w:color w:val="000000"/>
          <w:sz w:val="24"/>
          <w:szCs w:val="24"/>
        </w:rPr>
        <w:t xml:space="preserve">) </w:t>
      </w:r>
    </w:p>
    <w:p w:rsidR="00223D98" w:rsidRPr="001B7E91" w:rsidRDefault="00223D98" w:rsidP="00223D98">
      <w:pPr>
        <w:tabs>
          <w:tab w:val="left" w:pos="2127"/>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47,5 </w:t>
      </w:r>
      <w:r>
        <w:rPr>
          <w:rFonts w:ascii="Times New Roman" w:hAnsi="Times New Roman" w:cs="Times New Roman"/>
          <w:color w:val="000000"/>
          <w:sz w:val="24"/>
          <w:szCs w:val="24"/>
        </w:rPr>
        <w:sym w:font="Symbol" w:char="F0BB"/>
      </w:r>
      <w:r>
        <w:rPr>
          <w:rFonts w:ascii="Times New Roman" w:hAnsi="Times New Roman" w:cs="Times New Roman"/>
          <w:color w:val="000000"/>
          <w:sz w:val="24"/>
          <w:szCs w:val="24"/>
        </w:rPr>
        <w:t xml:space="preserve"> 48</w:t>
      </w:r>
    </w:p>
    <w:p w:rsidR="00223D98" w:rsidRPr="001B7E91" w:rsidRDefault="00223D98" w:rsidP="00223D98">
      <w:pPr>
        <w:tabs>
          <w:tab w:val="left" w:pos="2127"/>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Standar Deviasi ideal </w:t>
      </w:r>
      <w:r>
        <w:rPr>
          <w:rFonts w:ascii="Times New Roman" w:hAnsi="Times New Roman" w:cs="Times New Roman"/>
          <w:color w:val="000000"/>
          <w:sz w:val="24"/>
          <w:szCs w:val="24"/>
        </w:rPr>
        <w:tab/>
      </w:r>
      <w:r w:rsidRPr="001B7E91">
        <w:rPr>
          <w:rFonts w:ascii="Times New Roman" w:hAnsi="Times New Roman" w:cs="Times New Roman"/>
          <w:color w:val="000000"/>
          <w:sz w:val="24"/>
          <w:szCs w:val="24"/>
        </w:rPr>
        <w:t xml:space="preserve">= </w:t>
      </w:r>
      <m:oMath>
        <m:f>
          <m:fPr>
            <m:ctrlPr>
              <w:rPr>
                <w:rFonts w:ascii="Cambria Math" w:hAnsi="Cambria Math" w:cs="Times New Roman"/>
                <w:i/>
                <w:color w:val="000000"/>
                <w:sz w:val="28"/>
                <w:szCs w:val="24"/>
              </w:rPr>
            </m:ctrlPr>
          </m:fPr>
          <m:num>
            <m:r>
              <w:rPr>
                <w:rFonts w:ascii="Cambria Math" w:hAnsi="Cambria Math" w:cs="Times New Roman"/>
                <w:color w:val="000000"/>
                <w:sz w:val="28"/>
                <w:szCs w:val="24"/>
              </w:rPr>
              <m:t>1</m:t>
            </m:r>
          </m:num>
          <m:den>
            <m:r>
              <w:rPr>
                <w:rFonts w:ascii="Cambria Math" w:hAnsi="Cambria Math" w:cs="Times New Roman"/>
                <w:color w:val="000000"/>
                <w:sz w:val="28"/>
                <w:szCs w:val="24"/>
              </w:rPr>
              <m:t>6</m:t>
            </m:r>
          </m:den>
        </m:f>
      </m:oMath>
      <w:r w:rsidRPr="001B7E91">
        <w:rPr>
          <w:rFonts w:ascii="Times New Roman" w:hAnsi="Times New Roman" w:cs="Times New Roman"/>
          <w:color w:val="000000"/>
          <w:sz w:val="24"/>
          <w:szCs w:val="24"/>
        </w:rPr>
        <w:t xml:space="preserve"> (Skor tertinggi - Skor terendah) </w:t>
      </w:r>
    </w:p>
    <w:p w:rsidR="00223D98" w:rsidRDefault="00223D98" w:rsidP="00223D98">
      <w:pPr>
        <w:tabs>
          <w:tab w:val="left" w:pos="2127"/>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B7E91">
        <w:rPr>
          <w:rFonts w:ascii="Times New Roman" w:hAnsi="Times New Roman" w:cs="Times New Roman"/>
          <w:color w:val="000000"/>
          <w:sz w:val="24"/>
          <w:szCs w:val="24"/>
        </w:rPr>
        <w:t>=</w:t>
      </w:r>
      <w:r>
        <w:rPr>
          <w:rFonts w:ascii="Times New Roman" w:eastAsiaTheme="minorEastAsia" w:hAnsi="Times New Roman" w:cs="Times New Roman"/>
          <w:color w:val="000000"/>
          <w:sz w:val="24"/>
          <w:szCs w:val="24"/>
        </w:rPr>
        <w:t xml:space="preserve"> </w:t>
      </w:r>
      <m:oMath>
        <m:f>
          <m:fPr>
            <m:ctrlPr>
              <w:rPr>
                <w:rFonts w:ascii="Cambria Math" w:hAnsi="Cambria Math" w:cs="Times New Roman"/>
                <w:i/>
                <w:color w:val="000000"/>
                <w:sz w:val="28"/>
                <w:szCs w:val="24"/>
              </w:rPr>
            </m:ctrlPr>
          </m:fPr>
          <m:num>
            <m:r>
              <w:rPr>
                <w:rFonts w:ascii="Cambria Math" w:hAnsi="Cambria Math" w:cs="Times New Roman"/>
                <w:color w:val="000000"/>
                <w:sz w:val="28"/>
                <w:szCs w:val="24"/>
              </w:rPr>
              <m:t>1</m:t>
            </m:r>
          </m:num>
          <m:den>
            <m:r>
              <w:rPr>
                <w:rFonts w:ascii="Cambria Math" w:hAnsi="Cambria Math" w:cs="Times New Roman"/>
                <w:color w:val="000000"/>
                <w:sz w:val="28"/>
                <w:szCs w:val="24"/>
              </w:rPr>
              <m:t>6</m:t>
            </m:r>
          </m:den>
        </m:f>
      </m:oMath>
      <w:r>
        <w:rPr>
          <w:rFonts w:ascii="Times New Roman" w:hAnsi="Times New Roman" w:cs="Times New Roman"/>
          <w:color w:val="000000"/>
          <w:sz w:val="24"/>
          <w:szCs w:val="24"/>
        </w:rPr>
        <w:t xml:space="preserve"> (63 - 32</w:t>
      </w:r>
      <w:r w:rsidRPr="001B7E9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223D98" w:rsidRDefault="00223D98" w:rsidP="00223D98">
      <w:pPr>
        <w:tabs>
          <w:tab w:val="left" w:pos="2127"/>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5,16 </w:t>
      </w:r>
      <w:r>
        <w:rPr>
          <w:rFonts w:ascii="Times New Roman" w:hAnsi="Times New Roman" w:cs="Times New Roman"/>
          <w:color w:val="000000"/>
          <w:sz w:val="24"/>
          <w:szCs w:val="24"/>
        </w:rPr>
        <w:sym w:font="Symbol" w:char="F0BB"/>
      </w:r>
      <w:r>
        <w:rPr>
          <w:rFonts w:ascii="Times New Roman" w:hAnsi="Times New Roman" w:cs="Times New Roman"/>
          <w:color w:val="000000"/>
          <w:sz w:val="24"/>
          <w:szCs w:val="24"/>
        </w:rPr>
        <w:t xml:space="preserve"> 5</w:t>
      </w:r>
    </w:p>
    <w:p w:rsidR="00223D98" w:rsidRPr="001B7E91" w:rsidRDefault="00223D98" w:rsidP="00223D98">
      <w:pPr>
        <w:tabs>
          <w:tab w:val="left" w:pos="2127"/>
        </w:tabs>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K</w:t>
      </w:r>
      <w:r w:rsidRPr="001B7E91">
        <w:rPr>
          <w:rFonts w:ascii="Times New Roman" w:hAnsi="Times New Roman" w:cs="Times New Roman"/>
          <w:color w:val="000000"/>
          <w:sz w:val="24"/>
          <w:szCs w:val="24"/>
        </w:rPr>
        <w:t xml:space="preserve">emudian digolongkan ke dalam kategori kecenderungan </w:t>
      </w:r>
      <w:r w:rsidRPr="001B7E91">
        <w:rPr>
          <w:rFonts w:ascii="Times New Roman" w:hAnsi="Times New Roman" w:cs="Times New Roman"/>
          <w:sz w:val="24"/>
          <w:szCs w:val="24"/>
        </w:rPr>
        <w:t xml:space="preserve">Kemampuan </w:t>
      </w:r>
      <w:r>
        <w:rPr>
          <w:rFonts w:ascii="Times New Roman" w:hAnsi="Times New Roman" w:cs="Times New Roman"/>
          <w:sz w:val="24"/>
          <w:szCs w:val="24"/>
        </w:rPr>
        <w:t>Gaya Kepemimpinan</w:t>
      </w:r>
      <w:r w:rsidRPr="001B7E91">
        <w:rPr>
          <w:rFonts w:ascii="Times New Roman" w:hAnsi="Times New Roman" w:cs="Times New Roman"/>
          <w:color w:val="000000"/>
          <w:sz w:val="24"/>
          <w:szCs w:val="24"/>
        </w:rPr>
        <w:t xml:space="preserve"> dengan ketentuan sebagai berikut:</w:t>
      </w:r>
    </w:p>
    <w:p w:rsidR="00223D98" w:rsidRPr="001B7E91" w:rsidRDefault="00223D98" w:rsidP="00223D98">
      <w:pPr>
        <w:tabs>
          <w:tab w:val="left" w:pos="2127"/>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Kelompok tinggi</w:t>
      </w:r>
      <w:r>
        <w:rPr>
          <w:rFonts w:ascii="Times New Roman" w:hAnsi="Times New Roman" w:cs="Times New Roman"/>
          <w:color w:val="000000"/>
          <w:sz w:val="24"/>
          <w:szCs w:val="24"/>
        </w:rPr>
        <w:tab/>
      </w:r>
      <w:r w:rsidRPr="001B7E91">
        <w:rPr>
          <w:rFonts w:ascii="Times New Roman" w:hAnsi="Times New Roman" w:cs="Times New Roman"/>
          <w:color w:val="000000"/>
          <w:sz w:val="24"/>
          <w:szCs w:val="24"/>
        </w:rPr>
        <w:t xml:space="preserve">= &gt; (Mi + 1SDi) </w:t>
      </w:r>
    </w:p>
    <w:p w:rsidR="00223D98" w:rsidRPr="001B7E91" w:rsidRDefault="00223D98" w:rsidP="00223D98">
      <w:pPr>
        <w:tabs>
          <w:tab w:val="left" w:pos="2127"/>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&gt; (48 + 5</w:t>
      </w:r>
      <w:r w:rsidRPr="001B7E91">
        <w:rPr>
          <w:rFonts w:ascii="Times New Roman" w:hAnsi="Times New Roman" w:cs="Times New Roman"/>
          <w:color w:val="000000"/>
          <w:sz w:val="24"/>
          <w:szCs w:val="24"/>
        </w:rPr>
        <w:t xml:space="preserve">) </w:t>
      </w:r>
    </w:p>
    <w:p w:rsidR="00223D98" w:rsidRPr="001B7E91" w:rsidRDefault="00223D98" w:rsidP="00223D98">
      <w:pPr>
        <w:tabs>
          <w:tab w:val="left" w:pos="2127"/>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&gt; 53</w:t>
      </w:r>
    </w:p>
    <w:p w:rsidR="00223D98" w:rsidRPr="001B7E91" w:rsidRDefault="00223D98" w:rsidP="00223D98">
      <w:pPr>
        <w:tabs>
          <w:tab w:val="left" w:pos="2127"/>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Kelompok sedang</w:t>
      </w:r>
      <w:r>
        <w:rPr>
          <w:rFonts w:ascii="Times New Roman" w:hAnsi="Times New Roman" w:cs="Times New Roman"/>
          <w:color w:val="000000"/>
          <w:sz w:val="24"/>
          <w:szCs w:val="24"/>
        </w:rPr>
        <w:tab/>
      </w:r>
      <w:r w:rsidRPr="001B7E91">
        <w:rPr>
          <w:rFonts w:ascii="Times New Roman" w:hAnsi="Times New Roman" w:cs="Times New Roman"/>
          <w:color w:val="000000"/>
          <w:sz w:val="24"/>
          <w:szCs w:val="24"/>
        </w:rPr>
        <w:t xml:space="preserve">= (Mi – 1SDi) sampai dengan (Mi + 1SDi) </w:t>
      </w:r>
    </w:p>
    <w:p w:rsidR="00223D98" w:rsidRPr="001B7E91" w:rsidRDefault="00223D98" w:rsidP="00223D98">
      <w:pPr>
        <w:tabs>
          <w:tab w:val="left" w:pos="2127"/>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(48 – 5) sampai dengan (48 + 5</w:t>
      </w:r>
      <w:r w:rsidRPr="001B7E91">
        <w:rPr>
          <w:rFonts w:ascii="Times New Roman" w:hAnsi="Times New Roman" w:cs="Times New Roman"/>
          <w:color w:val="000000"/>
          <w:sz w:val="24"/>
          <w:szCs w:val="24"/>
        </w:rPr>
        <w:t xml:space="preserve">) </w:t>
      </w:r>
    </w:p>
    <w:p w:rsidR="00223D98" w:rsidRPr="001B7E91" w:rsidRDefault="00223D98" w:rsidP="00223D98">
      <w:pPr>
        <w:tabs>
          <w:tab w:val="left" w:pos="2127"/>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43 sampai dengan 53</w:t>
      </w:r>
    </w:p>
    <w:p w:rsidR="00223D98" w:rsidRPr="001B7E91" w:rsidRDefault="00223D98" w:rsidP="00223D98">
      <w:pPr>
        <w:tabs>
          <w:tab w:val="left" w:pos="2127"/>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Kelompok rendah</w:t>
      </w:r>
      <w:r>
        <w:rPr>
          <w:rFonts w:ascii="Times New Roman" w:hAnsi="Times New Roman" w:cs="Times New Roman"/>
          <w:color w:val="000000"/>
          <w:sz w:val="24"/>
          <w:szCs w:val="24"/>
        </w:rPr>
        <w:tab/>
      </w:r>
      <w:r w:rsidRPr="001B7E91">
        <w:rPr>
          <w:rFonts w:ascii="Times New Roman" w:hAnsi="Times New Roman" w:cs="Times New Roman"/>
          <w:color w:val="000000"/>
          <w:sz w:val="24"/>
          <w:szCs w:val="24"/>
        </w:rPr>
        <w:t xml:space="preserve">= &lt; (Mi – 1SDi) </w:t>
      </w:r>
    </w:p>
    <w:p w:rsidR="00223D98" w:rsidRPr="001B7E91" w:rsidRDefault="00223D98" w:rsidP="00223D98">
      <w:pPr>
        <w:tabs>
          <w:tab w:val="left" w:pos="2127"/>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&lt; (48 – 5</w:t>
      </w:r>
      <w:r w:rsidRPr="001B7E91">
        <w:rPr>
          <w:rFonts w:ascii="Times New Roman" w:hAnsi="Times New Roman" w:cs="Times New Roman"/>
          <w:color w:val="000000"/>
          <w:sz w:val="24"/>
          <w:szCs w:val="24"/>
        </w:rPr>
        <w:t xml:space="preserve">) </w:t>
      </w:r>
    </w:p>
    <w:p w:rsidR="00223D98" w:rsidRPr="001B7E91" w:rsidRDefault="00223D98" w:rsidP="00223D98">
      <w:pPr>
        <w:tabs>
          <w:tab w:val="left" w:pos="2127"/>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&lt; 43</w:t>
      </w:r>
    </w:p>
    <w:p w:rsidR="00223D98" w:rsidRPr="001B7E91" w:rsidRDefault="00223D98" w:rsidP="00223D98">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B7E91">
        <w:rPr>
          <w:rFonts w:ascii="Times New Roman" w:hAnsi="Times New Roman" w:cs="Times New Roman"/>
          <w:color w:val="000000"/>
          <w:sz w:val="24"/>
          <w:szCs w:val="24"/>
        </w:rPr>
        <w:t xml:space="preserve">Berdasarkan perhitungan tersebut, maka dapat dibuat distribusi frekuensi kecenderungan </w:t>
      </w:r>
      <w:r>
        <w:rPr>
          <w:rFonts w:ascii="Times New Roman" w:hAnsi="Times New Roman" w:cs="Times New Roman"/>
          <w:sz w:val="24"/>
          <w:szCs w:val="24"/>
        </w:rPr>
        <w:t>Gaya Kepemimpinan</w:t>
      </w:r>
      <w:r>
        <w:rPr>
          <w:rFonts w:ascii="Times New Roman" w:hAnsi="Times New Roman" w:cs="Times New Roman"/>
          <w:color w:val="000000"/>
          <w:sz w:val="24"/>
          <w:szCs w:val="24"/>
        </w:rPr>
        <w:t xml:space="preserve"> </w:t>
      </w:r>
      <w:r w:rsidRPr="001B7E91">
        <w:rPr>
          <w:rFonts w:ascii="Times New Roman" w:hAnsi="Times New Roman" w:cs="Times New Roman"/>
          <w:color w:val="000000"/>
          <w:sz w:val="24"/>
          <w:szCs w:val="24"/>
        </w:rPr>
        <w:t xml:space="preserve">sebagai berikut: </w:t>
      </w:r>
    </w:p>
    <w:p w:rsidR="00223D98" w:rsidRDefault="00223D98" w:rsidP="00223D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4.4.</w:t>
      </w:r>
      <w:r w:rsidRPr="001B7E91">
        <w:rPr>
          <w:rFonts w:ascii="Times New Roman" w:hAnsi="Times New Roman" w:cs="Times New Roman"/>
          <w:sz w:val="24"/>
          <w:szCs w:val="24"/>
        </w:rPr>
        <w:t xml:space="preserve"> Distribusi Frekuensi Kecenderungan </w:t>
      </w:r>
      <w:r>
        <w:rPr>
          <w:rFonts w:ascii="Times New Roman" w:hAnsi="Times New Roman" w:cs="Times New Roman"/>
          <w:sz w:val="24"/>
          <w:szCs w:val="24"/>
        </w:rPr>
        <w:t>Gaya Kepemimpinan</w:t>
      </w:r>
    </w:p>
    <w:tbl>
      <w:tblPr>
        <w:tblW w:w="6570" w:type="dxa"/>
        <w:tblInd w:w="103" w:type="dxa"/>
        <w:tblLook w:val="04A0"/>
      </w:tblPr>
      <w:tblGrid>
        <w:gridCol w:w="570"/>
        <w:gridCol w:w="1820"/>
        <w:gridCol w:w="1380"/>
        <w:gridCol w:w="1660"/>
        <w:gridCol w:w="1140"/>
      </w:tblGrid>
      <w:tr w:rsidR="00223D98" w:rsidRPr="00F80459" w:rsidTr="00223D98">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D98" w:rsidRPr="00F80459" w:rsidRDefault="00223D98" w:rsidP="00223D98">
            <w:pPr>
              <w:spacing w:after="0" w:line="240" w:lineRule="auto"/>
              <w:rPr>
                <w:rFonts w:ascii="Times New Roman" w:eastAsia="Times New Roman" w:hAnsi="Times New Roman" w:cs="Times New Roman"/>
                <w:color w:val="000000"/>
                <w:sz w:val="24"/>
                <w:szCs w:val="24"/>
              </w:rPr>
            </w:pPr>
            <w:r w:rsidRPr="00F80459">
              <w:rPr>
                <w:rFonts w:ascii="Times New Roman" w:eastAsia="Times New Roman" w:hAnsi="Times New Roman" w:cs="Times New Roman"/>
                <w:color w:val="000000"/>
                <w:sz w:val="24"/>
                <w:szCs w:val="24"/>
              </w:rPr>
              <w:t>No.</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223D98" w:rsidRPr="00F80459" w:rsidRDefault="00223D98" w:rsidP="00223D98">
            <w:pPr>
              <w:spacing w:after="0" w:line="240" w:lineRule="auto"/>
              <w:rPr>
                <w:rFonts w:ascii="Times New Roman" w:eastAsia="Times New Roman" w:hAnsi="Times New Roman" w:cs="Times New Roman"/>
                <w:color w:val="000000"/>
                <w:sz w:val="24"/>
                <w:szCs w:val="24"/>
              </w:rPr>
            </w:pPr>
            <w:r w:rsidRPr="00F80459">
              <w:rPr>
                <w:rFonts w:ascii="Times New Roman" w:eastAsia="Times New Roman" w:hAnsi="Times New Roman" w:cs="Times New Roman"/>
                <w:color w:val="000000"/>
                <w:sz w:val="24"/>
                <w:szCs w:val="24"/>
              </w:rPr>
              <w:t>Kelas Interval</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223D98" w:rsidRPr="00F80459" w:rsidRDefault="00223D98" w:rsidP="00223D98">
            <w:pPr>
              <w:spacing w:after="0" w:line="240" w:lineRule="auto"/>
              <w:rPr>
                <w:rFonts w:ascii="Times New Roman" w:eastAsia="Times New Roman" w:hAnsi="Times New Roman" w:cs="Times New Roman"/>
                <w:color w:val="000000"/>
                <w:sz w:val="24"/>
                <w:szCs w:val="24"/>
              </w:rPr>
            </w:pPr>
            <w:r w:rsidRPr="00F80459">
              <w:rPr>
                <w:rFonts w:ascii="Times New Roman" w:eastAsia="Times New Roman" w:hAnsi="Times New Roman" w:cs="Times New Roman"/>
                <w:color w:val="000000"/>
                <w:sz w:val="24"/>
                <w:szCs w:val="24"/>
              </w:rPr>
              <w:t>Frekuensi</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223D98" w:rsidRPr="00F80459" w:rsidRDefault="00223D98" w:rsidP="00223D98">
            <w:pPr>
              <w:spacing w:after="0" w:line="240" w:lineRule="auto"/>
              <w:rPr>
                <w:rFonts w:ascii="Times New Roman" w:eastAsia="Times New Roman" w:hAnsi="Times New Roman" w:cs="Times New Roman"/>
                <w:color w:val="000000"/>
                <w:sz w:val="24"/>
                <w:szCs w:val="24"/>
              </w:rPr>
            </w:pPr>
            <w:r w:rsidRPr="00F80459">
              <w:rPr>
                <w:rFonts w:ascii="Times New Roman" w:eastAsia="Times New Roman" w:hAnsi="Times New Roman" w:cs="Times New Roman"/>
                <w:color w:val="000000"/>
                <w:sz w:val="24"/>
                <w:szCs w:val="24"/>
              </w:rPr>
              <w:t>Relatif</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23D98" w:rsidRPr="00F80459" w:rsidRDefault="00223D98" w:rsidP="00223D98">
            <w:pPr>
              <w:spacing w:after="0" w:line="240" w:lineRule="auto"/>
              <w:rPr>
                <w:rFonts w:ascii="Times New Roman" w:eastAsia="Times New Roman" w:hAnsi="Times New Roman" w:cs="Times New Roman"/>
                <w:color w:val="000000"/>
                <w:sz w:val="24"/>
                <w:szCs w:val="24"/>
              </w:rPr>
            </w:pPr>
            <w:r w:rsidRPr="00F80459">
              <w:rPr>
                <w:rFonts w:ascii="Times New Roman" w:eastAsia="Times New Roman" w:hAnsi="Times New Roman" w:cs="Times New Roman"/>
                <w:color w:val="000000"/>
                <w:sz w:val="24"/>
                <w:szCs w:val="24"/>
              </w:rPr>
              <w:t>Kategori</w:t>
            </w:r>
          </w:p>
        </w:tc>
      </w:tr>
      <w:tr w:rsidR="00223D98" w:rsidRPr="00F80459" w:rsidTr="00223D98">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223D98" w:rsidRPr="00F80459" w:rsidRDefault="00223D98" w:rsidP="00223D98">
            <w:pPr>
              <w:spacing w:after="0" w:line="240" w:lineRule="auto"/>
              <w:jc w:val="right"/>
              <w:rPr>
                <w:rFonts w:ascii="Times New Roman" w:eastAsia="Times New Roman" w:hAnsi="Times New Roman" w:cs="Times New Roman"/>
                <w:color w:val="000000"/>
                <w:sz w:val="24"/>
                <w:szCs w:val="24"/>
              </w:rPr>
            </w:pPr>
            <w:r w:rsidRPr="00F80459">
              <w:rPr>
                <w:rFonts w:ascii="Times New Roman" w:eastAsia="Times New Roman" w:hAnsi="Times New Roman" w:cs="Times New Roman"/>
                <w:color w:val="000000"/>
                <w:sz w:val="24"/>
                <w:szCs w:val="24"/>
              </w:rPr>
              <w:t>1</w:t>
            </w:r>
          </w:p>
        </w:tc>
        <w:tc>
          <w:tcPr>
            <w:tcW w:w="1820" w:type="dxa"/>
            <w:tcBorders>
              <w:top w:val="nil"/>
              <w:left w:val="nil"/>
              <w:bottom w:val="single" w:sz="4" w:space="0" w:color="auto"/>
              <w:right w:val="single" w:sz="4" w:space="0" w:color="auto"/>
            </w:tcBorders>
            <w:shd w:val="clear" w:color="auto" w:fill="auto"/>
            <w:noWrap/>
            <w:vAlign w:val="bottom"/>
            <w:hideMark/>
          </w:tcPr>
          <w:p w:rsidR="00223D98" w:rsidRPr="00F80459" w:rsidRDefault="00223D98" w:rsidP="00223D98">
            <w:pPr>
              <w:spacing w:after="0" w:line="240" w:lineRule="auto"/>
              <w:rPr>
                <w:rFonts w:ascii="Times New Roman" w:eastAsia="Times New Roman" w:hAnsi="Times New Roman" w:cs="Times New Roman"/>
                <w:color w:val="000000"/>
                <w:sz w:val="24"/>
                <w:szCs w:val="24"/>
              </w:rPr>
            </w:pPr>
            <w:r w:rsidRPr="00F80459">
              <w:rPr>
                <w:rFonts w:ascii="Times New Roman" w:eastAsia="Times New Roman" w:hAnsi="Times New Roman" w:cs="Times New Roman"/>
                <w:color w:val="000000"/>
                <w:sz w:val="24"/>
                <w:szCs w:val="24"/>
              </w:rPr>
              <w:t>X &gt; 53</w:t>
            </w:r>
          </w:p>
        </w:tc>
        <w:tc>
          <w:tcPr>
            <w:tcW w:w="1380" w:type="dxa"/>
            <w:tcBorders>
              <w:top w:val="nil"/>
              <w:left w:val="nil"/>
              <w:bottom w:val="single" w:sz="4" w:space="0" w:color="auto"/>
              <w:right w:val="single" w:sz="4" w:space="0" w:color="auto"/>
            </w:tcBorders>
            <w:shd w:val="clear" w:color="auto" w:fill="auto"/>
            <w:noWrap/>
            <w:vAlign w:val="bottom"/>
            <w:hideMark/>
          </w:tcPr>
          <w:p w:rsidR="00223D98" w:rsidRPr="00F80459" w:rsidRDefault="00223D98" w:rsidP="00223D9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1660" w:type="dxa"/>
            <w:tcBorders>
              <w:top w:val="nil"/>
              <w:left w:val="nil"/>
              <w:bottom w:val="single" w:sz="4" w:space="0" w:color="auto"/>
              <w:right w:val="single" w:sz="4" w:space="0" w:color="auto"/>
            </w:tcBorders>
            <w:shd w:val="clear" w:color="auto" w:fill="auto"/>
            <w:noWrap/>
            <w:vAlign w:val="bottom"/>
            <w:hideMark/>
          </w:tcPr>
          <w:p w:rsidR="00223D98" w:rsidRPr="00F80459" w:rsidRDefault="00223D98" w:rsidP="00223D9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r w:rsidRPr="00F80459">
              <w:rPr>
                <w:rFonts w:ascii="Times New Roman" w:eastAsia="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bottom"/>
            <w:hideMark/>
          </w:tcPr>
          <w:p w:rsidR="00223D98" w:rsidRPr="00F80459" w:rsidRDefault="00223D98" w:rsidP="00223D98">
            <w:pPr>
              <w:spacing w:after="0" w:line="240" w:lineRule="auto"/>
              <w:rPr>
                <w:rFonts w:ascii="Times New Roman" w:eastAsia="Times New Roman" w:hAnsi="Times New Roman" w:cs="Times New Roman"/>
                <w:color w:val="000000"/>
                <w:sz w:val="24"/>
                <w:szCs w:val="24"/>
              </w:rPr>
            </w:pPr>
            <w:r w:rsidRPr="00F80459">
              <w:rPr>
                <w:rFonts w:ascii="Times New Roman" w:eastAsia="Times New Roman" w:hAnsi="Times New Roman" w:cs="Times New Roman"/>
                <w:color w:val="000000"/>
                <w:sz w:val="24"/>
                <w:szCs w:val="24"/>
              </w:rPr>
              <w:t>Tinggi</w:t>
            </w:r>
          </w:p>
        </w:tc>
      </w:tr>
      <w:tr w:rsidR="00223D98" w:rsidRPr="00F80459" w:rsidTr="00223D98">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223D98" w:rsidRPr="00F80459" w:rsidRDefault="00223D98" w:rsidP="00223D98">
            <w:pPr>
              <w:spacing w:after="0" w:line="240" w:lineRule="auto"/>
              <w:jc w:val="right"/>
              <w:rPr>
                <w:rFonts w:ascii="Times New Roman" w:eastAsia="Times New Roman" w:hAnsi="Times New Roman" w:cs="Times New Roman"/>
                <w:color w:val="000000"/>
                <w:sz w:val="24"/>
                <w:szCs w:val="24"/>
              </w:rPr>
            </w:pPr>
            <w:r w:rsidRPr="00F80459">
              <w:rPr>
                <w:rFonts w:ascii="Times New Roman" w:eastAsia="Times New Roman" w:hAnsi="Times New Roman" w:cs="Times New Roman"/>
                <w:color w:val="000000"/>
                <w:sz w:val="24"/>
                <w:szCs w:val="24"/>
              </w:rPr>
              <w:t>2</w:t>
            </w:r>
          </w:p>
        </w:tc>
        <w:tc>
          <w:tcPr>
            <w:tcW w:w="1820" w:type="dxa"/>
            <w:tcBorders>
              <w:top w:val="nil"/>
              <w:left w:val="nil"/>
              <w:bottom w:val="single" w:sz="4" w:space="0" w:color="auto"/>
              <w:right w:val="single" w:sz="4" w:space="0" w:color="auto"/>
            </w:tcBorders>
            <w:shd w:val="clear" w:color="auto" w:fill="auto"/>
            <w:noWrap/>
            <w:vAlign w:val="bottom"/>
            <w:hideMark/>
          </w:tcPr>
          <w:p w:rsidR="00223D98" w:rsidRPr="00F80459" w:rsidRDefault="00223D98" w:rsidP="00223D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 X ≤</w:t>
            </w:r>
            <w:r w:rsidRPr="00F80459">
              <w:rPr>
                <w:rFonts w:ascii="Times New Roman" w:eastAsia="Times New Roman" w:hAnsi="Times New Roman" w:cs="Times New Roman"/>
                <w:color w:val="000000"/>
                <w:sz w:val="24"/>
                <w:szCs w:val="24"/>
              </w:rPr>
              <w:t xml:space="preserve"> 53</w:t>
            </w:r>
          </w:p>
        </w:tc>
        <w:tc>
          <w:tcPr>
            <w:tcW w:w="1380" w:type="dxa"/>
            <w:tcBorders>
              <w:top w:val="nil"/>
              <w:left w:val="nil"/>
              <w:bottom w:val="single" w:sz="4" w:space="0" w:color="auto"/>
              <w:right w:val="single" w:sz="4" w:space="0" w:color="auto"/>
            </w:tcBorders>
            <w:shd w:val="clear" w:color="auto" w:fill="auto"/>
            <w:noWrap/>
            <w:vAlign w:val="bottom"/>
            <w:hideMark/>
          </w:tcPr>
          <w:p w:rsidR="00223D98" w:rsidRPr="00F80459" w:rsidRDefault="00223D98" w:rsidP="00223D98">
            <w:pPr>
              <w:spacing w:after="0" w:line="240" w:lineRule="auto"/>
              <w:jc w:val="right"/>
              <w:rPr>
                <w:rFonts w:ascii="Times New Roman" w:eastAsia="Times New Roman" w:hAnsi="Times New Roman" w:cs="Times New Roman"/>
                <w:color w:val="000000"/>
                <w:sz w:val="24"/>
                <w:szCs w:val="24"/>
              </w:rPr>
            </w:pPr>
            <w:r w:rsidRPr="00F80459">
              <w:rPr>
                <w:rFonts w:ascii="Times New Roman" w:eastAsia="Times New Roman" w:hAnsi="Times New Roman" w:cs="Times New Roman"/>
                <w:color w:val="000000"/>
                <w:sz w:val="24"/>
                <w:szCs w:val="24"/>
              </w:rPr>
              <w:t>10</w:t>
            </w:r>
          </w:p>
        </w:tc>
        <w:tc>
          <w:tcPr>
            <w:tcW w:w="1660" w:type="dxa"/>
            <w:tcBorders>
              <w:top w:val="nil"/>
              <w:left w:val="nil"/>
              <w:bottom w:val="single" w:sz="4" w:space="0" w:color="auto"/>
              <w:right w:val="single" w:sz="4" w:space="0" w:color="auto"/>
            </w:tcBorders>
            <w:shd w:val="clear" w:color="auto" w:fill="auto"/>
            <w:noWrap/>
            <w:vAlign w:val="bottom"/>
            <w:hideMark/>
          </w:tcPr>
          <w:p w:rsidR="00223D98" w:rsidRPr="00F80459" w:rsidRDefault="00223D98" w:rsidP="00223D98">
            <w:pPr>
              <w:spacing w:after="0" w:line="240" w:lineRule="auto"/>
              <w:jc w:val="right"/>
              <w:rPr>
                <w:rFonts w:ascii="Times New Roman" w:eastAsia="Times New Roman" w:hAnsi="Times New Roman" w:cs="Times New Roman"/>
                <w:color w:val="000000"/>
                <w:sz w:val="24"/>
                <w:szCs w:val="24"/>
              </w:rPr>
            </w:pPr>
            <w:r w:rsidRPr="00F80459">
              <w:rPr>
                <w:rFonts w:ascii="Times New Roman" w:eastAsia="Times New Roman" w:hAnsi="Times New Roman" w:cs="Times New Roman"/>
                <w:color w:val="000000"/>
                <w:sz w:val="24"/>
                <w:szCs w:val="24"/>
              </w:rPr>
              <w:t>23%</w:t>
            </w:r>
          </w:p>
        </w:tc>
        <w:tc>
          <w:tcPr>
            <w:tcW w:w="1140" w:type="dxa"/>
            <w:tcBorders>
              <w:top w:val="nil"/>
              <w:left w:val="nil"/>
              <w:bottom w:val="single" w:sz="4" w:space="0" w:color="auto"/>
              <w:right w:val="single" w:sz="4" w:space="0" w:color="auto"/>
            </w:tcBorders>
            <w:shd w:val="clear" w:color="auto" w:fill="auto"/>
            <w:noWrap/>
            <w:vAlign w:val="bottom"/>
            <w:hideMark/>
          </w:tcPr>
          <w:p w:rsidR="00223D98" w:rsidRPr="00F80459" w:rsidRDefault="00223D98" w:rsidP="00223D98">
            <w:pPr>
              <w:spacing w:after="0" w:line="240" w:lineRule="auto"/>
              <w:rPr>
                <w:rFonts w:ascii="Times New Roman" w:eastAsia="Times New Roman" w:hAnsi="Times New Roman" w:cs="Times New Roman"/>
                <w:color w:val="000000"/>
                <w:sz w:val="24"/>
                <w:szCs w:val="24"/>
              </w:rPr>
            </w:pPr>
            <w:r w:rsidRPr="00F80459">
              <w:rPr>
                <w:rFonts w:ascii="Times New Roman" w:eastAsia="Times New Roman" w:hAnsi="Times New Roman" w:cs="Times New Roman"/>
                <w:color w:val="000000"/>
                <w:sz w:val="24"/>
                <w:szCs w:val="24"/>
              </w:rPr>
              <w:t>Sedang</w:t>
            </w:r>
          </w:p>
        </w:tc>
      </w:tr>
      <w:tr w:rsidR="00223D98" w:rsidRPr="00F80459" w:rsidTr="00223D98">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223D98" w:rsidRPr="00F80459" w:rsidRDefault="00223D98" w:rsidP="00223D98">
            <w:pPr>
              <w:spacing w:after="0" w:line="240" w:lineRule="auto"/>
              <w:jc w:val="right"/>
              <w:rPr>
                <w:rFonts w:ascii="Times New Roman" w:eastAsia="Times New Roman" w:hAnsi="Times New Roman" w:cs="Times New Roman"/>
                <w:color w:val="000000"/>
                <w:sz w:val="24"/>
                <w:szCs w:val="24"/>
              </w:rPr>
            </w:pPr>
            <w:r w:rsidRPr="00F80459">
              <w:rPr>
                <w:rFonts w:ascii="Times New Roman" w:eastAsia="Times New Roman" w:hAnsi="Times New Roman" w:cs="Times New Roman"/>
                <w:color w:val="000000"/>
                <w:sz w:val="24"/>
                <w:szCs w:val="24"/>
              </w:rPr>
              <w:t>3</w:t>
            </w:r>
          </w:p>
        </w:tc>
        <w:tc>
          <w:tcPr>
            <w:tcW w:w="1820" w:type="dxa"/>
            <w:tcBorders>
              <w:top w:val="nil"/>
              <w:left w:val="nil"/>
              <w:bottom w:val="single" w:sz="4" w:space="0" w:color="auto"/>
              <w:right w:val="single" w:sz="4" w:space="0" w:color="auto"/>
            </w:tcBorders>
            <w:shd w:val="clear" w:color="auto" w:fill="auto"/>
            <w:noWrap/>
            <w:vAlign w:val="bottom"/>
            <w:hideMark/>
          </w:tcPr>
          <w:p w:rsidR="00223D98" w:rsidRPr="00F80459" w:rsidRDefault="00223D98" w:rsidP="00223D98">
            <w:pPr>
              <w:spacing w:after="0" w:line="240" w:lineRule="auto"/>
              <w:rPr>
                <w:rFonts w:ascii="Times New Roman" w:eastAsia="Times New Roman" w:hAnsi="Times New Roman" w:cs="Times New Roman"/>
                <w:color w:val="000000"/>
                <w:sz w:val="24"/>
                <w:szCs w:val="24"/>
              </w:rPr>
            </w:pPr>
            <w:r w:rsidRPr="00F80459">
              <w:rPr>
                <w:rFonts w:ascii="Times New Roman" w:eastAsia="Times New Roman" w:hAnsi="Times New Roman" w:cs="Times New Roman"/>
                <w:color w:val="000000"/>
                <w:sz w:val="24"/>
                <w:szCs w:val="24"/>
              </w:rPr>
              <w:t>X &lt; 43</w:t>
            </w:r>
          </w:p>
        </w:tc>
        <w:tc>
          <w:tcPr>
            <w:tcW w:w="1380" w:type="dxa"/>
            <w:tcBorders>
              <w:top w:val="nil"/>
              <w:left w:val="nil"/>
              <w:bottom w:val="single" w:sz="4" w:space="0" w:color="auto"/>
              <w:right w:val="single" w:sz="4" w:space="0" w:color="auto"/>
            </w:tcBorders>
            <w:shd w:val="clear" w:color="auto" w:fill="auto"/>
            <w:noWrap/>
            <w:vAlign w:val="bottom"/>
            <w:hideMark/>
          </w:tcPr>
          <w:p w:rsidR="00223D98" w:rsidRPr="00F80459" w:rsidRDefault="00223D98" w:rsidP="00223D98">
            <w:pPr>
              <w:spacing w:after="0" w:line="240" w:lineRule="auto"/>
              <w:jc w:val="right"/>
              <w:rPr>
                <w:rFonts w:ascii="Times New Roman" w:eastAsia="Times New Roman" w:hAnsi="Times New Roman" w:cs="Times New Roman"/>
                <w:color w:val="000000"/>
                <w:sz w:val="24"/>
                <w:szCs w:val="24"/>
              </w:rPr>
            </w:pPr>
            <w:r w:rsidRPr="00F80459">
              <w:rPr>
                <w:rFonts w:ascii="Times New Roman" w:eastAsia="Times New Roman" w:hAnsi="Times New Roman" w:cs="Times New Roman"/>
                <w:color w:val="000000"/>
                <w:sz w:val="24"/>
                <w:szCs w:val="24"/>
              </w:rPr>
              <w:t>7</w:t>
            </w:r>
          </w:p>
        </w:tc>
        <w:tc>
          <w:tcPr>
            <w:tcW w:w="1660" w:type="dxa"/>
            <w:tcBorders>
              <w:top w:val="nil"/>
              <w:left w:val="nil"/>
              <w:bottom w:val="single" w:sz="4" w:space="0" w:color="auto"/>
              <w:right w:val="single" w:sz="4" w:space="0" w:color="auto"/>
            </w:tcBorders>
            <w:shd w:val="clear" w:color="auto" w:fill="auto"/>
            <w:noWrap/>
            <w:vAlign w:val="bottom"/>
            <w:hideMark/>
          </w:tcPr>
          <w:p w:rsidR="00223D98" w:rsidRPr="00F80459" w:rsidRDefault="00223D98" w:rsidP="00223D98">
            <w:pPr>
              <w:spacing w:after="0" w:line="240" w:lineRule="auto"/>
              <w:jc w:val="right"/>
              <w:rPr>
                <w:rFonts w:ascii="Times New Roman" w:eastAsia="Times New Roman" w:hAnsi="Times New Roman" w:cs="Times New Roman"/>
                <w:color w:val="000000"/>
                <w:sz w:val="24"/>
                <w:szCs w:val="24"/>
              </w:rPr>
            </w:pPr>
            <w:r w:rsidRPr="00F80459">
              <w:rPr>
                <w:rFonts w:ascii="Times New Roman" w:eastAsia="Times New Roman" w:hAnsi="Times New Roman" w:cs="Times New Roman"/>
                <w:color w:val="000000"/>
                <w:sz w:val="24"/>
                <w:szCs w:val="24"/>
              </w:rPr>
              <w:t>16%</w:t>
            </w:r>
          </w:p>
        </w:tc>
        <w:tc>
          <w:tcPr>
            <w:tcW w:w="1140" w:type="dxa"/>
            <w:tcBorders>
              <w:top w:val="nil"/>
              <w:left w:val="nil"/>
              <w:bottom w:val="single" w:sz="4" w:space="0" w:color="auto"/>
              <w:right w:val="single" w:sz="4" w:space="0" w:color="auto"/>
            </w:tcBorders>
            <w:shd w:val="clear" w:color="auto" w:fill="auto"/>
            <w:noWrap/>
            <w:vAlign w:val="bottom"/>
            <w:hideMark/>
          </w:tcPr>
          <w:p w:rsidR="00223D98" w:rsidRPr="00F80459" w:rsidRDefault="00223D98" w:rsidP="00223D98">
            <w:pPr>
              <w:spacing w:after="0" w:line="240" w:lineRule="auto"/>
              <w:rPr>
                <w:rFonts w:ascii="Times New Roman" w:eastAsia="Times New Roman" w:hAnsi="Times New Roman" w:cs="Times New Roman"/>
                <w:color w:val="000000"/>
                <w:sz w:val="24"/>
                <w:szCs w:val="24"/>
              </w:rPr>
            </w:pPr>
            <w:r w:rsidRPr="00F80459">
              <w:rPr>
                <w:rFonts w:ascii="Times New Roman" w:eastAsia="Times New Roman" w:hAnsi="Times New Roman" w:cs="Times New Roman"/>
                <w:color w:val="000000"/>
                <w:sz w:val="24"/>
                <w:szCs w:val="24"/>
              </w:rPr>
              <w:t>Rendah</w:t>
            </w:r>
          </w:p>
        </w:tc>
      </w:tr>
      <w:tr w:rsidR="00223D98" w:rsidRPr="00F80459" w:rsidTr="00223D98">
        <w:trPr>
          <w:gridAfter w:val="1"/>
          <w:wAfter w:w="1140" w:type="dxa"/>
          <w:trHeight w:val="315"/>
        </w:trPr>
        <w:tc>
          <w:tcPr>
            <w:tcW w:w="23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D98" w:rsidRPr="00F80459" w:rsidRDefault="00223D98" w:rsidP="00223D98">
            <w:pPr>
              <w:spacing w:after="0" w:line="240" w:lineRule="auto"/>
              <w:jc w:val="center"/>
              <w:rPr>
                <w:rFonts w:ascii="Times New Roman" w:eastAsia="Times New Roman" w:hAnsi="Times New Roman" w:cs="Times New Roman"/>
                <w:color w:val="000000"/>
                <w:sz w:val="24"/>
                <w:szCs w:val="24"/>
              </w:rPr>
            </w:pPr>
            <w:r w:rsidRPr="00F80459">
              <w:rPr>
                <w:rFonts w:ascii="Times New Roman" w:eastAsia="Times New Roman" w:hAnsi="Times New Roman" w:cs="Times New Roman"/>
                <w:color w:val="000000"/>
                <w:sz w:val="24"/>
                <w:szCs w:val="24"/>
              </w:rPr>
              <w:t>Jumlah</w:t>
            </w:r>
          </w:p>
        </w:tc>
        <w:tc>
          <w:tcPr>
            <w:tcW w:w="1380" w:type="dxa"/>
            <w:tcBorders>
              <w:top w:val="nil"/>
              <w:left w:val="nil"/>
              <w:bottom w:val="single" w:sz="4" w:space="0" w:color="auto"/>
              <w:right w:val="single" w:sz="4" w:space="0" w:color="auto"/>
            </w:tcBorders>
            <w:shd w:val="clear" w:color="auto" w:fill="auto"/>
            <w:noWrap/>
            <w:vAlign w:val="bottom"/>
            <w:hideMark/>
          </w:tcPr>
          <w:p w:rsidR="00223D98" w:rsidRPr="00F80459" w:rsidRDefault="00223D98" w:rsidP="00223D98">
            <w:pPr>
              <w:spacing w:after="0" w:line="240" w:lineRule="auto"/>
              <w:jc w:val="right"/>
              <w:rPr>
                <w:rFonts w:ascii="Times New Roman" w:eastAsia="Times New Roman" w:hAnsi="Times New Roman" w:cs="Times New Roman"/>
                <w:color w:val="000000"/>
                <w:sz w:val="24"/>
                <w:szCs w:val="24"/>
              </w:rPr>
            </w:pPr>
            <w:r w:rsidRPr="00F80459">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3</w:t>
            </w:r>
          </w:p>
        </w:tc>
        <w:tc>
          <w:tcPr>
            <w:tcW w:w="1660" w:type="dxa"/>
            <w:tcBorders>
              <w:top w:val="nil"/>
              <w:left w:val="nil"/>
              <w:bottom w:val="single" w:sz="4" w:space="0" w:color="auto"/>
              <w:right w:val="single" w:sz="4" w:space="0" w:color="auto"/>
            </w:tcBorders>
            <w:shd w:val="clear" w:color="auto" w:fill="auto"/>
            <w:noWrap/>
            <w:vAlign w:val="bottom"/>
            <w:hideMark/>
          </w:tcPr>
          <w:p w:rsidR="00223D98" w:rsidRPr="00F80459" w:rsidRDefault="00223D98" w:rsidP="00223D98">
            <w:pPr>
              <w:spacing w:after="0" w:line="240" w:lineRule="auto"/>
              <w:jc w:val="right"/>
              <w:rPr>
                <w:rFonts w:ascii="Times New Roman" w:eastAsia="Times New Roman" w:hAnsi="Times New Roman" w:cs="Times New Roman"/>
                <w:color w:val="000000"/>
                <w:sz w:val="24"/>
                <w:szCs w:val="24"/>
              </w:rPr>
            </w:pPr>
            <w:r w:rsidRPr="00F80459">
              <w:rPr>
                <w:rFonts w:ascii="Times New Roman" w:eastAsia="Times New Roman" w:hAnsi="Times New Roman" w:cs="Times New Roman"/>
                <w:color w:val="000000"/>
                <w:sz w:val="24"/>
                <w:szCs w:val="24"/>
              </w:rPr>
              <w:t>100%</w:t>
            </w:r>
          </w:p>
        </w:tc>
      </w:tr>
    </w:tbl>
    <w:p w:rsidR="00223D98" w:rsidRPr="00F80459" w:rsidRDefault="00223D98" w:rsidP="00223D98">
      <w:pPr>
        <w:spacing w:after="0" w:line="480" w:lineRule="auto"/>
        <w:jc w:val="both"/>
        <w:rPr>
          <w:rFonts w:ascii="Times New Roman" w:hAnsi="Times New Roman" w:cs="Times New Roman"/>
          <w:color w:val="000000"/>
          <w:sz w:val="24"/>
          <w:szCs w:val="24"/>
        </w:rPr>
      </w:pPr>
      <w:r w:rsidRPr="001B7E91">
        <w:rPr>
          <w:rFonts w:ascii="Times New Roman" w:hAnsi="Times New Roman" w:cs="Times New Roman"/>
          <w:color w:val="000000"/>
          <w:sz w:val="24"/>
          <w:szCs w:val="24"/>
        </w:rPr>
        <w:t xml:space="preserve">Sumber: </w:t>
      </w:r>
      <w:r>
        <w:rPr>
          <w:rFonts w:ascii="Times New Roman" w:hAnsi="Times New Roman" w:cs="Times New Roman"/>
          <w:color w:val="000000"/>
          <w:sz w:val="24"/>
          <w:szCs w:val="24"/>
        </w:rPr>
        <w:t>Pengolahan Data</w:t>
      </w:r>
      <w:r w:rsidRPr="001B7E91">
        <w:rPr>
          <w:rFonts w:ascii="Times New Roman" w:hAnsi="Times New Roman" w:cs="Times New Roman"/>
          <w:color w:val="000000"/>
          <w:sz w:val="24"/>
          <w:szCs w:val="24"/>
        </w:rPr>
        <w:t>, 2018</w:t>
      </w:r>
    </w:p>
    <w:p w:rsidR="00223D98" w:rsidRPr="001B7E91" w:rsidRDefault="00223D98" w:rsidP="00223D98">
      <w:pPr>
        <w:spacing w:after="0" w:line="480" w:lineRule="auto"/>
        <w:ind w:firstLine="720"/>
        <w:jc w:val="both"/>
        <w:rPr>
          <w:rFonts w:ascii="Times New Roman" w:hAnsi="Times New Roman" w:cs="Times New Roman"/>
          <w:sz w:val="24"/>
          <w:szCs w:val="24"/>
        </w:rPr>
      </w:pPr>
      <w:r w:rsidRPr="001B7E91">
        <w:rPr>
          <w:rFonts w:ascii="Times New Roman" w:hAnsi="Times New Roman" w:cs="Times New Roman"/>
          <w:sz w:val="24"/>
          <w:szCs w:val="24"/>
        </w:rPr>
        <w:t xml:space="preserve">Berdasarkan data distribusi frekuensi </w:t>
      </w:r>
      <w:r>
        <w:rPr>
          <w:rFonts w:ascii="Times New Roman" w:hAnsi="Times New Roman" w:cs="Times New Roman"/>
          <w:sz w:val="24"/>
          <w:szCs w:val="24"/>
        </w:rPr>
        <w:t>gaya kepemimpinan</w:t>
      </w:r>
      <w:r w:rsidRPr="001B7E91">
        <w:rPr>
          <w:rFonts w:ascii="Times New Roman" w:hAnsi="Times New Roman" w:cs="Times New Roman"/>
          <w:sz w:val="24"/>
          <w:szCs w:val="24"/>
        </w:rPr>
        <w:t>, menunjukkan bahwa kecenderungan</w:t>
      </w:r>
      <w:r>
        <w:rPr>
          <w:rFonts w:ascii="Times New Roman" w:hAnsi="Times New Roman" w:cs="Times New Roman"/>
          <w:sz w:val="24"/>
          <w:szCs w:val="24"/>
        </w:rPr>
        <w:t xml:space="preserve"> yang</w:t>
      </w:r>
      <w:r w:rsidRPr="001B7E91">
        <w:rPr>
          <w:rFonts w:ascii="Times New Roman" w:hAnsi="Times New Roman" w:cs="Times New Roman"/>
          <w:sz w:val="24"/>
          <w:szCs w:val="24"/>
        </w:rPr>
        <w:t xml:space="preserve"> berada</w:t>
      </w:r>
      <w:r>
        <w:rPr>
          <w:rFonts w:ascii="Times New Roman" w:hAnsi="Times New Roman" w:cs="Times New Roman"/>
          <w:sz w:val="24"/>
          <w:szCs w:val="24"/>
        </w:rPr>
        <w:t xml:space="preserve"> </w:t>
      </w:r>
      <w:r w:rsidRPr="001B7E91">
        <w:rPr>
          <w:rFonts w:ascii="Times New Roman" w:hAnsi="Times New Roman" w:cs="Times New Roman"/>
          <w:sz w:val="24"/>
          <w:szCs w:val="24"/>
        </w:rPr>
        <w:t>pada kategori tinggi seba</w:t>
      </w:r>
      <w:r>
        <w:rPr>
          <w:rFonts w:ascii="Times New Roman" w:hAnsi="Times New Roman" w:cs="Times New Roman"/>
          <w:sz w:val="24"/>
          <w:szCs w:val="24"/>
        </w:rPr>
        <w:t>nyak 26 responden atau sebesar 60</w:t>
      </w:r>
      <w:r w:rsidRPr="001B7E91">
        <w:rPr>
          <w:rFonts w:ascii="Times New Roman" w:hAnsi="Times New Roman" w:cs="Times New Roman"/>
          <w:sz w:val="24"/>
          <w:szCs w:val="24"/>
        </w:rPr>
        <w:t>%</w:t>
      </w:r>
      <w:r>
        <w:rPr>
          <w:rFonts w:ascii="Times New Roman" w:hAnsi="Times New Roman" w:cs="Times New Roman"/>
          <w:sz w:val="24"/>
          <w:szCs w:val="24"/>
        </w:rPr>
        <w:t>,</w:t>
      </w:r>
      <w:r w:rsidRPr="001B7E91">
        <w:rPr>
          <w:rFonts w:ascii="Times New Roman" w:hAnsi="Times New Roman" w:cs="Times New Roman"/>
          <w:sz w:val="24"/>
          <w:szCs w:val="24"/>
        </w:rPr>
        <w:t xml:space="preserve"> pada kategori sedang </w:t>
      </w:r>
      <w:r>
        <w:rPr>
          <w:rFonts w:ascii="Times New Roman" w:hAnsi="Times New Roman" w:cs="Times New Roman"/>
          <w:sz w:val="24"/>
          <w:szCs w:val="24"/>
        </w:rPr>
        <w:t>sebanyak 10 responden atau sebesar 23%,</w:t>
      </w:r>
      <w:r w:rsidRPr="001B7E91">
        <w:rPr>
          <w:rFonts w:ascii="Times New Roman" w:hAnsi="Times New Roman" w:cs="Times New Roman"/>
          <w:sz w:val="24"/>
          <w:szCs w:val="24"/>
        </w:rPr>
        <w:t xml:space="preserve"> dan pada kategori rendah sebany</w:t>
      </w:r>
      <w:r>
        <w:rPr>
          <w:rFonts w:ascii="Times New Roman" w:hAnsi="Times New Roman" w:cs="Times New Roman"/>
          <w:sz w:val="24"/>
          <w:szCs w:val="24"/>
        </w:rPr>
        <w:t>ak 7 orang responden atau sebesar 16</w:t>
      </w:r>
      <w:r w:rsidRPr="001B7E91">
        <w:rPr>
          <w:rFonts w:ascii="Times New Roman" w:hAnsi="Times New Roman" w:cs="Times New Roman"/>
          <w:sz w:val="24"/>
          <w:szCs w:val="24"/>
        </w:rPr>
        <w:t>%.</w:t>
      </w:r>
      <w:r>
        <w:rPr>
          <w:rFonts w:ascii="Times New Roman" w:hAnsi="Times New Roman" w:cs="Times New Roman"/>
          <w:sz w:val="24"/>
          <w:szCs w:val="24"/>
        </w:rPr>
        <w:t xml:space="preserve"> Jadi dapat disimpulkan bahwa, kecendrungan variabel gaya kepemimpinan berada </w:t>
      </w:r>
      <w:r>
        <w:rPr>
          <w:rFonts w:ascii="Times New Roman" w:hAnsi="Times New Roman" w:cs="Times New Roman"/>
          <w:sz w:val="24"/>
          <w:szCs w:val="24"/>
        </w:rPr>
        <w:lastRenderedPageBreak/>
        <w:t>pada kategori tinggi yaitu sebanyak 26 responden atau sebesar 60% dari jumlah sampel yang berjumlah 43 responden.</w:t>
      </w:r>
    </w:p>
    <w:p w:rsidR="00223D98" w:rsidRPr="001B7E91" w:rsidRDefault="00223D98" w:rsidP="00966091">
      <w:pPr>
        <w:pStyle w:val="ListParagraph"/>
        <w:numPr>
          <w:ilvl w:val="0"/>
          <w:numId w:val="41"/>
        </w:numPr>
        <w:autoSpaceDE w:val="0"/>
        <w:autoSpaceDN w:val="0"/>
        <w:adjustRightInd w:val="0"/>
        <w:spacing w:after="0" w:line="480" w:lineRule="auto"/>
        <w:ind w:left="360"/>
        <w:jc w:val="both"/>
        <w:rPr>
          <w:rFonts w:ascii="Times New Roman" w:hAnsi="Times New Roman" w:cs="Times New Roman"/>
          <w:color w:val="000000"/>
          <w:sz w:val="24"/>
          <w:szCs w:val="24"/>
        </w:rPr>
      </w:pPr>
      <w:r w:rsidRPr="001B7E91">
        <w:rPr>
          <w:rFonts w:ascii="Times New Roman" w:hAnsi="Times New Roman" w:cs="Times New Roman"/>
          <w:color w:val="000000"/>
          <w:sz w:val="24"/>
          <w:szCs w:val="24"/>
        </w:rPr>
        <w:t xml:space="preserve">Variabel </w:t>
      </w:r>
      <w:r>
        <w:rPr>
          <w:rFonts w:ascii="Times New Roman" w:hAnsi="Times New Roman" w:cs="Times New Roman"/>
          <w:color w:val="000000"/>
          <w:sz w:val="24"/>
          <w:szCs w:val="24"/>
        </w:rPr>
        <w:t>Kinerja Pegawai (Y)</w:t>
      </w:r>
    </w:p>
    <w:p w:rsidR="00223D98" w:rsidRPr="001B7E91" w:rsidRDefault="00223D98" w:rsidP="00223D98">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B7E91">
        <w:rPr>
          <w:rFonts w:ascii="Times New Roman" w:hAnsi="Times New Roman" w:cs="Times New Roman"/>
          <w:color w:val="000000"/>
          <w:sz w:val="24"/>
          <w:szCs w:val="24"/>
        </w:rPr>
        <w:t xml:space="preserve">Data </w:t>
      </w:r>
      <w:r>
        <w:rPr>
          <w:rFonts w:ascii="Times New Roman" w:hAnsi="Times New Roman" w:cs="Times New Roman"/>
          <w:color w:val="000000"/>
          <w:sz w:val="24"/>
          <w:szCs w:val="24"/>
        </w:rPr>
        <w:t>Kinerja Pegawai (Y)</w:t>
      </w:r>
      <w:r w:rsidRPr="001B7E91">
        <w:rPr>
          <w:rFonts w:ascii="Times New Roman" w:hAnsi="Times New Roman" w:cs="Times New Roman"/>
          <w:color w:val="000000"/>
          <w:sz w:val="24"/>
          <w:szCs w:val="24"/>
        </w:rPr>
        <w:t xml:space="preserve"> diperoleh dari lembar a</w:t>
      </w:r>
      <w:r>
        <w:rPr>
          <w:rFonts w:ascii="Times New Roman" w:hAnsi="Times New Roman" w:cs="Times New Roman"/>
          <w:color w:val="000000"/>
          <w:sz w:val="24"/>
          <w:szCs w:val="24"/>
        </w:rPr>
        <w:t xml:space="preserve">ngket yang terdiri dari 10 </w:t>
      </w:r>
      <w:r w:rsidRPr="001B7E91">
        <w:rPr>
          <w:rFonts w:ascii="Times New Roman" w:hAnsi="Times New Roman" w:cs="Times New Roman"/>
          <w:color w:val="000000"/>
          <w:sz w:val="24"/>
          <w:szCs w:val="24"/>
        </w:rPr>
        <w:t xml:space="preserve">butir pernyataan dengan menggunakan </w:t>
      </w:r>
      <w:r w:rsidRPr="001B7E91">
        <w:rPr>
          <w:rFonts w:ascii="Times New Roman" w:hAnsi="Times New Roman" w:cs="Times New Roman"/>
          <w:i/>
          <w:iCs/>
          <w:color w:val="000000"/>
          <w:sz w:val="24"/>
          <w:szCs w:val="24"/>
        </w:rPr>
        <w:t xml:space="preserve">skala likert </w:t>
      </w:r>
      <w:r w:rsidRPr="001B7E91">
        <w:rPr>
          <w:rFonts w:ascii="Times New Roman" w:hAnsi="Times New Roman" w:cs="Times New Roman"/>
          <w:color w:val="000000"/>
          <w:sz w:val="24"/>
          <w:szCs w:val="24"/>
        </w:rPr>
        <w:t xml:space="preserve">yang terdiri dari </w:t>
      </w:r>
      <w:r>
        <w:rPr>
          <w:rFonts w:ascii="Times New Roman" w:hAnsi="Times New Roman" w:cs="Times New Roman"/>
          <w:color w:val="000000"/>
          <w:sz w:val="24"/>
          <w:szCs w:val="24"/>
        </w:rPr>
        <w:t>lima</w:t>
      </w:r>
      <w:r w:rsidRPr="001B7E91">
        <w:rPr>
          <w:rFonts w:ascii="Times New Roman" w:hAnsi="Times New Roman" w:cs="Times New Roman"/>
          <w:color w:val="000000"/>
          <w:sz w:val="24"/>
          <w:szCs w:val="24"/>
        </w:rPr>
        <w:t xml:space="preserve"> alternatif jawaban</w:t>
      </w:r>
      <w:r>
        <w:rPr>
          <w:rFonts w:ascii="Times New Roman" w:hAnsi="Times New Roman" w:cs="Times New Roman"/>
          <w:color w:val="000000"/>
          <w:sz w:val="24"/>
          <w:szCs w:val="24"/>
        </w:rPr>
        <w:t xml:space="preserve"> di mana skor tertinggi adalah 5</w:t>
      </w:r>
      <w:r w:rsidRPr="001B7E91">
        <w:rPr>
          <w:rFonts w:ascii="Times New Roman" w:hAnsi="Times New Roman" w:cs="Times New Roman"/>
          <w:color w:val="000000"/>
          <w:sz w:val="24"/>
          <w:szCs w:val="24"/>
        </w:rPr>
        <w:t xml:space="preserve"> dan skor terendah adalah 1.</w:t>
      </w:r>
      <w:r>
        <w:rPr>
          <w:rFonts w:ascii="Times New Roman" w:hAnsi="Times New Roman" w:cs="Times New Roman"/>
          <w:color w:val="000000"/>
          <w:sz w:val="24"/>
          <w:szCs w:val="24"/>
        </w:rPr>
        <w:t xml:space="preserve"> </w:t>
      </w:r>
      <w:r w:rsidRPr="001B7E91">
        <w:rPr>
          <w:rFonts w:ascii="Times New Roman" w:hAnsi="Times New Roman" w:cs="Times New Roman"/>
          <w:color w:val="000000"/>
          <w:sz w:val="24"/>
          <w:szCs w:val="24"/>
        </w:rPr>
        <w:t xml:space="preserve">Berdasarkan data yang diperoleh dari angket yang disebar kepada responden menunjukkan bahwa variabel </w:t>
      </w:r>
      <w:r>
        <w:rPr>
          <w:rFonts w:ascii="Times New Roman" w:hAnsi="Times New Roman" w:cs="Times New Roman"/>
          <w:color w:val="000000"/>
          <w:sz w:val="24"/>
          <w:szCs w:val="24"/>
        </w:rPr>
        <w:t xml:space="preserve">Kinerja Pegawai (Y) </w:t>
      </w:r>
      <w:r w:rsidRPr="001B7E91">
        <w:rPr>
          <w:rFonts w:ascii="Times New Roman" w:hAnsi="Times New Roman" w:cs="Times New Roman"/>
          <w:color w:val="000000"/>
          <w:sz w:val="24"/>
          <w:szCs w:val="24"/>
        </w:rPr>
        <w:t xml:space="preserve">diperoleh skor tertinggi sebesar 47 dari skor tertinggi yang </w:t>
      </w:r>
      <w:r>
        <w:rPr>
          <w:rFonts w:ascii="Times New Roman" w:hAnsi="Times New Roman" w:cs="Times New Roman"/>
          <w:color w:val="000000"/>
          <w:sz w:val="24"/>
          <w:szCs w:val="24"/>
        </w:rPr>
        <w:t>mungkin dicapai yaitu sebesar 50 (5 × 10</w:t>
      </w:r>
      <w:r w:rsidRPr="001B7E91">
        <w:rPr>
          <w:rFonts w:ascii="Times New Roman" w:hAnsi="Times New Roman" w:cs="Times New Roman"/>
          <w:color w:val="000000"/>
          <w:sz w:val="24"/>
          <w:szCs w:val="24"/>
        </w:rPr>
        <w:t xml:space="preserve">), dan skor terendah sebesar 28 dari skor terendah yang mungkin </w:t>
      </w:r>
      <w:r>
        <w:rPr>
          <w:rFonts w:ascii="Times New Roman" w:hAnsi="Times New Roman" w:cs="Times New Roman"/>
          <w:color w:val="000000"/>
          <w:sz w:val="24"/>
          <w:szCs w:val="24"/>
        </w:rPr>
        <w:t>dicapai yaitu sebesar 10 (1 × 10</w:t>
      </w:r>
      <w:r w:rsidRPr="001B7E91">
        <w:rPr>
          <w:rFonts w:ascii="Times New Roman" w:hAnsi="Times New Roman" w:cs="Times New Roman"/>
          <w:color w:val="000000"/>
          <w:sz w:val="24"/>
          <w:szCs w:val="24"/>
        </w:rPr>
        <w:t xml:space="preserve">). Dari skor tersebut kemudian dianalisis maka, dipeoleh </w:t>
      </w:r>
      <w:r w:rsidRPr="001B7E91">
        <w:rPr>
          <w:rFonts w:ascii="Times New Roman" w:hAnsi="Times New Roman" w:cs="Times New Roman"/>
          <w:i/>
          <w:iCs/>
          <w:color w:val="000000"/>
          <w:sz w:val="24"/>
          <w:szCs w:val="24"/>
        </w:rPr>
        <w:t xml:space="preserve">Mean </w:t>
      </w:r>
      <w:r w:rsidRPr="001B7E91">
        <w:rPr>
          <w:rFonts w:ascii="Times New Roman" w:hAnsi="Times New Roman" w:cs="Times New Roman"/>
          <w:color w:val="000000"/>
          <w:sz w:val="24"/>
          <w:szCs w:val="24"/>
        </w:rPr>
        <w:t>(M) sebesar 3</w:t>
      </w:r>
      <w:r>
        <w:rPr>
          <w:rFonts w:ascii="Times New Roman" w:hAnsi="Times New Roman" w:cs="Times New Roman"/>
          <w:color w:val="000000"/>
          <w:sz w:val="24"/>
          <w:szCs w:val="24"/>
        </w:rPr>
        <w:t>9.488,</w:t>
      </w:r>
      <w:r w:rsidRPr="001B7E91">
        <w:rPr>
          <w:rFonts w:ascii="Times New Roman" w:hAnsi="Times New Roman" w:cs="Times New Roman"/>
          <w:color w:val="000000"/>
          <w:sz w:val="24"/>
          <w:szCs w:val="24"/>
        </w:rPr>
        <w:t xml:space="preserve"> </w:t>
      </w:r>
      <w:r w:rsidRPr="001B7E91">
        <w:rPr>
          <w:rFonts w:ascii="Times New Roman" w:hAnsi="Times New Roman" w:cs="Times New Roman"/>
          <w:i/>
          <w:iCs/>
          <w:color w:val="000000"/>
          <w:sz w:val="24"/>
          <w:szCs w:val="24"/>
        </w:rPr>
        <w:t xml:space="preserve">Median </w:t>
      </w:r>
      <w:r>
        <w:rPr>
          <w:rFonts w:ascii="Times New Roman" w:hAnsi="Times New Roman" w:cs="Times New Roman"/>
          <w:color w:val="000000"/>
          <w:sz w:val="24"/>
          <w:szCs w:val="24"/>
        </w:rPr>
        <w:t>(Me) sebesar 40,</w:t>
      </w:r>
      <w:r w:rsidRPr="001B7E91">
        <w:rPr>
          <w:rFonts w:ascii="Times New Roman" w:hAnsi="Times New Roman" w:cs="Times New Roman"/>
          <w:color w:val="000000"/>
          <w:sz w:val="24"/>
          <w:szCs w:val="24"/>
        </w:rPr>
        <w:t xml:space="preserve"> </w:t>
      </w:r>
      <w:r w:rsidRPr="001B7E91">
        <w:rPr>
          <w:rFonts w:ascii="Times New Roman" w:hAnsi="Times New Roman" w:cs="Times New Roman"/>
          <w:i/>
          <w:iCs/>
          <w:color w:val="000000"/>
          <w:sz w:val="24"/>
          <w:szCs w:val="24"/>
        </w:rPr>
        <w:t xml:space="preserve">Modus </w:t>
      </w:r>
      <w:r>
        <w:rPr>
          <w:rFonts w:ascii="Times New Roman" w:hAnsi="Times New Roman" w:cs="Times New Roman"/>
          <w:color w:val="000000"/>
          <w:sz w:val="24"/>
          <w:szCs w:val="24"/>
        </w:rPr>
        <w:t>(Mo) sebesar 45,</w:t>
      </w:r>
      <w:r w:rsidRPr="001B7E91">
        <w:rPr>
          <w:rFonts w:ascii="Times New Roman" w:hAnsi="Times New Roman" w:cs="Times New Roman"/>
          <w:color w:val="000000"/>
          <w:sz w:val="24"/>
          <w:szCs w:val="24"/>
        </w:rPr>
        <w:t xml:space="preserve"> dan Standar Deviasi (SD) sebesar </w:t>
      </w:r>
      <w:r>
        <w:rPr>
          <w:rFonts w:ascii="Times New Roman" w:hAnsi="Times New Roman" w:cs="Times New Roman"/>
          <w:color w:val="000000"/>
          <w:sz w:val="24"/>
          <w:szCs w:val="24"/>
        </w:rPr>
        <w:t>4,8813</w:t>
      </w:r>
      <w:r w:rsidRPr="001B7E91">
        <w:rPr>
          <w:rFonts w:ascii="Times New Roman" w:hAnsi="Times New Roman" w:cs="Times New Roman"/>
          <w:color w:val="000000"/>
          <w:sz w:val="24"/>
          <w:szCs w:val="24"/>
        </w:rPr>
        <w:t>.</w:t>
      </w:r>
    </w:p>
    <w:p w:rsidR="00223D98" w:rsidRPr="001B7E91" w:rsidRDefault="00223D98" w:rsidP="00223D98">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B7E91">
        <w:rPr>
          <w:rFonts w:ascii="Times New Roman" w:hAnsi="Times New Roman" w:cs="Times New Roman"/>
          <w:color w:val="000000"/>
          <w:sz w:val="24"/>
          <w:szCs w:val="24"/>
        </w:rPr>
        <w:t xml:space="preserve">Untuk menyusun distribusi frekuensi variabel </w:t>
      </w:r>
      <w:r>
        <w:rPr>
          <w:rFonts w:ascii="Times New Roman" w:hAnsi="Times New Roman" w:cs="Times New Roman"/>
          <w:color w:val="000000"/>
          <w:sz w:val="24"/>
          <w:szCs w:val="24"/>
        </w:rPr>
        <w:t>Kinerja Pegawai</w:t>
      </w:r>
      <w:r w:rsidRPr="001B7E91">
        <w:rPr>
          <w:rFonts w:ascii="Times New Roman" w:hAnsi="Times New Roman" w:cs="Times New Roman"/>
          <w:color w:val="000000"/>
          <w:sz w:val="24"/>
          <w:szCs w:val="24"/>
        </w:rPr>
        <w:t xml:space="preserve"> dilakukan langkah-langkah sebagai berikut:</w:t>
      </w:r>
    </w:p>
    <w:p w:rsidR="00223D98" w:rsidRPr="001B7E91" w:rsidRDefault="00223D98" w:rsidP="00966091">
      <w:pPr>
        <w:pStyle w:val="Default"/>
        <w:numPr>
          <w:ilvl w:val="0"/>
          <w:numId w:val="46"/>
        </w:numPr>
        <w:spacing w:line="480" w:lineRule="auto"/>
        <w:ind w:left="360"/>
        <w:jc w:val="both"/>
      </w:pPr>
      <w:r w:rsidRPr="001B7E91">
        <w:t xml:space="preserve">Menentukan jumlah kelas interval </w:t>
      </w:r>
    </w:p>
    <w:p w:rsidR="00223D98" w:rsidRPr="001B7E91" w:rsidRDefault="00223D98" w:rsidP="00223D98">
      <w:pPr>
        <w:pStyle w:val="Default"/>
        <w:spacing w:line="480" w:lineRule="auto"/>
        <w:ind w:left="360"/>
        <w:jc w:val="both"/>
      </w:pPr>
      <w:r w:rsidRPr="001B7E91">
        <w:t xml:space="preserve">Jumlah kelas interval = 1 + 3,3 log n </w:t>
      </w:r>
    </w:p>
    <w:p w:rsidR="00223D98" w:rsidRPr="001B7E91" w:rsidRDefault="00223D98" w:rsidP="00223D98">
      <w:pPr>
        <w:pStyle w:val="Default"/>
        <w:spacing w:line="480" w:lineRule="auto"/>
        <w:ind w:left="360"/>
        <w:jc w:val="both"/>
      </w:pPr>
      <w:r>
        <w:t>= 1 + 3,3 log 43</w:t>
      </w:r>
    </w:p>
    <w:p w:rsidR="00223D98" w:rsidRPr="001B7E91" w:rsidRDefault="00223D98" w:rsidP="00223D98">
      <w:pPr>
        <w:pStyle w:val="Default"/>
        <w:spacing w:line="480" w:lineRule="auto"/>
        <w:ind w:left="360"/>
        <w:jc w:val="both"/>
      </w:pPr>
      <w:r>
        <w:t>= 1 + 3,3 (1,63347</w:t>
      </w:r>
      <w:r w:rsidRPr="001B7E91">
        <w:t xml:space="preserve">) </w:t>
      </w:r>
    </w:p>
    <w:p w:rsidR="00223D98" w:rsidRPr="001B7E91" w:rsidRDefault="00223D98" w:rsidP="00223D98">
      <w:pPr>
        <w:pStyle w:val="Default"/>
        <w:spacing w:line="480" w:lineRule="auto"/>
        <w:ind w:left="360"/>
        <w:jc w:val="both"/>
      </w:pPr>
      <w:r>
        <w:t>= 1 + 5,39</w:t>
      </w:r>
    </w:p>
    <w:p w:rsidR="00223D98" w:rsidRDefault="00223D98" w:rsidP="00223D98">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6,39 </w:t>
      </w:r>
      <w:r w:rsidRPr="001B7E91">
        <w:rPr>
          <w:rFonts w:ascii="Times New Roman" w:eastAsiaTheme="minorEastAsia" w:hAnsi="Times New Roman" w:cs="Times New Roman"/>
          <w:sz w:val="24"/>
          <w:szCs w:val="24"/>
        </w:rPr>
        <w:t>≈</w:t>
      </w:r>
      <w:r>
        <w:rPr>
          <w:rFonts w:ascii="Times New Roman" w:hAnsi="Times New Roman" w:cs="Times New Roman"/>
          <w:sz w:val="24"/>
          <w:szCs w:val="24"/>
        </w:rPr>
        <w:t xml:space="preserve"> 6</w:t>
      </w:r>
    </w:p>
    <w:p w:rsidR="00223D98" w:rsidRDefault="00223D98" w:rsidP="00223D98">
      <w:pPr>
        <w:spacing w:after="0" w:line="480" w:lineRule="auto"/>
        <w:ind w:left="360"/>
        <w:jc w:val="both"/>
        <w:rPr>
          <w:rFonts w:ascii="Times New Roman" w:hAnsi="Times New Roman" w:cs="Times New Roman"/>
          <w:sz w:val="24"/>
          <w:szCs w:val="24"/>
        </w:rPr>
      </w:pPr>
    </w:p>
    <w:p w:rsidR="00223D98" w:rsidRPr="001B7E91" w:rsidRDefault="00223D98" w:rsidP="00223D98">
      <w:pPr>
        <w:spacing w:after="0" w:line="480" w:lineRule="auto"/>
        <w:ind w:left="360"/>
        <w:jc w:val="both"/>
        <w:rPr>
          <w:rFonts w:ascii="Times New Roman" w:hAnsi="Times New Roman" w:cs="Times New Roman"/>
          <w:sz w:val="24"/>
          <w:szCs w:val="24"/>
        </w:rPr>
      </w:pPr>
    </w:p>
    <w:p w:rsidR="00223D98" w:rsidRPr="001B7E91" w:rsidRDefault="00223D98" w:rsidP="00966091">
      <w:pPr>
        <w:pStyle w:val="Default"/>
        <w:numPr>
          <w:ilvl w:val="0"/>
          <w:numId w:val="46"/>
        </w:numPr>
        <w:spacing w:line="480" w:lineRule="auto"/>
        <w:ind w:left="360"/>
        <w:jc w:val="both"/>
      </w:pPr>
      <w:r w:rsidRPr="001B7E91">
        <w:lastRenderedPageBreak/>
        <w:t xml:space="preserve"> Menentukan rentang kelas (</w:t>
      </w:r>
      <w:r w:rsidRPr="001B7E91">
        <w:rPr>
          <w:i/>
          <w:iCs/>
        </w:rPr>
        <w:t>range</w:t>
      </w:r>
      <w:r w:rsidRPr="001B7E91">
        <w:t xml:space="preserve">) </w:t>
      </w:r>
    </w:p>
    <w:p w:rsidR="00223D98" w:rsidRPr="001B7E91" w:rsidRDefault="00223D98" w:rsidP="00223D98">
      <w:pPr>
        <w:pStyle w:val="Default"/>
        <w:spacing w:line="480" w:lineRule="auto"/>
        <w:ind w:left="360"/>
        <w:jc w:val="both"/>
      </w:pPr>
      <w:r w:rsidRPr="001B7E91">
        <w:t xml:space="preserve">Rentang kelas = Skor Maksimum – Skor Minimum </w:t>
      </w:r>
    </w:p>
    <w:p w:rsidR="00223D98" w:rsidRPr="001B7E91" w:rsidRDefault="00223D98" w:rsidP="00223D98">
      <w:pPr>
        <w:autoSpaceDE w:val="0"/>
        <w:autoSpaceDN w:val="0"/>
        <w:adjustRightInd w:val="0"/>
        <w:spacing w:after="0" w:line="480" w:lineRule="auto"/>
        <w:ind w:left="360"/>
        <w:jc w:val="both"/>
        <w:rPr>
          <w:rFonts w:ascii="Times New Roman" w:hAnsi="Times New Roman" w:cs="Times New Roman"/>
          <w:color w:val="000000"/>
          <w:sz w:val="24"/>
          <w:szCs w:val="24"/>
        </w:rPr>
      </w:pPr>
      <w:r w:rsidRPr="001B7E91">
        <w:rPr>
          <w:rFonts w:ascii="Times New Roman" w:hAnsi="Times New Roman" w:cs="Times New Roman"/>
          <w:color w:val="000000"/>
          <w:sz w:val="24"/>
          <w:szCs w:val="24"/>
        </w:rPr>
        <w:t>= 47 – 28</w:t>
      </w:r>
    </w:p>
    <w:p w:rsidR="00223D98" w:rsidRPr="001B7E91" w:rsidRDefault="00223D98" w:rsidP="00223D98">
      <w:pPr>
        <w:autoSpaceDE w:val="0"/>
        <w:autoSpaceDN w:val="0"/>
        <w:adjustRightInd w:val="0"/>
        <w:spacing w:after="0" w:line="480" w:lineRule="auto"/>
        <w:ind w:left="360"/>
        <w:jc w:val="both"/>
        <w:rPr>
          <w:rFonts w:ascii="Times New Roman" w:hAnsi="Times New Roman" w:cs="Times New Roman"/>
          <w:color w:val="000000"/>
          <w:sz w:val="24"/>
          <w:szCs w:val="24"/>
        </w:rPr>
      </w:pPr>
      <w:r w:rsidRPr="001B7E91">
        <w:rPr>
          <w:rFonts w:ascii="Times New Roman" w:hAnsi="Times New Roman" w:cs="Times New Roman"/>
          <w:color w:val="000000"/>
          <w:sz w:val="24"/>
          <w:szCs w:val="24"/>
        </w:rPr>
        <w:t>= 19</w:t>
      </w:r>
    </w:p>
    <w:p w:rsidR="00223D98" w:rsidRPr="001B7E91" w:rsidRDefault="00223D98" w:rsidP="00966091">
      <w:pPr>
        <w:pStyle w:val="Default"/>
        <w:numPr>
          <w:ilvl w:val="0"/>
          <w:numId w:val="46"/>
        </w:numPr>
        <w:spacing w:line="480" w:lineRule="auto"/>
        <w:ind w:left="360"/>
        <w:jc w:val="both"/>
      </w:pPr>
      <w:r w:rsidRPr="001B7E91">
        <w:t xml:space="preserve">Menentukan panjang kelas interval </w:t>
      </w:r>
    </w:p>
    <w:p w:rsidR="00223D98" w:rsidRPr="001B7E91" w:rsidRDefault="00223D98" w:rsidP="00223D98">
      <w:pPr>
        <w:spacing w:after="0" w:line="480" w:lineRule="auto"/>
        <w:ind w:firstLine="360"/>
        <w:jc w:val="both"/>
        <w:rPr>
          <w:rFonts w:ascii="Times New Roman" w:eastAsiaTheme="minorEastAsia" w:hAnsi="Times New Roman" w:cs="Times New Roman"/>
          <w:sz w:val="24"/>
          <w:szCs w:val="24"/>
        </w:rPr>
      </w:pPr>
      <w:r w:rsidRPr="001B7E91">
        <w:rPr>
          <w:rFonts w:ascii="Times New Roman" w:hAnsi="Times New Roman" w:cs="Times New Roman"/>
          <w:sz w:val="24"/>
          <w:szCs w:val="24"/>
        </w:rPr>
        <w:t xml:space="preserve">Panjang kelas interval = </w:t>
      </w:r>
      <m:oMath>
        <m:f>
          <m:fPr>
            <m:ctrlPr>
              <w:rPr>
                <w:rFonts w:ascii="Cambria Math" w:hAnsi="Cambria Math" w:cs="Times New Roman"/>
                <w:i/>
                <w:sz w:val="28"/>
                <w:szCs w:val="24"/>
              </w:rPr>
            </m:ctrlPr>
          </m:fPr>
          <m:num>
            <m:r>
              <w:rPr>
                <w:rFonts w:ascii="Cambria Math" w:hAnsi="Cambria Math" w:cs="Times New Roman"/>
                <w:sz w:val="28"/>
                <w:szCs w:val="24"/>
              </w:rPr>
              <m:t>Rentang Kelas</m:t>
            </m:r>
          </m:num>
          <m:den>
            <m:r>
              <w:rPr>
                <w:rFonts w:ascii="Cambria Math" w:hAnsi="Cambria Math" w:cs="Times New Roman"/>
                <w:sz w:val="28"/>
                <w:szCs w:val="24"/>
              </w:rPr>
              <m:t>Jumlah Kealas Interval</m:t>
            </m:r>
          </m:den>
        </m:f>
      </m:oMath>
      <w:r>
        <w:rPr>
          <w:rFonts w:ascii="Times New Roman" w:eastAsiaTheme="minorEastAsia" w:hAnsi="Times New Roman" w:cs="Times New Roman"/>
          <w:sz w:val="24"/>
          <w:szCs w:val="24"/>
        </w:rPr>
        <w:t xml:space="preserve"> </w:t>
      </w:r>
      <w:r w:rsidRPr="001B7E91">
        <w:rPr>
          <w:rFonts w:ascii="Times New Roman" w:hAnsi="Times New Roman" w:cs="Times New Roman"/>
          <w:sz w:val="24"/>
          <w:szCs w:val="24"/>
        </w:rPr>
        <w:t xml:space="preserve">= </w:t>
      </w:r>
      <m:oMath>
        <m:f>
          <m:fPr>
            <m:ctrlPr>
              <w:rPr>
                <w:rFonts w:ascii="Cambria Math" w:hAnsi="Cambria Math" w:cs="Times New Roman"/>
                <w:i/>
                <w:sz w:val="28"/>
                <w:szCs w:val="24"/>
              </w:rPr>
            </m:ctrlPr>
          </m:fPr>
          <m:num>
            <m:r>
              <w:rPr>
                <w:rFonts w:ascii="Cambria Math" w:hAnsi="Cambria Math" w:cs="Times New Roman"/>
                <w:sz w:val="28"/>
                <w:szCs w:val="24"/>
              </w:rPr>
              <m:t>19</m:t>
            </m:r>
          </m:num>
          <m:den>
            <m:r>
              <w:rPr>
                <w:rFonts w:ascii="Cambria Math" w:hAnsi="Cambria Math" w:cs="Times New Roman"/>
                <w:sz w:val="28"/>
                <w:szCs w:val="24"/>
              </w:rPr>
              <m:t>6</m:t>
            </m:r>
          </m:den>
        </m:f>
      </m:oMath>
      <w:r w:rsidRPr="001B7E91">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3.16</w:t>
      </w:r>
      <w:r w:rsidRPr="001B7E91">
        <w:rPr>
          <w:rFonts w:ascii="Times New Roman" w:eastAsiaTheme="minorEastAsia" w:hAnsi="Times New Roman" w:cs="Times New Roman"/>
          <w:sz w:val="24"/>
          <w:szCs w:val="24"/>
        </w:rPr>
        <w:t xml:space="preserve"> ≈ 3</w:t>
      </w:r>
    </w:p>
    <w:p w:rsidR="00223D98" w:rsidRPr="001B7E91" w:rsidRDefault="00223D98" w:rsidP="00223D98">
      <w:pPr>
        <w:spacing w:after="0" w:line="480" w:lineRule="auto"/>
        <w:ind w:firstLine="720"/>
        <w:jc w:val="both"/>
        <w:rPr>
          <w:rFonts w:ascii="Times New Roman" w:hAnsi="Times New Roman" w:cs="Times New Roman"/>
          <w:sz w:val="24"/>
          <w:szCs w:val="24"/>
        </w:rPr>
      </w:pPr>
      <w:r w:rsidRPr="001B7E91">
        <w:rPr>
          <w:rFonts w:ascii="Times New Roman" w:hAnsi="Times New Roman" w:cs="Times New Roman"/>
          <w:sz w:val="24"/>
          <w:szCs w:val="24"/>
        </w:rPr>
        <w:t xml:space="preserve">Distribusi frekuensi variabel </w:t>
      </w:r>
      <w:r>
        <w:rPr>
          <w:rFonts w:ascii="Times New Roman" w:hAnsi="Times New Roman" w:cs="Times New Roman"/>
          <w:sz w:val="24"/>
          <w:szCs w:val="24"/>
        </w:rPr>
        <w:t>Kinerja Pegawai</w:t>
      </w:r>
      <w:r w:rsidRPr="001B7E91">
        <w:rPr>
          <w:rFonts w:ascii="Times New Roman" w:hAnsi="Times New Roman" w:cs="Times New Roman"/>
          <w:color w:val="000000"/>
          <w:sz w:val="24"/>
          <w:szCs w:val="24"/>
        </w:rPr>
        <w:t xml:space="preserve"> </w:t>
      </w:r>
      <w:r w:rsidRPr="001B7E91">
        <w:rPr>
          <w:rFonts w:ascii="Times New Roman" w:hAnsi="Times New Roman" w:cs="Times New Roman"/>
          <w:sz w:val="24"/>
          <w:szCs w:val="24"/>
        </w:rPr>
        <w:t>dapat dilihat pada tabel berikut ini:</w:t>
      </w:r>
    </w:p>
    <w:p w:rsidR="00223D98" w:rsidRDefault="00223D98" w:rsidP="00223D98">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Tabel 4.5.</w:t>
      </w:r>
      <w:r w:rsidRPr="001B7E91">
        <w:rPr>
          <w:rFonts w:ascii="Times New Roman" w:hAnsi="Times New Roman" w:cs="Times New Roman"/>
          <w:sz w:val="24"/>
          <w:szCs w:val="24"/>
        </w:rPr>
        <w:t xml:space="preserve"> Distribusi Frekuensi Variabel </w:t>
      </w:r>
      <w:r>
        <w:rPr>
          <w:rFonts w:ascii="Times New Roman" w:hAnsi="Times New Roman" w:cs="Times New Roman"/>
          <w:color w:val="000000"/>
          <w:sz w:val="24"/>
          <w:szCs w:val="24"/>
        </w:rPr>
        <w:t>Kinerja Pegawai</w:t>
      </w:r>
      <w:r w:rsidRPr="001B7E91">
        <w:rPr>
          <w:rFonts w:ascii="Times New Roman" w:hAnsi="Times New Roman" w:cs="Times New Roman"/>
          <w:color w:val="000000"/>
          <w:sz w:val="24"/>
          <w:szCs w:val="24"/>
        </w:rPr>
        <w:t xml:space="preserve"> </w:t>
      </w:r>
    </w:p>
    <w:tbl>
      <w:tblPr>
        <w:tblW w:w="5534" w:type="dxa"/>
        <w:tblInd w:w="103" w:type="dxa"/>
        <w:tblLook w:val="04A0"/>
      </w:tblPr>
      <w:tblGrid>
        <w:gridCol w:w="580"/>
        <w:gridCol w:w="2260"/>
        <w:gridCol w:w="2694"/>
      </w:tblGrid>
      <w:tr w:rsidR="00223D98" w:rsidRPr="00564032" w:rsidTr="00223D98">
        <w:trPr>
          <w:trHeight w:val="31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3D98" w:rsidRPr="00564032" w:rsidRDefault="00223D98" w:rsidP="00223D98">
            <w:pPr>
              <w:spacing w:after="0" w:line="240" w:lineRule="auto"/>
              <w:jc w:val="center"/>
              <w:rPr>
                <w:rFonts w:ascii="Times New Roman" w:eastAsia="Times New Roman" w:hAnsi="Times New Roman" w:cs="Times New Roman"/>
                <w:color w:val="000000"/>
                <w:sz w:val="24"/>
                <w:szCs w:val="24"/>
              </w:rPr>
            </w:pPr>
            <w:r w:rsidRPr="00564032">
              <w:rPr>
                <w:rFonts w:ascii="Times New Roman" w:eastAsia="Times New Roman" w:hAnsi="Times New Roman" w:cs="Times New Roman"/>
                <w:color w:val="000000"/>
                <w:sz w:val="24"/>
                <w:szCs w:val="24"/>
              </w:rPr>
              <w:t>No.</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223D98" w:rsidRPr="00564032" w:rsidRDefault="00223D98" w:rsidP="00223D98">
            <w:pPr>
              <w:spacing w:after="0" w:line="240" w:lineRule="auto"/>
              <w:jc w:val="center"/>
              <w:rPr>
                <w:rFonts w:ascii="Times New Roman" w:eastAsia="Times New Roman" w:hAnsi="Times New Roman" w:cs="Times New Roman"/>
                <w:color w:val="000000"/>
                <w:sz w:val="24"/>
                <w:szCs w:val="24"/>
              </w:rPr>
            </w:pPr>
            <w:r w:rsidRPr="00564032">
              <w:rPr>
                <w:rFonts w:ascii="Times New Roman" w:eastAsia="Times New Roman" w:hAnsi="Times New Roman" w:cs="Times New Roman"/>
                <w:color w:val="000000"/>
                <w:sz w:val="24"/>
                <w:szCs w:val="24"/>
              </w:rPr>
              <w:t>Kelas Interval</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223D98" w:rsidRPr="00564032" w:rsidRDefault="00223D98" w:rsidP="00223D98">
            <w:pPr>
              <w:spacing w:after="0" w:line="240" w:lineRule="auto"/>
              <w:jc w:val="center"/>
              <w:rPr>
                <w:rFonts w:ascii="Times New Roman" w:eastAsia="Times New Roman" w:hAnsi="Times New Roman" w:cs="Times New Roman"/>
                <w:color w:val="000000"/>
                <w:sz w:val="24"/>
                <w:szCs w:val="24"/>
              </w:rPr>
            </w:pPr>
            <w:r w:rsidRPr="00564032">
              <w:rPr>
                <w:rFonts w:ascii="Times New Roman" w:eastAsia="Times New Roman" w:hAnsi="Times New Roman" w:cs="Times New Roman"/>
                <w:color w:val="000000"/>
                <w:sz w:val="24"/>
                <w:szCs w:val="24"/>
              </w:rPr>
              <w:t>Frekuensi</w:t>
            </w:r>
          </w:p>
        </w:tc>
      </w:tr>
      <w:tr w:rsidR="00223D98" w:rsidRPr="00564032" w:rsidTr="00223D98">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23D98" w:rsidRPr="00564032" w:rsidRDefault="00223D98" w:rsidP="00223D98">
            <w:pPr>
              <w:spacing w:after="0" w:line="240" w:lineRule="auto"/>
              <w:jc w:val="center"/>
              <w:rPr>
                <w:rFonts w:ascii="Times New Roman" w:eastAsia="Times New Roman" w:hAnsi="Times New Roman" w:cs="Times New Roman"/>
                <w:color w:val="000000"/>
                <w:sz w:val="24"/>
                <w:szCs w:val="24"/>
              </w:rPr>
            </w:pPr>
            <w:r w:rsidRPr="00564032">
              <w:rPr>
                <w:rFonts w:ascii="Times New Roman" w:eastAsia="Times New Roman" w:hAnsi="Times New Roman" w:cs="Times New Roman"/>
                <w:color w:val="000000"/>
                <w:sz w:val="24"/>
                <w:szCs w:val="24"/>
              </w:rPr>
              <w:t>1</w:t>
            </w:r>
          </w:p>
        </w:tc>
        <w:tc>
          <w:tcPr>
            <w:tcW w:w="2260" w:type="dxa"/>
            <w:tcBorders>
              <w:top w:val="nil"/>
              <w:left w:val="nil"/>
              <w:bottom w:val="single" w:sz="4" w:space="0" w:color="auto"/>
              <w:right w:val="single" w:sz="4" w:space="0" w:color="auto"/>
            </w:tcBorders>
            <w:shd w:val="clear" w:color="auto" w:fill="auto"/>
            <w:noWrap/>
            <w:vAlign w:val="center"/>
            <w:hideMark/>
          </w:tcPr>
          <w:p w:rsidR="00223D98" w:rsidRPr="00564032" w:rsidRDefault="00223D98" w:rsidP="00223D98">
            <w:pPr>
              <w:spacing w:after="0" w:line="240" w:lineRule="auto"/>
              <w:jc w:val="center"/>
              <w:rPr>
                <w:rFonts w:ascii="Times New Roman" w:eastAsia="Times New Roman" w:hAnsi="Times New Roman" w:cs="Times New Roman"/>
                <w:color w:val="000000"/>
                <w:sz w:val="24"/>
                <w:szCs w:val="24"/>
              </w:rPr>
            </w:pPr>
            <w:r w:rsidRPr="00564032">
              <w:rPr>
                <w:rFonts w:ascii="Times New Roman" w:eastAsia="Times New Roman" w:hAnsi="Times New Roman" w:cs="Times New Roman"/>
                <w:color w:val="000000"/>
                <w:sz w:val="24"/>
                <w:szCs w:val="24"/>
              </w:rPr>
              <w:t>28-30</w:t>
            </w:r>
          </w:p>
        </w:tc>
        <w:tc>
          <w:tcPr>
            <w:tcW w:w="2694" w:type="dxa"/>
            <w:tcBorders>
              <w:top w:val="nil"/>
              <w:left w:val="nil"/>
              <w:bottom w:val="single" w:sz="4" w:space="0" w:color="auto"/>
              <w:right w:val="single" w:sz="4" w:space="0" w:color="auto"/>
            </w:tcBorders>
            <w:shd w:val="clear" w:color="auto" w:fill="auto"/>
            <w:noWrap/>
            <w:vAlign w:val="center"/>
            <w:hideMark/>
          </w:tcPr>
          <w:p w:rsidR="00223D98" w:rsidRPr="00564032" w:rsidRDefault="00223D98" w:rsidP="00223D98">
            <w:pPr>
              <w:spacing w:after="0" w:line="240" w:lineRule="auto"/>
              <w:jc w:val="center"/>
              <w:rPr>
                <w:rFonts w:ascii="Times New Roman" w:eastAsia="Times New Roman" w:hAnsi="Times New Roman" w:cs="Times New Roman"/>
                <w:color w:val="000000"/>
                <w:sz w:val="24"/>
                <w:szCs w:val="24"/>
              </w:rPr>
            </w:pPr>
            <w:r w:rsidRPr="00564032">
              <w:rPr>
                <w:rFonts w:ascii="Times New Roman" w:eastAsia="Times New Roman" w:hAnsi="Times New Roman" w:cs="Times New Roman"/>
                <w:color w:val="000000"/>
                <w:sz w:val="24"/>
                <w:szCs w:val="24"/>
              </w:rPr>
              <w:t>2</w:t>
            </w:r>
          </w:p>
        </w:tc>
      </w:tr>
      <w:tr w:rsidR="00223D98" w:rsidRPr="00564032" w:rsidTr="00223D98">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23D98" w:rsidRPr="00564032" w:rsidRDefault="00223D98" w:rsidP="00223D98">
            <w:pPr>
              <w:spacing w:after="0" w:line="240" w:lineRule="auto"/>
              <w:jc w:val="center"/>
              <w:rPr>
                <w:rFonts w:ascii="Times New Roman" w:eastAsia="Times New Roman" w:hAnsi="Times New Roman" w:cs="Times New Roman"/>
                <w:color w:val="000000"/>
                <w:sz w:val="24"/>
                <w:szCs w:val="24"/>
              </w:rPr>
            </w:pPr>
            <w:r w:rsidRPr="00564032">
              <w:rPr>
                <w:rFonts w:ascii="Times New Roman" w:eastAsia="Times New Roman" w:hAnsi="Times New Roman" w:cs="Times New Roman"/>
                <w:color w:val="000000"/>
                <w:sz w:val="24"/>
                <w:szCs w:val="24"/>
              </w:rPr>
              <w:t>2</w:t>
            </w:r>
          </w:p>
        </w:tc>
        <w:tc>
          <w:tcPr>
            <w:tcW w:w="2260" w:type="dxa"/>
            <w:tcBorders>
              <w:top w:val="nil"/>
              <w:left w:val="nil"/>
              <w:bottom w:val="single" w:sz="4" w:space="0" w:color="auto"/>
              <w:right w:val="single" w:sz="4" w:space="0" w:color="auto"/>
            </w:tcBorders>
            <w:shd w:val="clear" w:color="auto" w:fill="auto"/>
            <w:noWrap/>
            <w:vAlign w:val="center"/>
            <w:hideMark/>
          </w:tcPr>
          <w:p w:rsidR="00223D98" w:rsidRPr="00564032" w:rsidRDefault="00223D98" w:rsidP="00223D98">
            <w:pPr>
              <w:spacing w:after="0" w:line="240" w:lineRule="auto"/>
              <w:jc w:val="center"/>
              <w:rPr>
                <w:rFonts w:ascii="Times New Roman" w:eastAsia="Times New Roman" w:hAnsi="Times New Roman" w:cs="Times New Roman"/>
                <w:color w:val="000000"/>
                <w:sz w:val="24"/>
                <w:szCs w:val="24"/>
              </w:rPr>
            </w:pPr>
            <w:r w:rsidRPr="00564032">
              <w:rPr>
                <w:rFonts w:ascii="Times New Roman" w:eastAsia="Times New Roman" w:hAnsi="Times New Roman" w:cs="Times New Roman"/>
                <w:color w:val="000000"/>
                <w:sz w:val="24"/>
                <w:szCs w:val="24"/>
              </w:rPr>
              <w:t>31-33</w:t>
            </w:r>
          </w:p>
        </w:tc>
        <w:tc>
          <w:tcPr>
            <w:tcW w:w="2694" w:type="dxa"/>
            <w:tcBorders>
              <w:top w:val="nil"/>
              <w:left w:val="nil"/>
              <w:bottom w:val="single" w:sz="4" w:space="0" w:color="auto"/>
              <w:right w:val="single" w:sz="4" w:space="0" w:color="auto"/>
            </w:tcBorders>
            <w:shd w:val="clear" w:color="auto" w:fill="auto"/>
            <w:noWrap/>
            <w:vAlign w:val="center"/>
            <w:hideMark/>
          </w:tcPr>
          <w:p w:rsidR="00223D98" w:rsidRPr="00564032" w:rsidRDefault="00223D98" w:rsidP="00223D98">
            <w:pPr>
              <w:spacing w:after="0" w:line="240" w:lineRule="auto"/>
              <w:jc w:val="center"/>
              <w:rPr>
                <w:rFonts w:ascii="Times New Roman" w:eastAsia="Times New Roman" w:hAnsi="Times New Roman" w:cs="Times New Roman"/>
                <w:color w:val="000000"/>
                <w:sz w:val="24"/>
                <w:szCs w:val="24"/>
              </w:rPr>
            </w:pPr>
            <w:r w:rsidRPr="00564032">
              <w:rPr>
                <w:rFonts w:ascii="Times New Roman" w:eastAsia="Times New Roman" w:hAnsi="Times New Roman" w:cs="Times New Roman"/>
                <w:color w:val="000000"/>
                <w:sz w:val="24"/>
                <w:szCs w:val="24"/>
              </w:rPr>
              <w:t>3</w:t>
            </w:r>
          </w:p>
        </w:tc>
      </w:tr>
      <w:tr w:rsidR="00223D98" w:rsidRPr="00564032" w:rsidTr="00223D98">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23D98" w:rsidRPr="00564032" w:rsidRDefault="00223D98" w:rsidP="00223D98">
            <w:pPr>
              <w:spacing w:after="0" w:line="240" w:lineRule="auto"/>
              <w:jc w:val="center"/>
              <w:rPr>
                <w:rFonts w:ascii="Times New Roman" w:eastAsia="Times New Roman" w:hAnsi="Times New Roman" w:cs="Times New Roman"/>
                <w:color w:val="000000"/>
                <w:sz w:val="24"/>
                <w:szCs w:val="24"/>
              </w:rPr>
            </w:pPr>
            <w:r w:rsidRPr="00564032">
              <w:rPr>
                <w:rFonts w:ascii="Times New Roman" w:eastAsia="Times New Roman" w:hAnsi="Times New Roman" w:cs="Times New Roman"/>
                <w:color w:val="000000"/>
                <w:sz w:val="24"/>
                <w:szCs w:val="24"/>
              </w:rPr>
              <w:t>3</w:t>
            </w:r>
          </w:p>
        </w:tc>
        <w:tc>
          <w:tcPr>
            <w:tcW w:w="2260" w:type="dxa"/>
            <w:tcBorders>
              <w:top w:val="nil"/>
              <w:left w:val="nil"/>
              <w:bottom w:val="single" w:sz="4" w:space="0" w:color="auto"/>
              <w:right w:val="single" w:sz="4" w:space="0" w:color="auto"/>
            </w:tcBorders>
            <w:shd w:val="clear" w:color="auto" w:fill="auto"/>
            <w:noWrap/>
            <w:vAlign w:val="center"/>
            <w:hideMark/>
          </w:tcPr>
          <w:p w:rsidR="00223D98" w:rsidRPr="00564032" w:rsidRDefault="00223D98" w:rsidP="00223D98">
            <w:pPr>
              <w:spacing w:after="0" w:line="240" w:lineRule="auto"/>
              <w:jc w:val="center"/>
              <w:rPr>
                <w:rFonts w:ascii="Times New Roman" w:eastAsia="Times New Roman" w:hAnsi="Times New Roman" w:cs="Times New Roman"/>
                <w:color w:val="000000"/>
                <w:sz w:val="24"/>
                <w:szCs w:val="24"/>
              </w:rPr>
            </w:pPr>
            <w:r w:rsidRPr="00564032">
              <w:rPr>
                <w:rFonts w:ascii="Times New Roman" w:eastAsia="Times New Roman" w:hAnsi="Times New Roman" w:cs="Times New Roman"/>
                <w:color w:val="000000"/>
                <w:sz w:val="24"/>
                <w:szCs w:val="24"/>
              </w:rPr>
              <w:t>34-36</w:t>
            </w:r>
          </w:p>
        </w:tc>
        <w:tc>
          <w:tcPr>
            <w:tcW w:w="2694" w:type="dxa"/>
            <w:tcBorders>
              <w:top w:val="nil"/>
              <w:left w:val="nil"/>
              <w:bottom w:val="single" w:sz="4" w:space="0" w:color="auto"/>
              <w:right w:val="single" w:sz="4" w:space="0" w:color="auto"/>
            </w:tcBorders>
            <w:shd w:val="clear" w:color="auto" w:fill="auto"/>
            <w:noWrap/>
            <w:vAlign w:val="center"/>
            <w:hideMark/>
          </w:tcPr>
          <w:p w:rsidR="00223D98" w:rsidRPr="00564032" w:rsidRDefault="00223D98" w:rsidP="00223D98">
            <w:pPr>
              <w:spacing w:after="0" w:line="240" w:lineRule="auto"/>
              <w:jc w:val="center"/>
              <w:rPr>
                <w:rFonts w:ascii="Times New Roman" w:eastAsia="Times New Roman" w:hAnsi="Times New Roman" w:cs="Times New Roman"/>
                <w:color w:val="000000"/>
                <w:sz w:val="24"/>
                <w:szCs w:val="24"/>
              </w:rPr>
            </w:pPr>
            <w:r w:rsidRPr="00564032">
              <w:rPr>
                <w:rFonts w:ascii="Times New Roman" w:eastAsia="Times New Roman" w:hAnsi="Times New Roman" w:cs="Times New Roman"/>
                <w:color w:val="000000"/>
                <w:sz w:val="24"/>
                <w:szCs w:val="24"/>
              </w:rPr>
              <w:t>6</w:t>
            </w:r>
          </w:p>
        </w:tc>
      </w:tr>
      <w:tr w:rsidR="00223D98" w:rsidRPr="00564032" w:rsidTr="00223D98">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23D98" w:rsidRPr="00564032" w:rsidRDefault="00223D98" w:rsidP="00223D98">
            <w:pPr>
              <w:spacing w:after="0" w:line="240" w:lineRule="auto"/>
              <w:jc w:val="center"/>
              <w:rPr>
                <w:rFonts w:ascii="Times New Roman" w:eastAsia="Times New Roman" w:hAnsi="Times New Roman" w:cs="Times New Roman"/>
                <w:color w:val="000000"/>
                <w:sz w:val="24"/>
                <w:szCs w:val="24"/>
              </w:rPr>
            </w:pPr>
            <w:r w:rsidRPr="00564032">
              <w:rPr>
                <w:rFonts w:ascii="Times New Roman" w:eastAsia="Times New Roman" w:hAnsi="Times New Roman" w:cs="Times New Roman"/>
                <w:color w:val="000000"/>
                <w:sz w:val="24"/>
                <w:szCs w:val="24"/>
              </w:rPr>
              <w:t>4</w:t>
            </w:r>
          </w:p>
        </w:tc>
        <w:tc>
          <w:tcPr>
            <w:tcW w:w="2260" w:type="dxa"/>
            <w:tcBorders>
              <w:top w:val="nil"/>
              <w:left w:val="nil"/>
              <w:bottom w:val="single" w:sz="4" w:space="0" w:color="auto"/>
              <w:right w:val="single" w:sz="4" w:space="0" w:color="auto"/>
            </w:tcBorders>
            <w:shd w:val="clear" w:color="auto" w:fill="auto"/>
            <w:noWrap/>
            <w:vAlign w:val="center"/>
            <w:hideMark/>
          </w:tcPr>
          <w:p w:rsidR="00223D98" w:rsidRPr="00564032" w:rsidRDefault="00223D98" w:rsidP="00223D98">
            <w:pPr>
              <w:spacing w:after="0" w:line="240" w:lineRule="auto"/>
              <w:jc w:val="center"/>
              <w:rPr>
                <w:rFonts w:ascii="Times New Roman" w:eastAsia="Times New Roman" w:hAnsi="Times New Roman" w:cs="Times New Roman"/>
                <w:color w:val="000000"/>
                <w:sz w:val="24"/>
                <w:szCs w:val="24"/>
              </w:rPr>
            </w:pPr>
            <w:r w:rsidRPr="00564032">
              <w:rPr>
                <w:rFonts w:ascii="Times New Roman" w:eastAsia="Times New Roman" w:hAnsi="Times New Roman" w:cs="Times New Roman"/>
                <w:color w:val="000000"/>
                <w:sz w:val="24"/>
                <w:szCs w:val="24"/>
              </w:rPr>
              <w:t>37-39</w:t>
            </w:r>
          </w:p>
        </w:tc>
        <w:tc>
          <w:tcPr>
            <w:tcW w:w="2694" w:type="dxa"/>
            <w:tcBorders>
              <w:top w:val="nil"/>
              <w:left w:val="nil"/>
              <w:bottom w:val="single" w:sz="4" w:space="0" w:color="auto"/>
              <w:right w:val="single" w:sz="4" w:space="0" w:color="auto"/>
            </w:tcBorders>
            <w:shd w:val="clear" w:color="auto" w:fill="auto"/>
            <w:noWrap/>
            <w:vAlign w:val="center"/>
            <w:hideMark/>
          </w:tcPr>
          <w:p w:rsidR="00223D98" w:rsidRPr="00564032" w:rsidRDefault="00223D98" w:rsidP="00223D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223D98" w:rsidRPr="00564032" w:rsidTr="00223D98">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23D98" w:rsidRPr="00564032" w:rsidRDefault="00223D98" w:rsidP="00223D98">
            <w:pPr>
              <w:spacing w:after="0" w:line="240" w:lineRule="auto"/>
              <w:jc w:val="center"/>
              <w:rPr>
                <w:rFonts w:ascii="Times New Roman" w:eastAsia="Times New Roman" w:hAnsi="Times New Roman" w:cs="Times New Roman"/>
                <w:color w:val="000000"/>
                <w:sz w:val="24"/>
                <w:szCs w:val="24"/>
              </w:rPr>
            </w:pPr>
            <w:r w:rsidRPr="00564032">
              <w:rPr>
                <w:rFonts w:ascii="Times New Roman" w:eastAsia="Times New Roman" w:hAnsi="Times New Roman" w:cs="Times New Roman"/>
                <w:color w:val="000000"/>
                <w:sz w:val="24"/>
                <w:szCs w:val="24"/>
              </w:rPr>
              <w:t>5</w:t>
            </w:r>
          </w:p>
        </w:tc>
        <w:tc>
          <w:tcPr>
            <w:tcW w:w="2260" w:type="dxa"/>
            <w:tcBorders>
              <w:top w:val="nil"/>
              <w:left w:val="nil"/>
              <w:bottom w:val="single" w:sz="4" w:space="0" w:color="auto"/>
              <w:right w:val="single" w:sz="4" w:space="0" w:color="auto"/>
            </w:tcBorders>
            <w:shd w:val="clear" w:color="auto" w:fill="auto"/>
            <w:noWrap/>
            <w:vAlign w:val="center"/>
            <w:hideMark/>
          </w:tcPr>
          <w:p w:rsidR="00223D98" w:rsidRPr="00564032" w:rsidRDefault="00223D98" w:rsidP="00223D98">
            <w:pPr>
              <w:spacing w:after="0" w:line="240" w:lineRule="auto"/>
              <w:jc w:val="center"/>
              <w:rPr>
                <w:rFonts w:ascii="Times New Roman" w:eastAsia="Times New Roman" w:hAnsi="Times New Roman" w:cs="Times New Roman"/>
                <w:color w:val="000000"/>
                <w:sz w:val="24"/>
                <w:szCs w:val="24"/>
              </w:rPr>
            </w:pPr>
            <w:r w:rsidRPr="00564032">
              <w:rPr>
                <w:rFonts w:ascii="Times New Roman" w:eastAsia="Times New Roman" w:hAnsi="Times New Roman" w:cs="Times New Roman"/>
                <w:color w:val="000000"/>
                <w:sz w:val="24"/>
                <w:szCs w:val="24"/>
              </w:rPr>
              <w:t>40-42</w:t>
            </w:r>
          </w:p>
        </w:tc>
        <w:tc>
          <w:tcPr>
            <w:tcW w:w="2694" w:type="dxa"/>
            <w:tcBorders>
              <w:top w:val="nil"/>
              <w:left w:val="nil"/>
              <w:bottom w:val="single" w:sz="4" w:space="0" w:color="auto"/>
              <w:right w:val="single" w:sz="4" w:space="0" w:color="auto"/>
            </w:tcBorders>
            <w:shd w:val="clear" w:color="auto" w:fill="auto"/>
            <w:noWrap/>
            <w:vAlign w:val="center"/>
            <w:hideMark/>
          </w:tcPr>
          <w:p w:rsidR="00223D98" w:rsidRPr="00564032" w:rsidRDefault="00223D98" w:rsidP="00223D98">
            <w:pPr>
              <w:spacing w:after="0" w:line="240" w:lineRule="auto"/>
              <w:jc w:val="center"/>
              <w:rPr>
                <w:rFonts w:ascii="Times New Roman" w:eastAsia="Times New Roman" w:hAnsi="Times New Roman" w:cs="Times New Roman"/>
                <w:color w:val="000000"/>
                <w:sz w:val="24"/>
                <w:szCs w:val="24"/>
              </w:rPr>
            </w:pPr>
            <w:r w:rsidRPr="00564032">
              <w:rPr>
                <w:rFonts w:ascii="Times New Roman" w:eastAsia="Times New Roman" w:hAnsi="Times New Roman" w:cs="Times New Roman"/>
                <w:color w:val="000000"/>
                <w:sz w:val="24"/>
                <w:szCs w:val="24"/>
              </w:rPr>
              <w:t>11</w:t>
            </w:r>
          </w:p>
        </w:tc>
      </w:tr>
      <w:tr w:rsidR="00223D98" w:rsidRPr="00564032" w:rsidTr="00223D98">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23D98" w:rsidRPr="00564032" w:rsidRDefault="00223D98" w:rsidP="00223D98">
            <w:pPr>
              <w:spacing w:after="0" w:line="240" w:lineRule="auto"/>
              <w:jc w:val="center"/>
              <w:rPr>
                <w:rFonts w:ascii="Times New Roman" w:eastAsia="Times New Roman" w:hAnsi="Times New Roman" w:cs="Times New Roman"/>
                <w:color w:val="000000"/>
                <w:sz w:val="24"/>
                <w:szCs w:val="24"/>
              </w:rPr>
            </w:pPr>
            <w:r w:rsidRPr="00564032">
              <w:rPr>
                <w:rFonts w:ascii="Times New Roman" w:eastAsia="Times New Roman" w:hAnsi="Times New Roman" w:cs="Times New Roman"/>
                <w:color w:val="000000"/>
                <w:sz w:val="24"/>
                <w:szCs w:val="24"/>
              </w:rPr>
              <w:t>6</w:t>
            </w:r>
          </w:p>
        </w:tc>
        <w:tc>
          <w:tcPr>
            <w:tcW w:w="2260" w:type="dxa"/>
            <w:tcBorders>
              <w:top w:val="nil"/>
              <w:left w:val="nil"/>
              <w:bottom w:val="single" w:sz="4" w:space="0" w:color="auto"/>
              <w:right w:val="single" w:sz="4" w:space="0" w:color="auto"/>
            </w:tcBorders>
            <w:shd w:val="clear" w:color="auto" w:fill="auto"/>
            <w:noWrap/>
            <w:vAlign w:val="center"/>
            <w:hideMark/>
          </w:tcPr>
          <w:p w:rsidR="00223D98" w:rsidRPr="00564032" w:rsidRDefault="00223D98" w:rsidP="00223D98">
            <w:pPr>
              <w:spacing w:after="0" w:line="240" w:lineRule="auto"/>
              <w:jc w:val="center"/>
              <w:rPr>
                <w:rFonts w:ascii="Times New Roman" w:eastAsia="Times New Roman" w:hAnsi="Times New Roman" w:cs="Times New Roman"/>
                <w:color w:val="000000"/>
                <w:sz w:val="24"/>
                <w:szCs w:val="24"/>
              </w:rPr>
            </w:pPr>
            <w:r w:rsidRPr="00564032">
              <w:rPr>
                <w:rFonts w:ascii="Times New Roman" w:eastAsia="Times New Roman" w:hAnsi="Times New Roman" w:cs="Times New Roman"/>
                <w:color w:val="000000"/>
                <w:sz w:val="24"/>
                <w:szCs w:val="24"/>
              </w:rPr>
              <w:t>43-45</w:t>
            </w:r>
          </w:p>
        </w:tc>
        <w:tc>
          <w:tcPr>
            <w:tcW w:w="2694" w:type="dxa"/>
            <w:tcBorders>
              <w:top w:val="nil"/>
              <w:left w:val="nil"/>
              <w:bottom w:val="single" w:sz="4" w:space="0" w:color="auto"/>
              <w:right w:val="single" w:sz="4" w:space="0" w:color="auto"/>
            </w:tcBorders>
            <w:shd w:val="clear" w:color="auto" w:fill="auto"/>
            <w:noWrap/>
            <w:vAlign w:val="center"/>
            <w:hideMark/>
          </w:tcPr>
          <w:p w:rsidR="00223D98" w:rsidRPr="00564032" w:rsidRDefault="00223D98" w:rsidP="00223D98">
            <w:pPr>
              <w:spacing w:after="0" w:line="240" w:lineRule="auto"/>
              <w:jc w:val="center"/>
              <w:rPr>
                <w:rFonts w:ascii="Times New Roman" w:eastAsia="Times New Roman" w:hAnsi="Times New Roman" w:cs="Times New Roman"/>
                <w:color w:val="000000"/>
                <w:sz w:val="24"/>
                <w:szCs w:val="24"/>
              </w:rPr>
            </w:pPr>
            <w:r w:rsidRPr="00564032">
              <w:rPr>
                <w:rFonts w:ascii="Times New Roman" w:eastAsia="Times New Roman" w:hAnsi="Times New Roman" w:cs="Times New Roman"/>
                <w:color w:val="000000"/>
                <w:sz w:val="24"/>
                <w:szCs w:val="24"/>
              </w:rPr>
              <w:t>13</w:t>
            </w:r>
          </w:p>
        </w:tc>
      </w:tr>
      <w:tr w:rsidR="00223D98" w:rsidRPr="00564032" w:rsidTr="00223D98">
        <w:trPr>
          <w:trHeight w:val="315"/>
        </w:trPr>
        <w:tc>
          <w:tcPr>
            <w:tcW w:w="2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3D98" w:rsidRPr="00564032" w:rsidRDefault="00223D98" w:rsidP="00223D98">
            <w:pPr>
              <w:spacing w:after="0" w:line="240" w:lineRule="auto"/>
              <w:jc w:val="center"/>
              <w:rPr>
                <w:rFonts w:ascii="Times New Roman" w:eastAsia="Times New Roman" w:hAnsi="Times New Roman" w:cs="Times New Roman"/>
                <w:color w:val="000000"/>
                <w:sz w:val="24"/>
                <w:szCs w:val="24"/>
              </w:rPr>
            </w:pPr>
            <w:r w:rsidRPr="00564032">
              <w:rPr>
                <w:rFonts w:ascii="Times New Roman" w:eastAsia="Times New Roman" w:hAnsi="Times New Roman" w:cs="Times New Roman"/>
                <w:color w:val="000000"/>
                <w:sz w:val="24"/>
                <w:szCs w:val="24"/>
              </w:rPr>
              <w:t>Jumlah</w:t>
            </w:r>
          </w:p>
        </w:tc>
        <w:tc>
          <w:tcPr>
            <w:tcW w:w="2694" w:type="dxa"/>
            <w:tcBorders>
              <w:top w:val="nil"/>
              <w:left w:val="nil"/>
              <w:bottom w:val="single" w:sz="4" w:space="0" w:color="auto"/>
              <w:right w:val="single" w:sz="4" w:space="0" w:color="auto"/>
            </w:tcBorders>
            <w:shd w:val="clear" w:color="auto" w:fill="auto"/>
            <w:noWrap/>
            <w:vAlign w:val="center"/>
            <w:hideMark/>
          </w:tcPr>
          <w:p w:rsidR="00223D98" w:rsidRPr="00564032" w:rsidRDefault="00223D98" w:rsidP="00223D98">
            <w:pPr>
              <w:spacing w:after="0" w:line="240" w:lineRule="auto"/>
              <w:jc w:val="center"/>
              <w:rPr>
                <w:rFonts w:ascii="Times New Roman" w:eastAsia="Times New Roman" w:hAnsi="Times New Roman" w:cs="Times New Roman"/>
                <w:color w:val="000000"/>
                <w:sz w:val="24"/>
                <w:szCs w:val="24"/>
              </w:rPr>
            </w:pPr>
            <w:r w:rsidRPr="00564032">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3</w:t>
            </w:r>
          </w:p>
        </w:tc>
      </w:tr>
    </w:tbl>
    <w:p w:rsidR="00223D98" w:rsidRPr="001B7E91" w:rsidRDefault="00223D98" w:rsidP="00223D98">
      <w:pPr>
        <w:spacing w:after="0" w:line="480" w:lineRule="auto"/>
        <w:jc w:val="both"/>
        <w:rPr>
          <w:rFonts w:ascii="Times New Roman" w:hAnsi="Times New Roman" w:cs="Times New Roman"/>
          <w:color w:val="000000"/>
          <w:sz w:val="24"/>
          <w:szCs w:val="24"/>
        </w:rPr>
      </w:pPr>
      <w:r w:rsidRPr="001B7E91">
        <w:rPr>
          <w:rFonts w:ascii="Times New Roman" w:hAnsi="Times New Roman" w:cs="Times New Roman"/>
          <w:color w:val="000000"/>
          <w:sz w:val="24"/>
          <w:szCs w:val="24"/>
        </w:rPr>
        <w:t xml:space="preserve">Sumber: </w:t>
      </w:r>
      <w:r>
        <w:rPr>
          <w:rFonts w:ascii="Times New Roman" w:hAnsi="Times New Roman" w:cs="Times New Roman"/>
          <w:color w:val="000000"/>
          <w:sz w:val="24"/>
          <w:szCs w:val="24"/>
        </w:rPr>
        <w:t>Pengolahan Data</w:t>
      </w:r>
      <w:r w:rsidRPr="001B7E91">
        <w:rPr>
          <w:rFonts w:ascii="Times New Roman" w:hAnsi="Times New Roman" w:cs="Times New Roman"/>
          <w:color w:val="000000"/>
          <w:sz w:val="24"/>
          <w:szCs w:val="24"/>
        </w:rPr>
        <w:t>, 2018</w:t>
      </w:r>
    </w:p>
    <w:p w:rsidR="00223D98" w:rsidRDefault="00223D98" w:rsidP="00223D98">
      <w:pPr>
        <w:spacing w:after="0" w:line="480" w:lineRule="auto"/>
        <w:ind w:firstLine="720"/>
        <w:jc w:val="both"/>
        <w:rPr>
          <w:rFonts w:ascii="Times New Roman" w:hAnsi="Times New Roman" w:cs="Times New Roman"/>
          <w:color w:val="000000"/>
          <w:sz w:val="24"/>
          <w:szCs w:val="24"/>
        </w:rPr>
      </w:pPr>
      <w:r w:rsidRPr="001B7E91">
        <w:rPr>
          <w:rFonts w:ascii="Times New Roman" w:hAnsi="Times New Roman" w:cs="Times New Roman"/>
          <w:color w:val="000000"/>
          <w:sz w:val="24"/>
          <w:szCs w:val="24"/>
        </w:rPr>
        <w:t xml:space="preserve">Berdasarkan tabel distribusi frekuensi variabel </w:t>
      </w:r>
      <w:r>
        <w:rPr>
          <w:rFonts w:ascii="Times New Roman" w:hAnsi="Times New Roman" w:cs="Times New Roman"/>
          <w:color w:val="000000"/>
          <w:sz w:val="24"/>
          <w:szCs w:val="24"/>
        </w:rPr>
        <w:t xml:space="preserve">Kinerja Pegawai diatas maka </w:t>
      </w:r>
      <w:r w:rsidRPr="001B7E91">
        <w:rPr>
          <w:rFonts w:ascii="Times New Roman" w:hAnsi="Times New Roman" w:cs="Times New Roman"/>
          <w:color w:val="000000"/>
          <w:sz w:val="24"/>
          <w:szCs w:val="24"/>
        </w:rPr>
        <w:t>dapat diga</w:t>
      </w:r>
      <w:r>
        <w:rPr>
          <w:rFonts w:ascii="Times New Roman" w:hAnsi="Times New Roman" w:cs="Times New Roman"/>
          <w:color w:val="000000"/>
          <w:sz w:val="24"/>
          <w:szCs w:val="24"/>
        </w:rPr>
        <w:t xml:space="preserve">mbarkan dalam histogram sebagai </w:t>
      </w:r>
      <w:r w:rsidRPr="001B7E91">
        <w:rPr>
          <w:rFonts w:ascii="Times New Roman" w:hAnsi="Times New Roman" w:cs="Times New Roman"/>
          <w:color w:val="000000"/>
          <w:sz w:val="24"/>
          <w:szCs w:val="24"/>
        </w:rPr>
        <w:t>berikut</w:t>
      </w:r>
      <w:r>
        <w:rPr>
          <w:rFonts w:ascii="Times New Roman" w:hAnsi="Times New Roman" w:cs="Times New Roman"/>
          <w:color w:val="000000"/>
          <w:sz w:val="24"/>
          <w:szCs w:val="24"/>
        </w:rPr>
        <w:t xml:space="preserve">:     </w:t>
      </w:r>
    </w:p>
    <w:p w:rsidR="00223D98" w:rsidRPr="00AE4207" w:rsidRDefault="00223D98" w:rsidP="00223D98">
      <w:pPr>
        <w:spacing w:after="0" w:line="480" w:lineRule="auto"/>
        <w:jc w:val="both"/>
        <w:rPr>
          <w:rFonts w:ascii="Times New Roman" w:hAnsi="Times New Roman" w:cs="Times New Roman"/>
          <w:color w:val="000000"/>
          <w:sz w:val="24"/>
          <w:szCs w:val="24"/>
        </w:rPr>
      </w:pPr>
      <w:r w:rsidRPr="00F5079B">
        <w:rPr>
          <w:rFonts w:ascii="Times New Roman" w:hAnsi="Times New Roman" w:cs="Times New Roman"/>
          <w:noProof/>
          <w:sz w:val="24"/>
          <w:szCs w:val="24"/>
        </w:rPr>
        <w:drawing>
          <wp:inline distT="0" distB="0" distL="0" distR="0">
            <wp:extent cx="5040630" cy="1752600"/>
            <wp:effectExtent l="19050" t="0" r="2667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23D98" w:rsidRPr="001B7E91" w:rsidRDefault="00223D98" w:rsidP="00223D98">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Gambar 4.3.</w:t>
      </w:r>
      <w:r w:rsidRPr="001B7E91">
        <w:rPr>
          <w:rFonts w:ascii="Times New Roman" w:hAnsi="Times New Roman" w:cs="Times New Roman"/>
          <w:sz w:val="24"/>
          <w:szCs w:val="24"/>
        </w:rPr>
        <w:t xml:space="preserve"> Histogram </w:t>
      </w:r>
      <w:r>
        <w:rPr>
          <w:rFonts w:ascii="Times New Roman" w:hAnsi="Times New Roman" w:cs="Times New Roman"/>
          <w:sz w:val="24"/>
          <w:szCs w:val="24"/>
        </w:rPr>
        <w:t xml:space="preserve"> Distribusi </w:t>
      </w:r>
      <w:r w:rsidRPr="001B7E91">
        <w:rPr>
          <w:rFonts w:ascii="Times New Roman" w:hAnsi="Times New Roman" w:cs="Times New Roman"/>
          <w:sz w:val="24"/>
          <w:szCs w:val="24"/>
        </w:rPr>
        <w:t>Frekuensi</w:t>
      </w:r>
      <w:r>
        <w:rPr>
          <w:rFonts w:ascii="Times New Roman" w:hAnsi="Times New Roman" w:cs="Times New Roman"/>
          <w:sz w:val="24"/>
          <w:szCs w:val="24"/>
        </w:rPr>
        <w:t xml:space="preserve"> Variabel Kinerja Pegawai</w:t>
      </w:r>
    </w:p>
    <w:p w:rsidR="00223D98" w:rsidRPr="001B7E91" w:rsidRDefault="00223D98" w:rsidP="00223D98">
      <w:pPr>
        <w:spacing w:after="0" w:line="480" w:lineRule="auto"/>
        <w:jc w:val="both"/>
        <w:rPr>
          <w:rFonts w:ascii="Times New Roman" w:hAnsi="Times New Roman" w:cs="Times New Roman"/>
          <w:sz w:val="24"/>
          <w:szCs w:val="24"/>
        </w:rPr>
      </w:pPr>
      <w:r w:rsidRPr="001B7E91">
        <w:rPr>
          <w:rFonts w:ascii="Times New Roman" w:hAnsi="Times New Roman" w:cs="Times New Roman"/>
          <w:sz w:val="24"/>
          <w:szCs w:val="24"/>
        </w:rPr>
        <w:t xml:space="preserve">Sumber: </w:t>
      </w:r>
      <w:r>
        <w:rPr>
          <w:rFonts w:ascii="Times New Roman" w:hAnsi="Times New Roman" w:cs="Times New Roman"/>
          <w:sz w:val="24"/>
          <w:szCs w:val="24"/>
        </w:rPr>
        <w:t>Pengolahan Data</w:t>
      </w:r>
      <w:r w:rsidRPr="001B7E91">
        <w:rPr>
          <w:rFonts w:ascii="Times New Roman" w:hAnsi="Times New Roman" w:cs="Times New Roman"/>
          <w:sz w:val="24"/>
          <w:szCs w:val="24"/>
        </w:rPr>
        <w:t>, 2018</w:t>
      </w:r>
    </w:p>
    <w:p w:rsidR="00223D98" w:rsidRDefault="00223D98" w:rsidP="00223D98">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Berdasarkan histogram diatas dapat diketahui jumlah responden yang tertinggi berada pada kelas interval 43 sampai 45 yang berjumlah 13 orang responden, sedangkan jumlah responden yang terendah berada pada kelas interval 28 sampai 30 yang berjumlah 2 orang responden.</w:t>
      </w:r>
    </w:p>
    <w:p w:rsidR="00223D98" w:rsidRPr="001B7E91" w:rsidRDefault="00223D98" w:rsidP="00223D98">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B7E91">
        <w:rPr>
          <w:rFonts w:ascii="Times New Roman" w:hAnsi="Times New Roman" w:cs="Times New Roman"/>
          <w:i/>
          <w:iCs/>
          <w:color w:val="000000"/>
          <w:sz w:val="24"/>
          <w:szCs w:val="24"/>
        </w:rPr>
        <w:t xml:space="preserve">Mean </w:t>
      </w:r>
      <w:r w:rsidRPr="001B7E91">
        <w:rPr>
          <w:rFonts w:ascii="Times New Roman" w:hAnsi="Times New Roman" w:cs="Times New Roman"/>
          <w:color w:val="000000"/>
          <w:sz w:val="24"/>
          <w:szCs w:val="24"/>
        </w:rPr>
        <w:t xml:space="preserve">ideal (Mi) dan Standar Deviasi ideal (SDi) diperoleh berdasarkan rumus dengan perhitungan sebagai berikut: </w:t>
      </w:r>
    </w:p>
    <w:p w:rsidR="00223D98" w:rsidRPr="001B7E91" w:rsidRDefault="00223D98" w:rsidP="00223D98">
      <w:pPr>
        <w:tabs>
          <w:tab w:val="left" w:pos="2127"/>
        </w:tabs>
        <w:autoSpaceDE w:val="0"/>
        <w:autoSpaceDN w:val="0"/>
        <w:adjustRightInd w:val="0"/>
        <w:spacing w:after="0" w:line="480" w:lineRule="auto"/>
        <w:jc w:val="both"/>
        <w:rPr>
          <w:rFonts w:ascii="Times New Roman" w:hAnsi="Times New Roman" w:cs="Times New Roman"/>
          <w:color w:val="000000"/>
          <w:sz w:val="24"/>
          <w:szCs w:val="24"/>
        </w:rPr>
      </w:pPr>
      <w:r w:rsidRPr="001B7E91">
        <w:rPr>
          <w:rFonts w:ascii="Times New Roman" w:hAnsi="Times New Roman" w:cs="Times New Roman"/>
          <w:i/>
          <w:iCs/>
          <w:color w:val="000000"/>
          <w:sz w:val="24"/>
          <w:szCs w:val="24"/>
        </w:rPr>
        <w:t xml:space="preserve">Mean </w:t>
      </w:r>
      <w:r>
        <w:rPr>
          <w:rFonts w:ascii="Times New Roman" w:hAnsi="Times New Roman" w:cs="Times New Roman"/>
          <w:color w:val="000000"/>
          <w:sz w:val="24"/>
          <w:szCs w:val="24"/>
        </w:rPr>
        <w:t>ideal</w:t>
      </w:r>
      <w:r>
        <w:rPr>
          <w:rFonts w:ascii="Times New Roman" w:hAnsi="Times New Roman" w:cs="Times New Roman"/>
          <w:color w:val="000000"/>
          <w:sz w:val="24"/>
          <w:szCs w:val="24"/>
        </w:rPr>
        <w:tab/>
      </w:r>
      <w:r w:rsidRPr="001B7E91">
        <w:rPr>
          <w:rFonts w:ascii="Times New Roman" w:hAnsi="Times New Roman" w:cs="Times New Roman"/>
          <w:color w:val="000000"/>
          <w:sz w:val="24"/>
          <w:szCs w:val="24"/>
        </w:rPr>
        <w:t xml:space="preserve">= </w:t>
      </w:r>
      <m:oMath>
        <m:f>
          <m:fPr>
            <m:ctrlPr>
              <w:rPr>
                <w:rFonts w:ascii="Cambria Math" w:hAnsi="Cambria Math" w:cs="Times New Roman"/>
                <w:i/>
                <w:color w:val="000000"/>
                <w:sz w:val="28"/>
                <w:szCs w:val="24"/>
              </w:rPr>
            </m:ctrlPr>
          </m:fPr>
          <m:num>
            <m:r>
              <w:rPr>
                <w:rFonts w:ascii="Cambria Math" w:hAnsi="Cambria Math" w:cs="Times New Roman"/>
                <w:color w:val="000000"/>
                <w:sz w:val="28"/>
                <w:szCs w:val="24"/>
              </w:rPr>
              <m:t>1</m:t>
            </m:r>
          </m:num>
          <m:den>
            <m:r>
              <w:rPr>
                <w:rFonts w:ascii="Cambria Math" w:hAnsi="Cambria Math" w:cs="Times New Roman"/>
                <w:color w:val="000000"/>
                <w:sz w:val="28"/>
                <w:szCs w:val="24"/>
              </w:rPr>
              <m:t>2</m:t>
            </m:r>
          </m:den>
        </m:f>
      </m:oMath>
      <w:r w:rsidRPr="001B7E91">
        <w:rPr>
          <w:rFonts w:ascii="Times New Roman" w:hAnsi="Times New Roman" w:cs="Times New Roman"/>
          <w:color w:val="000000"/>
          <w:sz w:val="24"/>
          <w:szCs w:val="24"/>
        </w:rPr>
        <w:t xml:space="preserve"> (Skor tertinggi + Skor terendah) </w:t>
      </w:r>
    </w:p>
    <w:p w:rsidR="00223D98" w:rsidRDefault="00223D98" w:rsidP="00223D98">
      <w:pPr>
        <w:tabs>
          <w:tab w:val="left" w:pos="2127"/>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B7E91">
        <w:rPr>
          <w:rFonts w:ascii="Times New Roman" w:hAnsi="Times New Roman" w:cs="Times New Roman"/>
          <w:color w:val="000000"/>
          <w:sz w:val="24"/>
          <w:szCs w:val="24"/>
        </w:rPr>
        <w:t xml:space="preserve">= </w:t>
      </w:r>
      <m:oMath>
        <m:f>
          <m:fPr>
            <m:ctrlPr>
              <w:rPr>
                <w:rFonts w:ascii="Cambria Math" w:hAnsi="Cambria Math" w:cs="Times New Roman"/>
                <w:i/>
                <w:color w:val="000000"/>
                <w:sz w:val="28"/>
                <w:szCs w:val="24"/>
              </w:rPr>
            </m:ctrlPr>
          </m:fPr>
          <m:num>
            <m:r>
              <w:rPr>
                <w:rFonts w:ascii="Cambria Math" w:hAnsi="Cambria Math" w:cs="Times New Roman"/>
                <w:color w:val="000000"/>
                <w:sz w:val="28"/>
                <w:szCs w:val="24"/>
              </w:rPr>
              <m:t>1</m:t>
            </m:r>
          </m:num>
          <m:den>
            <m:r>
              <w:rPr>
                <w:rFonts w:ascii="Cambria Math" w:hAnsi="Cambria Math" w:cs="Times New Roman"/>
                <w:color w:val="000000"/>
                <w:sz w:val="28"/>
                <w:szCs w:val="24"/>
              </w:rPr>
              <m:t>2</m:t>
            </m:r>
          </m:den>
        </m:f>
      </m:oMath>
      <w:r w:rsidRPr="001B7E91">
        <w:rPr>
          <w:rFonts w:ascii="Times New Roman" w:hAnsi="Times New Roman" w:cs="Times New Roman"/>
          <w:color w:val="000000"/>
          <w:sz w:val="24"/>
          <w:szCs w:val="24"/>
        </w:rPr>
        <w:t xml:space="preserve"> (47 + 28) </w:t>
      </w:r>
    </w:p>
    <w:p w:rsidR="00223D98" w:rsidRPr="001B7E91" w:rsidRDefault="00223D98" w:rsidP="00223D98">
      <w:pPr>
        <w:tabs>
          <w:tab w:val="left" w:pos="2127"/>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37,5 </w:t>
      </w:r>
      <w:r>
        <w:rPr>
          <w:rFonts w:ascii="Times New Roman" w:hAnsi="Times New Roman" w:cs="Times New Roman"/>
          <w:color w:val="000000"/>
          <w:sz w:val="24"/>
          <w:szCs w:val="24"/>
        </w:rPr>
        <w:sym w:font="Symbol" w:char="F0BB"/>
      </w:r>
      <w:r>
        <w:rPr>
          <w:rFonts w:ascii="Times New Roman" w:hAnsi="Times New Roman" w:cs="Times New Roman"/>
          <w:color w:val="000000"/>
          <w:sz w:val="24"/>
          <w:szCs w:val="24"/>
        </w:rPr>
        <w:t xml:space="preserve"> 38</w:t>
      </w:r>
    </w:p>
    <w:p w:rsidR="00223D98" w:rsidRPr="001B7E91" w:rsidRDefault="00223D98" w:rsidP="00223D98">
      <w:pPr>
        <w:tabs>
          <w:tab w:val="left" w:pos="2127"/>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Standar Deviasi ideal</w:t>
      </w:r>
      <w:r>
        <w:rPr>
          <w:rFonts w:ascii="Times New Roman" w:hAnsi="Times New Roman" w:cs="Times New Roman"/>
          <w:color w:val="000000"/>
          <w:sz w:val="24"/>
          <w:szCs w:val="24"/>
        </w:rPr>
        <w:tab/>
      </w:r>
      <w:r w:rsidRPr="001B7E91">
        <w:rPr>
          <w:rFonts w:ascii="Times New Roman" w:hAnsi="Times New Roman" w:cs="Times New Roman"/>
          <w:color w:val="000000"/>
          <w:sz w:val="24"/>
          <w:szCs w:val="24"/>
        </w:rPr>
        <w:t>=</w:t>
      </w:r>
      <w:r>
        <w:rPr>
          <w:rFonts w:ascii="Times New Roman" w:eastAsiaTheme="minorEastAsia" w:hAnsi="Times New Roman" w:cs="Times New Roman"/>
          <w:color w:val="000000"/>
          <w:sz w:val="24"/>
          <w:szCs w:val="24"/>
        </w:rPr>
        <w:t xml:space="preserve"> </w:t>
      </w:r>
      <m:oMath>
        <m:f>
          <m:fPr>
            <m:ctrlPr>
              <w:rPr>
                <w:rFonts w:ascii="Cambria Math" w:hAnsi="Cambria Math" w:cs="Times New Roman"/>
                <w:i/>
                <w:color w:val="000000"/>
                <w:sz w:val="28"/>
                <w:szCs w:val="24"/>
              </w:rPr>
            </m:ctrlPr>
          </m:fPr>
          <m:num>
            <m:r>
              <w:rPr>
                <w:rFonts w:ascii="Cambria Math" w:hAnsi="Cambria Math" w:cs="Times New Roman"/>
                <w:color w:val="000000"/>
                <w:sz w:val="28"/>
                <w:szCs w:val="24"/>
              </w:rPr>
              <m:t>1</m:t>
            </m:r>
          </m:num>
          <m:den>
            <m:r>
              <w:rPr>
                <w:rFonts w:ascii="Cambria Math" w:hAnsi="Cambria Math" w:cs="Times New Roman"/>
                <w:color w:val="000000"/>
                <w:sz w:val="28"/>
                <w:szCs w:val="24"/>
              </w:rPr>
              <m:t>6</m:t>
            </m:r>
          </m:den>
        </m:f>
      </m:oMath>
      <w:r w:rsidRPr="001B7E91">
        <w:rPr>
          <w:rFonts w:ascii="Times New Roman" w:hAnsi="Times New Roman" w:cs="Times New Roman"/>
          <w:color w:val="000000"/>
          <w:sz w:val="24"/>
          <w:szCs w:val="24"/>
        </w:rPr>
        <w:t xml:space="preserve"> (Skor tertinggi - Skor terendah) </w:t>
      </w:r>
    </w:p>
    <w:p w:rsidR="00223D98" w:rsidRDefault="00223D98" w:rsidP="00223D98">
      <w:pPr>
        <w:tabs>
          <w:tab w:val="left" w:pos="2127"/>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B7E91">
        <w:rPr>
          <w:rFonts w:ascii="Times New Roman" w:hAnsi="Times New Roman" w:cs="Times New Roman"/>
          <w:color w:val="000000"/>
          <w:sz w:val="24"/>
          <w:szCs w:val="24"/>
        </w:rPr>
        <w:t xml:space="preserve">= </w:t>
      </w:r>
      <m:oMath>
        <m:f>
          <m:fPr>
            <m:ctrlPr>
              <w:rPr>
                <w:rFonts w:ascii="Cambria Math" w:hAnsi="Cambria Math" w:cs="Times New Roman"/>
                <w:i/>
                <w:color w:val="000000"/>
                <w:sz w:val="28"/>
                <w:szCs w:val="24"/>
              </w:rPr>
            </m:ctrlPr>
          </m:fPr>
          <m:num>
            <m:r>
              <w:rPr>
                <w:rFonts w:ascii="Cambria Math" w:hAnsi="Cambria Math" w:cs="Times New Roman"/>
                <w:color w:val="000000"/>
                <w:sz w:val="28"/>
                <w:szCs w:val="24"/>
              </w:rPr>
              <m:t>1</m:t>
            </m:r>
          </m:num>
          <m:den>
            <m:r>
              <w:rPr>
                <w:rFonts w:ascii="Cambria Math" w:hAnsi="Cambria Math" w:cs="Times New Roman"/>
                <w:color w:val="000000"/>
                <w:sz w:val="28"/>
                <w:szCs w:val="24"/>
              </w:rPr>
              <m:t>6</m:t>
            </m:r>
          </m:den>
        </m:f>
      </m:oMath>
      <w:r w:rsidRPr="001B7E91">
        <w:rPr>
          <w:rFonts w:ascii="Times New Roman" w:hAnsi="Times New Roman" w:cs="Times New Roman"/>
          <w:color w:val="000000"/>
          <w:sz w:val="24"/>
          <w:szCs w:val="24"/>
        </w:rPr>
        <w:t xml:space="preserve"> (47 - 28)</w:t>
      </w:r>
      <w:r>
        <w:rPr>
          <w:rFonts w:ascii="Times New Roman" w:hAnsi="Times New Roman" w:cs="Times New Roman"/>
          <w:color w:val="000000"/>
          <w:sz w:val="24"/>
          <w:szCs w:val="24"/>
        </w:rPr>
        <w:t xml:space="preserve"> </w:t>
      </w:r>
    </w:p>
    <w:p w:rsidR="00223D98" w:rsidRDefault="00223D98" w:rsidP="00223D98">
      <w:pPr>
        <w:tabs>
          <w:tab w:val="left" w:pos="2127"/>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B7E91">
        <w:rPr>
          <w:rFonts w:ascii="Times New Roman" w:hAnsi="Times New Roman" w:cs="Times New Roman"/>
          <w:color w:val="000000"/>
          <w:sz w:val="24"/>
          <w:szCs w:val="24"/>
        </w:rPr>
        <w:t>= 3,167 ≈ 3</w:t>
      </w:r>
    </w:p>
    <w:p w:rsidR="00223D98" w:rsidRPr="001B7E91" w:rsidRDefault="00223D98" w:rsidP="00223D98">
      <w:pPr>
        <w:tabs>
          <w:tab w:val="left" w:pos="2127"/>
        </w:tabs>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Pr="001B7E91">
        <w:rPr>
          <w:rFonts w:ascii="Times New Roman" w:hAnsi="Times New Roman" w:cs="Times New Roman"/>
          <w:color w:val="000000"/>
          <w:sz w:val="24"/>
          <w:szCs w:val="24"/>
        </w:rPr>
        <w:t xml:space="preserve">emudian digolongkan ke dalam kategori kecenderungan </w:t>
      </w:r>
      <w:r>
        <w:rPr>
          <w:rFonts w:ascii="Times New Roman" w:hAnsi="Times New Roman" w:cs="Times New Roman"/>
          <w:color w:val="000000"/>
          <w:sz w:val="24"/>
          <w:szCs w:val="24"/>
        </w:rPr>
        <w:t>Kinerja Pegawai</w:t>
      </w:r>
      <w:r w:rsidRPr="001B7E91">
        <w:rPr>
          <w:rFonts w:ascii="Times New Roman" w:hAnsi="Times New Roman" w:cs="Times New Roman"/>
          <w:color w:val="000000"/>
          <w:sz w:val="24"/>
          <w:szCs w:val="24"/>
        </w:rPr>
        <w:t xml:space="preserve"> dengan ketentuan sebagai berikut:</w:t>
      </w:r>
    </w:p>
    <w:p w:rsidR="00223D98" w:rsidRPr="001B7E91" w:rsidRDefault="00223D98" w:rsidP="00223D98">
      <w:pPr>
        <w:tabs>
          <w:tab w:val="left" w:pos="2127"/>
        </w:tabs>
        <w:autoSpaceDE w:val="0"/>
        <w:autoSpaceDN w:val="0"/>
        <w:adjustRightInd w:val="0"/>
        <w:spacing w:after="0" w:line="480" w:lineRule="auto"/>
        <w:jc w:val="both"/>
        <w:rPr>
          <w:rFonts w:ascii="Times New Roman" w:hAnsi="Times New Roman" w:cs="Times New Roman"/>
          <w:color w:val="000000"/>
          <w:sz w:val="24"/>
          <w:szCs w:val="24"/>
        </w:rPr>
      </w:pPr>
      <w:r w:rsidRPr="001B7E91">
        <w:rPr>
          <w:rFonts w:ascii="Times New Roman" w:hAnsi="Times New Roman" w:cs="Times New Roman"/>
          <w:color w:val="000000"/>
          <w:sz w:val="24"/>
          <w:szCs w:val="24"/>
        </w:rPr>
        <w:t>Kelompok ti</w:t>
      </w:r>
      <w:r>
        <w:rPr>
          <w:rFonts w:ascii="Times New Roman" w:hAnsi="Times New Roman" w:cs="Times New Roman"/>
          <w:color w:val="000000"/>
          <w:sz w:val="24"/>
          <w:szCs w:val="24"/>
        </w:rPr>
        <w:t>nggi</w:t>
      </w:r>
      <w:r>
        <w:rPr>
          <w:rFonts w:ascii="Times New Roman" w:hAnsi="Times New Roman" w:cs="Times New Roman"/>
          <w:color w:val="000000"/>
          <w:sz w:val="24"/>
          <w:szCs w:val="24"/>
        </w:rPr>
        <w:tab/>
      </w:r>
      <w:r w:rsidRPr="001B7E91">
        <w:rPr>
          <w:rFonts w:ascii="Times New Roman" w:hAnsi="Times New Roman" w:cs="Times New Roman"/>
          <w:color w:val="000000"/>
          <w:sz w:val="24"/>
          <w:szCs w:val="24"/>
        </w:rPr>
        <w:t xml:space="preserve">= &gt; (Mi + 1SDi) </w:t>
      </w:r>
    </w:p>
    <w:p w:rsidR="00223D98" w:rsidRPr="001B7E91" w:rsidRDefault="00223D98" w:rsidP="00223D98">
      <w:pPr>
        <w:tabs>
          <w:tab w:val="left" w:pos="2127"/>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&gt; (38</w:t>
      </w:r>
      <w:r w:rsidRPr="001B7E91">
        <w:rPr>
          <w:rFonts w:ascii="Times New Roman" w:hAnsi="Times New Roman" w:cs="Times New Roman"/>
          <w:color w:val="000000"/>
          <w:sz w:val="24"/>
          <w:szCs w:val="24"/>
        </w:rPr>
        <w:t xml:space="preserve"> + 3) </w:t>
      </w:r>
    </w:p>
    <w:p w:rsidR="00223D98" w:rsidRPr="001B7E91" w:rsidRDefault="00223D98" w:rsidP="00223D98">
      <w:pPr>
        <w:tabs>
          <w:tab w:val="left" w:pos="2127"/>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&gt; 41</w:t>
      </w:r>
    </w:p>
    <w:p w:rsidR="00223D98" w:rsidRPr="001B7E91" w:rsidRDefault="00223D98" w:rsidP="00223D98">
      <w:pPr>
        <w:tabs>
          <w:tab w:val="left" w:pos="2127"/>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Kelompok sedang</w:t>
      </w:r>
      <w:r>
        <w:rPr>
          <w:rFonts w:ascii="Times New Roman" w:hAnsi="Times New Roman" w:cs="Times New Roman"/>
          <w:color w:val="000000"/>
          <w:sz w:val="24"/>
          <w:szCs w:val="24"/>
        </w:rPr>
        <w:tab/>
      </w:r>
      <w:r w:rsidRPr="001B7E91">
        <w:rPr>
          <w:rFonts w:ascii="Times New Roman" w:hAnsi="Times New Roman" w:cs="Times New Roman"/>
          <w:color w:val="000000"/>
          <w:sz w:val="24"/>
          <w:szCs w:val="24"/>
        </w:rPr>
        <w:t xml:space="preserve">= (Mi – 1SDi) sampai dengan (Mi + 1SDi) </w:t>
      </w:r>
    </w:p>
    <w:p w:rsidR="00223D98" w:rsidRPr="001B7E91" w:rsidRDefault="00223D98" w:rsidP="00223D98">
      <w:pPr>
        <w:tabs>
          <w:tab w:val="left" w:pos="2127"/>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(38 – 3) sampai dengan (38</w:t>
      </w:r>
      <w:r w:rsidRPr="001B7E91">
        <w:rPr>
          <w:rFonts w:ascii="Times New Roman" w:hAnsi="Times New Roman" w:cs="Times New Roman"/>
          <w:color w:val="000000"/>
          <w:sz w:val="24"/>
          <w:szCs w:val="24"/>
        </w:rPr>
        <w:t xml:space="preserve"> + 3) </w:t>
      </w:r>
    </w:p>
    <w:p w:rsidR="00223D98" w:rsidRPr="001B7E91" w:rsidRDefault="00223D98" w:rsidP="00223D98">
      <w:pPr>
        <w:tabs>
          <w:tab w:val="left" w:pos="2127"/>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35 sampai dengan 41</w:t>
      </w:r>
    </w:p>
    <w:p w:rsidR="00223D98" w:rsidRDefault="00223D98" w:rsidP="00223D98">
      <w:pPr>
        <w:tabs>
          <w:tab w:val="left" w:pos="2127"/>
        </w:tabs>
        <w:autoSpaceDE w:val="0"/>
        <w:autoSpaceDN w:val="0"/>
        <w:adjustRightInd w:val="0"/>
        <w:spacing w:after="0" w:line="480" w:lineRule="auto"/>
        <w:jc w:val="both"/>
        <w:rPr>
          <w:rFonts w:ascii="Times New Roman" w:hAnsi="Times New Roman" w:cs="Times New Roman"/>
          <w:color w:val="000000"/>
          <w:sz w:val="24"/>
          <w:szCs w:val="24"/>
        </w:rPr>
      </w:pPr>
    </w:p>
    <w:p w:rsidR="00223D98" w:rsidRPr="001B7E91" w:rsidRDefault="00223D98" w:rsidP="00223D98">
      <w:pPr>
        <w:tabs>
          <w:tab w:val="left" w:pos="2127"/>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Kelompok rendah</w:t>
      </w:r>
      <w:r>
        <w:rPr>
          <w:rFonts w:ascii="Times New Roman" w:hAnsi="Times New Roman" w:cs="Times New Roman"/>
          <w:color w:val="000000"/>
          <w:sz w:val="24"/>
          <w:szCs w:val="24"/>
        </w:rPr>
        <w:tab/>
      </w:r>
      <w:r w:rsidRPr="001B7E91">
        <w:rPr>
          <w:rFonts w:ascii="Times New Roman" w:hAnsi="Times New Roman" w:cs="Times New Roman"/>
          <w:color w:val="000000"/>
          <w:sz w:val="24"/>
          <w:szCs w:val="24"/>
        </w:rPr>
        <w:t xml:space="preserve">= &lt; (Mi – 1SDi) </w:t>
      </w:r>
    </w:p>
    <w:p w:rsidR="00223D98" w:rsidRPr="001B7E91" w:rsidRDefault="00223D98" w:rsidP="00223D98">
      <w:pPr>
        <w:tabs>
          <w:tab w:val="left" w:pos="2127"/>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&lt; (38</w:t>
      </w:r>
      <w:r w:rsidRPr="001B7E91">
        <w:rPr>
          <w:rFonts w:ascii="Times New Roman" w:hAnsi="Times New Roman" w:cs="Times New Roman"/>
          <w:color w:val="000000"/>
          <w:sz w:val="24"/>
          <w:szCs w:val="24"/>
        </w:rPr>
        <w:t xml:space="preserve"> – 3) </w:t>
      </w:r>
    </w:p>
    <w:p w:rsidR="00223D98" w:rsidRPr="001B7E91" w:rsidRDefault="00223D98" w:rsidP="00223D98">
      <w:pPr>
        <w:tabs>
          <w:tab w:val="left" w:pos="2127"/>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&lt; 35</w:t>
      </w:r>
    </w:p>
    <w:p w:rsidR="00223D98" w:rsidRPr="001B7E91" w:rsidRDefault="00223D98" w:rsidP="00223D98">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B7E91">
        <w:rPr>
          <w:rFonts w:ascii="Times New Roman" w:hAnsi="Times New Roman" w:cs="Times New Roman"/>
          <w:color w:val="000000"/>
          <w:sz w:val="24"/>
          <w:szCs w:val="24"/>
        </w:rPr>
        <w:t xml:space="preserve">Berdasarkan perhitungan tersebut, maka dapat dibuat distribusi frekuensi kecenderungan </w:t>
      </w:r>
      <w:r w:rsidRPr="001B7E91">
        <w:rPr>
          <w:rFonts w:ascii="Times New Roman" w:hAnsi="Times New Roman" w:cs="Times New Roman"/>
          <w:sz w:val="24"/>
          <w:szCs w:val="24"/>
        </w:rPr>
        <w:t>K</w:t>
      </w:r>
      <w:r>
        <w:rPr>
          <w:rFonts w:ascii="Times New Roman" w:hAnsi="Times New Roman" w:cs="Times New Roman"/>
          <w:sz w:val="24"/>
          <w:szCs w:val="24"/>
        </w:rPr>
        <w:t>inerja Pegawai</w:t>
      </w:r>
      <w:r w:rsidRPr="001B7E91">
        <w:rPr>
          <w:rFonts w:ascii="Times New Roman" w:hAnsi="Times New Roman" w:cs="Times New Roman"/>
          <w:color w:val="000000"/>
          <w:sz w:val="24"/>
          <w:szCs w:val="24"/>
        </w:rPr>
        <w:t xml:space="preserve"> sebagai berikut: </w:t>
      </w:r>
    </w:p>
    <w:p w:rsidR="00223D98" w:rsidRDefault="00223D98" w:rsidP="00223D9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Tabel 4.6.</w:t>
      </w:r>
      <w:r w:rsidRPr="001B7E91">
        <w:rPr>
          <w:rFonts w:ascii="Times New Roman" w:hAnsi="Times New Roman" w:cs="Times New Roman"/>
          <w:sz w:val="24"/>
          <w:szCs w:val="24"/>
        </w:rPr>
        <w:t xml:space="preserve"> Distribusi Frekuensi Kecenderungan </w:t>
      </w:r>
      <w:r>
        <w:rPr>
          <w:rFonts w:ascii="Times New Roman" w:hAnsi="Times New Roman" w:cs="Times New Roman"/>
          <w:color w:val="000000"/>
          <w:sz w:val="24"/>
          <w:szCs w:val="24"/>
        </w:rPr>
        <w:t>Kinerja Pegawai</w:t>
      </w:r>
    </w:p>
    <w:tbl>
      <w:tblPr>
        <w:tblW w:w="6860" w:type="dxa"/>
        <w:tblInd w:w="103" w:type="dxa"/>
        <w:tblLook w:val="04A0"/>
      </w:tblPr>
      <w:tblGrid>
        <w:gridCol w:w="580"/>
        <w:gridCol w:w="2020"/>
        <w:gridCol w:w="1400"/>
        <w:gridCol w:w="1420"/>
        <w:gridCol w:w="1440"/>
      </w:tblGrid>
      <w:tr w:rsidR="00223D98" w:rsidRPr="00A47794" w:rsidTr="00223D98">
        <w:trPr>
          <w:trHeight w:val="31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D98" w:rsidRPr="00A47794" w:rsidRDefault="00223D98" w:rsidP="00223D98">
            <w:pPr>
              <w:spacing w:after="0" w:line="240" w:lineRule="auto"/>
              <w:rPr>
                <w:rFonts w:ascii="Times New Roman" w:eastAsia="Times New Roman" w:hAnsi="Times New Roman" w:cs="Times New Roman"/>
                <w:color w:val="000000"/>
                <w:sz w:val="24"/>
                <w:szCs w:val="24"/>
              </w:rPr>
            </w:pPr>
            <w:r w:rsidRPr="00A47794">
              <w:rPr>
                <w:rFonts w:ascii="Times New Roman" w:eastAsia="Times New Roman" w:hAnsi="Times New Roman" w:cs="Times New Roman"/>
                <w:color w:val="000000"/>
                <w:sz w:val="24"/>
                <w:szCs w:val="24"/>
              </w:rPr>
              <w:t>No.</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223D98" w:rsidRPr="00A47794" w:rsidRDefault="00223D98" w:rsidP="00223D98">
            <w:pPr>
              <w:spacing w:after="0" w:line="240" w:lineRule="auto"/>
              <w:rPr>
                <w:rFonts w:ascii="Times New Roman" w:eastAsia="Times New Roman" w:hAnsi="Times New Roman" w:cs="Times New Roman"/>
                <w:color w:val="000000"/>
                <w:sz w:val="24"/>
                <w:szCs w:val="24"/>
              </w:rPr>
            </w:pPr>
            <w:r w:rsidRPr="00A47794">
              <w:rPr>
                <w:rFonts w:ascii="Times New Roman" w:eastAsia="Times New Roman" w:hAnsi="Times New Roman" w:cs="Times New Roman"/>
                <w:color w:val="000000"/>
                <w:sz w:val="24"/>
                <w:szCs w:val="24"/>
              </w:rPr>
              <w:t>Kelas Interval</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223D98" w:rsidRPr="00A47794" w:rsidRDefault="00223D98" w:rsidP="00223D98">
            <w:pPr>
              <w:spacing w:after="0" w:line="240" w:lineRule="auto"/>
              <w:rPr>
                <w:rFonts w:ascii="Times New Roman" w:eastAsia="Times New Roman" w:hAnsi="Times New Roman" w:cs="Times New Roman"/>
                <w:color w:val="000000"/>
                <w:sz w:val="24"/>
                <w:szCs w:val="24"/>
              </w:rPr>
            </w:pPr>
            <w:r w:rsidRPr="00A47794">
              <w:rPr>
                <w:rFonts w:ascii="Times New Roman" w:eastAsia="Times New Roman" w:hAnsi="Times New Roman" w:cs="Times New Roman"/>
                <w:color w:val="000000"/>
                <w:sz w:val="24"/>
                <w:szCs w:val="24"/>
              </w:rPr>
              <w:t>Frekuensi</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223D98" w:rsidRPr="00A47794" w:rsidRDefault="00223D98" w:rsidP="00223D98">
            <w:pPr>
              <w:spacing w:after="0" w:line="240" w:lineRule="auto"/>
              <w:rPr>
                <w:rFonts w:ascii="Times New Roman" w:eastAsia="Times New Roman" w:hAnsi="Times New Roman" w:cs="Times New Roman"/>
                <w:color w:val="000000"/>
                <w:sz w:val="24"/>
                <w:szCs w:val="24"/>
              </w:rPr>
            </w:pPr>
            <w:r w:rsidRPr="00A47794">
              <w:rPr>
                <w:rFonts w:ascii="Times New Roman" w:eastAsia="Times New Roman" w:hAnsi="Times New Roman" w:cs="Times New Roman"/>
                <w:color w:val="000000"/>
                <w:sz w:val="24"/>
                <w:szCs w:val="24"/>
              </w:rPr>
              <w:t>Relatif</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223D98" w:rsidRPr="00A47794" w:rsidRDefault="00223D98" w:rsidP="00223D98">
            <w:pPr>
              <w:spacing w:after="0" w:line="240" w:lineRule="auto"/>
              <w:rPr>
                <w:rFonts w:ascii="Times New Roman" w:eastAsia="Times New Roman" w:hAnsi="Times New Roman" w:cs="Times New Roman"/>
                <w:color w:val="000000"/>
                <w:sz w:val="24"/>
                <w:szCs w:val="24"/>
              </w:rPr>
            </w:pPr>
            <w:r w:rsidRPr="00A47794">
              <w:rPr>
                <w:rFonts w:ascii="Times New Roman" w:eastAsia="Times New Roman" w:hAnsi="Times New Roman" w:cs="Times New Roman"/>
                <w:color w:val="000000"/>
                <w:sz w:val="24"/>
                <w:szCs w:val="24"/>
              </w:rPr>
              <w:t>Kategori</w:t>
            </w:r>
          </w:p>
        </w:tc>
      </w:tr>
      <w:tr w:rsidR="00223D98" w:rsidRPr="00A47794" w:rsidTr="00223D98">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23D98" w:rsidRPr="00A47794" w:rsidRDefault="00223D98" w:rsidP="00223D98">
            <w:pPr>
              <w:spacing w:after="0" w:line="240" w:lineRule="auto"/>
              <w:jc w:val="right"/>
              <w:rPr>
                <w:rFonts w:ascii="Times New Roman" w:eastAsia="Times New Roman" w:hAnsi="Times New Roman" w:cs="Times New Roman"/>
                <w:color w:val="000000"/>
                <w:sz w:val="24"/>
                <w:szCs w:val="24"/>
              </w:rPr>
            </w:pPr>
            <w:r w:rsidRPr="00A47794">
              <w:rPr>
                <w:rFonts w:ascii="Times New Roman" w:eastAsia="Times New Roman" w:hAnsi="Times New Roman" w:cs="Times New Roman"/>
                <w:color w:val="000000"/>
                <w:sz w:val="24"/>
                <w:szCs w:val="24"/>
              </w:rPr>
              <w:t>1</w:t>
            </w:r>
          </w:p>
        </w:tc>
        <w:tc>
          <w:tcPr>
            <w:tcW w:w="2020" w:type="dxa"/>
            <w:tcBorders>
              <w:top w:val="nil"/>
              <w:left w:val="nil"/>
              <w:bottom w:val="single" w:sz="4" w:space="0" w:color="auto"/>
              <w:right w:val="single" w:sz="4" w:space="0" w:color="auto"/>
            </w:tcBorders>
            <w:shd w:val="clear" w:color="auto" w:fill="auto"/>
            <w:noWrap/>
            <w:vAlign w:val="bottom"/>
            <w:hideMark/>
          </w:tcPr>
          <w:p w:rsidR="00223D98" w:rsidRPr="00A47794" w:rsidRDefault="00223D98" w:rsidP="00223D98">
            <w:pPr>
              <w:spacing w:after="0" w:line="240" w:lineRule="auto"/>
              <w:rPr>
                <w:rFonts w:ascii="Times New Roman" w:eastAsia="Times New Roman" w:hAnsi="Times New Roman" w:cs="Times New Roman"/>
                <w:color w:val="000000"/>
                <w:sz w:val="24"/>
                <w:szCs w:val="24"/>
              </w:rPr>
            </w:pPr>
            <w:r w:rsidRPr="00A47794">
              <w:rPr>
                <w:rFonts w:ascii="Times New Roman" w:eastAsia="Times New Roman" w:hAnsi="Times New Roman" w:cs="Times New Roman"/>
                <w:color w:val="000000"/>
                <w:sz w:val="24"/>
                <w:szCs w:val="24"/>
              </w:rPr>
              <w:t>X &gt; 4</w:t>
            </w:r>
            <w:r>
              <w:rPr>
                <w:rFonts w:ascii="Times New Roman" w:eastAsia="Times New Roman" w:hAnsi="Times New Roman" w:cs="Times New Roman"/>
                <w:color w:val="000000"/>
                <w:sz w:val="24"/>
                <w:szCs w:val="24"/>
              </w:rPr>
              <w:t>1</w:t>
            </w:r>
          </w:p>
        </w:tc>
        <w:tc>
          <w:tcPr>
            <w:tcW w:w="1400" w:type="dxa"/>
            <w:tcBorders>
              <w:top w:val="nil"/>
              <w:left w:val="nil"/>
              <w:bottom w:val="single" w:sz="4" w:space="0" w:color="auto"/>
              <w:right w:val="single" w:sz="4" w:space="0" w:color="auto"/>
            </w:tcBorders>
            <w:shd w:val="clear" w:color="auto" w:fill="auto"/>
            <w:noWrap/>
            <w:vAlign w:val="bottom"/>
            <w:hideMark/>
          </w:tcPr>
          <w:p w:rsidR="00223D98" w:rsidRPr="00A47794" w:rsidRDefault="00223D98" w:rsidP="00223D98">
            <w:pPr>
              <w:spacing w:after="0" w:line="240" w:lineRule="auto"/>
              <w:jc w:val="right"/>
              <w:rPr>
                <w:rFonts w:ascii="Times New Roman" w:eastAsia="Times New Roman" w:hAnsi="Times New Roman" w:cs="Times New Roman"/>
                <w:color w:val="000000"/>
                <w:sz w:val="24"/>
                <w:szCs w:val="24"/>
              </w:rPr>
            </w:pPr>
            <w:r w:rsidRPr="00A47794">
              <w:rPr>
                <w:rFonts w:ascii="Times New Roman" w:eastAsia="Times New Roman" w:hAnsi="Times New Roman" w:cs="Times New Roman"/>
                <w:color w:val="000000"/>
                <w:sz w:val="24"/>
                <w:szCs w:val="24"/>
              </w:rPr>
              <w:t>24</w:t>
            </w:r>
          </w:p>
        </w:tc>
        <w:tc>
          <w:tcPr>
            <w:tcW w:w="1420" w:type="dxa"/>
            <w:tcBorders>
              <w:top w:val="nil"/>
              <w:left w:val="nil"/>
              <w:bottom w:val="single" w:sz="4" w:space="0" w:color="auto"/>
              <w:right w:val="single" w:sz="4" w:space="0" w:color="auto"/>
            </w:tcBorders>
            <w:shd w:val="clear" w:color="auto" w:fill="auto"/>
            <w:noWrap/>
            <w:vAlign w:val="bottom"/>
            <w:hideMark/>
          </w:tcPr>
          <w:p w:rsidR="00223D98" w:rsidRPr="00A47794" w:rsidRDefault="00223D98" w:rsidP="00223D9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r w:rsidRPr="00A47794">
              <w:rPr>
                <w:rFonts w:ascii="Times New Roman" w:eastAsia="Times New Roman" w:hAnsi="Times New Roman" w:cs="Times New Roman"/>
                <w:color w:val="000000"/>
                <w:sz w:val="24"/>
                <w:szCs w:val="24"/>
              </w:rPr>
              <w:t>%</w:t>
            </w:r>
          </w:p>
        </w:tc>
        <w:tc>
          <w:tcPr>
            <w:tcW w:w="1440" w:type="dxa"/>
            <w:tcBorders>
              <w:top w:val="nil"/>
              <w:left w:val="nil"/>
              <w:bottom w:val="single" w:sz="4" w:space="0" w:color="auto"/>
              <w:right w:val="single" w:sz="4" w:space="0" w:color="auto"/>
            </w:tcBorders>
            <w:shd w:val="clear" w:color="auto" w:fill="auto"/>
            <w:noWrap/>
            <w:vAlign w:val="bottom"/>
            <w:hideMark/>
          </w:tcPr>
          <w:p w:rsidR="00223D98" w:rsidRPr="00A47794" w:rsidRDefault="00223D98" w:rsidP="00223D98">
            <w:pPr>
              <w:spacing w:after="0" w:line="240" w:lineRule="auto"/>
              <w:rPr>
                <w:rFonts w:ascii="Times New Roman" w:eastAsia="Times New Roman" w:hAnsi="Times New Roman" w:cs="Times New Roman"/>
                <w:color w:val="000000"/>
                <w:sz w:val="24"/>
                <w:szCs w:val="24"/>
              </w:rPr>
            </w:pPr>
            <w:r w:rsidRPr="00A47794">
              <w:rPr>
                <w:rFonts w:ascii="Times New Roman" w:eastAsia="Times New Roman" w:hAnsi="Times New Roman" w:cs="Times New Roman"/>
                <w:color w:val="000000"/>
                <w:sz w:val="24"/>
                <w:szCs w:val="24"/>
              </w:rPr>
              <w:t>Tinggi</w:t>
            </w:r>
          </w:p>
        </w:tc>
      </w:tr>
      <w:tr w:rsidR="00223D98" w:rsidRPr="00A47794" w:rsidTr="00223D98">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23D98" w:rsidRPr="00A47794" w:rsidRDefault="00223D98" w:rsidP="00223D98">
            <w:pPr>
              <w:spacing w:after="0" w:line="240" w:lineRule="auto"/>
              <w:jc w:val="right"/>
              <w:rPr>
                <w:rFonts w:ascii="Times New Roman" w:eastAsia="Times New Roman" w:hAnsi="Times New Roman" w:cs="Times New Roman"/>
                <w:color w:val="000000"/>
                <w:sz w:val="24"/>
                <w:szCs w:val="24"/>
              </w:rPr>
            </w:pPr>
            <w:r w:rsidRPr="00A47794">
              <w:rPr>
                <w:rFonts w:ascii="Times New Roman" w:eastAsia="Times New Roman" w:hAnsi="Times New Roman" w:cs="Times New Roman"/>
                <w:color w:val="000000"/>
                <w:sz w:val="24"/>
                <w:szCs w:val="24"/>
              </w:rPr>
              <w:t>2</w:t>
            </w:r>
          </w:p>
        </w:tc>
        <w:tc>
          <w:tcPr>
            <w:tcW w:w="2020" w:type="dxa"/>
            <w:tcBorders>
              <w:top w:val="nil"/>
              <w:left w:val="nil"/>
              <w:bottom w:val="single" w:sz="4" w:space="0" w:color="auto"/>
              <w:right w:val="single" w:sz="4" w:space="0" w:color="auto"/>
            </w:tcBorders>
            <w:shd w:val="clear" w:color="auto" w:fill="auto"/>
            <w:noWrap/>
            <w:vAlign w:val="bottom"/>
            <w:hideMark/>
          </w:tcPr>
          <w:p w:rsidR="00223D98" w:rsidRPr="00A47794" w:rsidRDefault="00223D98" w:rsidP="00223D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 X ≤ 41</w:t>
            </w:r>
          </w:p>
        </w:tc>
        <w:tc>
          <w:tcPr>
            <w:tcW w:w="1400" w:type="dxa"/>
            <w:tcBorders>
              <w:top w:val="nil"/>
              <w:left w:val="nil"/>
              <w:bottom w:val="single" w:sz="4" w:space="0" w:color="auto"/>
              <w:right w:val="single" w:sz="4" w:space="0" w:color="auto"/>
            </w:tcBorders>
            <w:shd w:val="clear" w:color="auto" w:fill="auto"/>
            <w:noWrap/>
            <w:vAlign w:val="bottom"/>
            <w:hideMark/>
          </w:tcPr>
          <w:p w:rsidR="00223D98" w:rsidRPr="00A47794" w:rsidRDefault="00223D98" w:rsidP="00223D9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420" w:type="dxa"/>
            <w:tcBorders>
              <w:top w:val="nil"/>
              <w:left w:val="nil"/>
              <w:bottom w:val="single" w:sz="4" w:space="0" w:color="auto"/>
              <w:right w:val="single" w:sz="4" w:space="0" w:color="auto"/>
            </w:tcBorders>
            <w:shd w:val="clear" w:color="auto" w:fill="auto"/>
            <w:noWrap/>
            <w:vAlign w:val="bottom"/>
            <w:hideMark/>
          </w:tcPr>
          <w:p w:rsidR="00223D98" w:rsidRPr="00A47794" w:rsidRDefault="00223D98" w:rsidP="00223D9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sidRPr="00A47794">
              <w:rPr>
                <w:rFonts w:ascii="Times New Roman" w:eastAsia="Times New Roman" w:hAnsi="Times New Roman" w:cs="Times New Roman"/>
                <w:color w:val="000000"/>
                <w:sz w:val="24"/>
                <w:szCs w:val="24"/>
              </w:rPr>
              <w:t>%</w:t>
            </w:r>
          </w:p>
        </w:tc>
        <w:tc>
          <w:tcPr>
            <w:tcW w:w="1440" w:type="dxa"/>
            <w:tcBorders>
              <w:top w:val="nil"/>
              <w:left w:val="nil"/>
              <w:bottom w:val="single" w:sz="4" w:space="0" w:color="auto"/>
              <w:right w:val="single" w:sz="4" w:space="0" w:color="auto"/>
            </w:tcBorders>
            <w:shd w:val="clear" w:color="auto" w:fill="auto"/>
            <w:noWrap/>
            <w:vAlign w:val="bottom"/>
            <w:hideMark/>
          </w:tcPr>
          <w:p w:rsidR="00223D98" w:rsidRPr="00A47794" w:rsidRDefault="00223D98" w:rsidP="00223D98">
            <w:pPr>
              <w:spacing w:after="0" w:line="240" w:lineRule="auto"/>
              <w:rPr>
                <w:rFonts w:ascii="Times New Roman" w:eastAsia="Times New Roman" w:hAnsi="Times New Roman" w:cs="Times New Roman"/>
                <w:color w:val="000000"/>
                <w:sz w:val="24"/>
                <w:szCs w:val="24"/>
              </w:rPr>
            </w:pPr>
            <w:r w:rsidRPr="00A47794">
              <w:rPr>
                <w:rFonts w:ascii="Times New Roman" w:eastAsia="Times New Roman" w:hAnsi="Times New Roman" w:cs="Times New Roman"/>
                <w:color w:val="000000"/>
                <w:sz w:val="24"/>
                <w:szCs w:val="24"/>
              </w:rPr>
              <w:t>Sedang</w:t>
            </w:r>
          </w:p>
        </w:tc>
      </w:tr>
      <w:tr w:rsidR="00223D98" w:rsidRPr="00A47794" w:rsidTr="00223D98">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23D98" w:rsidRPr="00A47794" w:rsidRDefault="00223D98" w:rsidP="00223D98">
            <w:pPr>
              <w:spacing w:after="0" w:line="240" w:lineRule="auto"/>
              <w:jc w:val="right"/>
              <w:rPr>
                <w:rFonts w:ascii="Times New Roman" w:eastAsia="Times New Roman" w:hAnsi="Times New Roman" w:cs="Times New Roman"/>
                <w:color w:val="000000"/>
                <w:sz w:val="24"/>
                <w:szCs w:val="24"/>
              </w:rPr>
            </w:pPr>
            <w:r w:rsidRPr="00A47794">
              <w:rPr>
                <w:rFonts w:ascii="Times New Roman" w:eastAsia="Times New Roman" w:hAnsi="Times New Roman" w:cs="Times New Roman"/>
                <w:color w:val="000000"/>
                <w:sz w:val="24"/>
                <w:szCs w:val="24"/>
              </w:rPr>
              <w:t>3</w:t>
            </w:r>
          </w:p>
        </w:tc>
        <w:tc>
          <w:tcPr>
            <w:tcW w:w="2020" w:type="dxa"/>
            <w:tcBorders>
              <w:top w:val="nil"/>
              <w:left w:val="nil"/>
              <w:bottom w:val="single" w:sz="4" w:space="0" w:color="auto"/>
              <w:right w:val="single" w:sz="4" w:space="0" w:color="auto"/>
            </w:tcBorders>
            <w:shd w:val="clear" w:color="auto" w:fill="auto"/>
            <w:noWrap/>
            <w:vAlign w:val="bottom"/>
            <w:hideMark/>
          </w:tcPr>
          <w:p w:rsidR="00223D98" w:rsidRPr="00A47794" w:rsidRDefault="00223D98" w:rsidP="00223D98">
            <w:pPr>
              <w:spacing w:after="0" w:line="240" w:lineRule="auto"/>
              <w:rPr>
                <w:rFonts w:ascii="Times New Roman" w:eastAsia="Times New Roman" w:hAnsi="Times New Roman" w:cs="Times New Roman"/>
                <w:color w:val="000000"/>
                <w:sz w:val="24"/>
                <w:szCs w:val="24"/>
              </w:rPr>
            </w:pPr>
            <w:r w:rsidRPr="00A47794">
              <w:rPr>
                <w:rFonts w:ascii="Times New Roman" w:eastAsia="Times New Roman" w:hAnsi="Times New Roman" w:cs="Times New Roman"/>
                <w:color w:val="000000"/>
                <w:sz w:val="24"/>
                <w:szCs w:val="24"/>
              </w:rPr>
              <w:t>X &lt; 3</w:t>
            </w:r>
            <w:r>
              <w:rPr>
                <w:rFonts w:ascii="Times New Roman" w:eastAsia="Times New Roman" w:hAnsi="Times New Roman" w:cs="Times New Roman"/>
                <w:color w:val="000000"/>
                <w:sz w:val="24"/>
                <w:szCs w:val="24"/>
              </w:rPr>
              <w:t>5</w:t>
            </w:r>
          </w:p>
        </w:tc>
        <w:tc>
          <w:tcPr>
            <w:tcW w:w="1400" w:type="dxa"/>
            <w:tcBorders>
              <w:top w:val="nil"/>
              <w:left w:val="nil"/>
              <w:bottom w:val="single" w:sz="4" w:space="0" w:color="auto"/>
              <w:right w:val="single" w:sz="4" w:space="0" w:color="auto"/>
            </w:tcBorders>
            <w:shd w:val="clear" w:color="auto" w:fill="auto"/>
            <w:noWrap/>
            <w:vAlign w:val="bottom"/>
            <w:hideMark/>
          </w:tcPr>
          <w:p w:rsidR="00223D98" w:rsidRPr="00A47794" w:rsidRDefault="00223D98" w:rsidP="00223D98">
            <w:pPr>
              <w:spacing w:after="0" w:line="240" w:lineRule="auto"/>
              <w:jc w:val="right"/>
              <w:rPr>
                <w:rFonts w:ascii="Times New Roman" w:eastAsia="Times New Roman" w:hAnsi="Times New Roman" w:cs="Times New Roman"/>
                <w:color w:val="000000"/>
                <w:sz w:val="24"/>
                <w:szCs w:val="24"/>
              </w:rPr>
            </w:pPr>
            <w:r w:rsidRPr="00A47794">
              <w:rPr>
                <w:rFonts w:ascii="Times New Roman" w:eastAsia="Times New Roman" w:hAnsi="Times New Roman" w:cs="Times New Roman"/>
                <w:color w:val="000000"/>
                <w:sz w:val="24"/>
                <w:szCs w:val="24"/>
              </w:rPr>
              <w:t>5</w:t>
            </w:r>
          </w:p>
        </w:tc>
        <w:tc>
          <w:tcPr>
            <w:tcW w:w="1420" w:type="dxa"/>
            <w:tcBorders>
              <w:top w:val="nil"/>
              <w:left w:val="nil"/>
              <w:bottom w:val="single" w:sz="4" w:space="0" w:color="auto"/>
              <w:right w:val="single" w:sz="4" w:space="0" w:color="auto"/>
            </w:tcBorders>
            <w:shd w:val="clear" w:color="auto" w:fill="auto"/>
            <w:noWrap/>
            <w:vAlign w:val="bottom"/>
            <w:hideMark/>
          </w:tcPr>
          <w:p w:rsidR="00223D98" w:rsidRPr="00A47794" w:rsidRDefault="00223D98" w:rsidP="00223D9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A47794">
              <w:rPr>
                <w:rFonts w:ascii="Times New Roman" w:eastAsia="Times New Roman" w:hAnsi="Times New Roman" w:cs="Times New Roman"/>
                <w:color w:val="000000"/>
                <w:sz w:val="24"/>
                <w:szCs w:val="24"/>
              </w:rPr>
              <w:t>%</w:t>
            </w:r>
          </w:p>
        </w:tc>
        <w:tc>
          <w:tcPr>
            <w:tcW w:w="1440" w:type="dxa"/>
            <w:tcBorders>
              <w:top w:val="nil"/>
              <w:left w:val="nil"/>
              <w:bottom w:val="single" w:sz="4" w:space="0" w:color="auto"/>
              <w:right w:val="single" w:sz="4" w:space="0" w:color="auto"/>
            </w:tcBorders>
            <w:shd w:val="clear" w:color="auto" w:fill="auto"/>
            <w:noWrap/>
            <w:vAlign w:val="bottom"/>
            <w:hideMark/>
          </w:tcPr>
          <w:p w:rsidR="00223D98" w:rsidRPr="00A47794" w:rsidRDefault="00223D98" w:rsidP="00223D98">
            <w:pPr>
              <w:spacing w:after="0" w:line="240" w:lineRule="auto"/>
              <w:rPr>
                <w:rFonts w:ascii="Times New Roman" w:eastAsia="Times New Roman" w:hAnsi="Times New Roman" w:cs="Times New Roman"/>
                <w:color w:val="000000"/>
                <w:sz w:val="24"/>
                <w:szCs w:val="24"/>
              </w:rPr>
            </w:pPr>
            <w:r w:rsidRPr="00A47794">
              <w:rPr>
                <w:rFonts w:ascii="Times New Roman" w:eastAsia="Times New Roman" w:hAnsi="Times New Roman" w:cs="Times New Roman"/>
                <w:color w:val="000000"/>
                <w:sz w:val="24"/>
                <w:szCs w:val="24"/>
              </w:rPr>
              <w:t>Rendah</w:t>
            </w:r>
          </w:p>
        </w:tc>
      </w:tr>
      <w:tr w:rsidR="00223D98" w:rsidRPr="00A47794" w:rsidTr="00223D98">
        <w:trPr>
          <w:gridAfter w:val="1"/>
          <w:wAfter w:w="1440" w:type="dxa"/>
          <w:trHeight w:val="315"/>
        </w:trPr>
        <w:tc>
          <w:tcPr>
            <w:tcW w:w="26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D98" w:rsidRPr="00A47794" w:rsidRDefault="00223D98" w:rsidP="00223D98">
            <w:pPr>
              <w:spacing w:after="0" w:line="240" w:lineRule="auto"/>
              <w:jc w:val="center"/>
              <w:rPr>
                <w:rFonts w:ascii="Times New Roman" w:eastAsia="Times New Roman" w:hAnsi="Times New Roman" w:cs="Times New Roman"/>
                <w:color w:val="000000"/>
                <w:sz w:val="24"/>
                <w:szCs w:val="24"/>
              </w:rPr>
            </w:pPr>
            <w:r w:rsidRPr="00A47794">
              <w:rPr>
                <w:rFonts w:ascii="Times New Roman" w:eastAsia="Times New Roman" w:hAnsi="Times New Roman" w:cs="Times New Roman"/>
                <w:color w:val="000000"/>
                <w:sz w:val="24"/>
                <w:szCs w:val="24"/>
              </w:rPr>
              <w:t>Jumlah</w:t>
            </w:r>
          </w:p>
        </w:tc>
        <w:tc>
          <w:tcPr>
            <w:tcW w:w="1400" w:type="dxa"/>
            <w:tcBorders>
              <w:top w:val="nil"/>
              <w:left w:val="nil"/>
              <w:bottom w:val="single" w:sz="4" w:space="0" w:color="auto"/>
              <w:right w:val="single" w:sz="4" w:space="0" w:color="auto"/>
            </w:tcBorders>
            <w:shd w:val="clear" w:color="auto" w:fill="auto"/>
            <w:noWrap/>
            <w:vAlign w:val="bottom"/>
            <w:hideMark/>
          </w:tcPr>
          <w:p w:rsidR="00223D98" w:rsidRPr="00A47794" w:rsidRDefault="00223D98" w:rsidP="00223D98">
            <w:pPr>
              <w:spacing w:after="0" w:line="240" w:lineRule="auto"/>
              <w:jc w:val="right"/>
              <w:rPr>
                <w:rFonts w:ascii="Times New Roman" w:eastAsia="Times New Roman" w:hAnsi="Times New Roman" w:cs="Times New Roman"/>
                <w:color w:val="000000"/>
                <w:sz w:val="24"/>
                <w:szCs w:val="24"/>
              </w:rPr>
            </w:pPr>
            <w:r w:rsidRPr="00A47794">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3</w:t>
            </w:r>
          </w:p>
        </w:tc>
        <w:tc>
          <w:tcPr>
            <w:tcW w:w="1420" w:type="dxa"/>
            <w:tcBorders>
              <w:top w:val="nil"/>
              <w:left w:val="nil"/>
              <w:bottom w:val="single" w:sz="4" w:space="0" w:color="auto"/>
              <w:right w:val="single" w:sz="4" w:space="0" w:color="auto"/>
            </w:tcBorders>
            <w:shd w:val="clear" w:color="auto" w:fill="auto"/>
            <w:noWrap/>
            <w:vAlign w:val="bottom"/>
            <w:hideMark/>
          </w:tcPr>
          <w:p w:rsidR="00223D98" w:rsidRPr="00A47794" w:rsidRDefault="00223D98" w:rsidP="00223D98">
            <w:pPr>
              <w:spacing w:after="0" w:line="240" w:lineRule="auto"/>
              <w:jc w:val="right"/>
              <w:rPr>
                <w:rFonts w:ascii="Times New Roman" w:eastAsia="Times New Roman" w:hAnsi="Times New Roman" w:cs="Times New Roman"/>
                <w:color w:val="000000"/>
                <w:sz w:val="24"/>
                <w:szCs w:val="24"/>
              </w:rPr>
            </w:pPr>
            <w:r w:rsidRPr="00A47794">
              <w:rPr>
                <w:rFonts w:ascii="Times New Roman" w:eastAsia="Times New Roman" w:hAnsi="Times New Roman" w:cs="Times New Roman"/>
                <w:color w:val="000000"/>
                <w:sz w:val="24"/>
                <w:szCs w:val="24"/>
              </w:rPr>
              <w:t>100%</w:t>
            </w:r>
          </w:p>
        </w:tc>
      </w:tr>
    </w:tbl>
    <w:p w:rsidR="00223D98" w:rsidRPr="001B7E91" w:rsidRDefault="00223D98" w:rsidP="00223D98">
      <w:pPr>
        <w:autoSpaceDE w:val="0"/>
        <w:autoSpaceDN w:val="0"/>
        <w:adjustRightInd w:val="0"/>
        <w:spacing w:after="0" w:line="480" w:lineRule="auto"/>
        <w:rPr>
          <w:rFonts w:ascii="Times New Roman" w:hAnsi="Times New Roman" w:cs="Times New Roman"/>
          <w:color w:val="000000"/>
          <w:sz w:val="24"/>
          <w:szCs w:val="24"/>
        </w:rPr>
      </w:pPr>
      <w:r w:rsidRPr="001B7E91">
        <w:rPr>
          <w:rFonts w:ascii="Times New Roman" w:hAnsi="Times New Roman" w:cs="Times New Roman"/>
          <w:color w:val="000000"/>
          <w:sz w:val="24"/>
          <w:szCs w:val="24"/>
        </w:rPr>
        <w:t xml:space="preserve">Sumber: </w:t>
      </w:r>
      <w:r>
        <w:rPr>
          <w:rFonts w:ascii="Times New Roman" w:hAnsi="Times New Roman" w:cs="Times New Roman"/>
          <w:color w:val="000000"/>
          <w:sz w:val="24"/>
          <w:szCs w:val="24"/>
        </w:rPr>
        <w:t>Pengolahan Data</w:t>
      </w:r>
      <w:r w:rsidRPr="001B7E91">
        <w:rPr>
          <w:rFonts w:ascii="Times New Roman" w:hAnsi="Times New Roman" w:cs="Times New Roman"/>
          <w:color w:val="000000"/>
          <w:sz w:val="24"/>
          <w:szCs w:val="24"/>
        </w:rPr>
        <w:t>, 2018</w:t>
      </w:r>
    </w:p>
    <w:p w:rsidR="00223D98" w:rsidRPr="003533D5" w:rsidRDefault="00223D98" w:rsidP="00223D98">
      <w:pPr>
        <w:autoSpaceDE w:val="0"/>
        <w:autoSpaceDN w:val="0"/>
        <w:adjustRightInd w:val="0"/>
        <w:spacing w:line="480" w:lineRule="auto"/>
        <w:ind w:firstLine="720"/>
        <w:jc w:val="both"/>
        <w:rPr>
          <w:rFonts w:ascii="Times New Roman" w:hAnsi="Times New Roman" w:cs="Times New Roman"/>
          <w:sz w:val="24"/>
          <w:szCs w:val="24"/>
        </w:rPr>
      </w:pPr>
      <w:r w:rsidRPr="001B7E91">
        <w:rPr>
          <w:rFonts w:ascii="Times New Roman" w:hAnsi="Times New Roman" w:cs="Times New Roman"/>
          <w:sz w:val="24"/>
          <w:szCs w:val="24"/>
        </w:rPr>
        <w:t xml:space="preserve">Berdasarkan data distribusi frekuensi </w:t>
      </w:r>
      <w:r>
        <w:rPr>
          <w:rFonts w:ascii="Times New Roman" w:hAnsi="Times New Roman" w:cs="Times New Roman"/>
          <w:sz w:val="24"/>
          <w:szCs w:val="24"/>
        </w:rPr>
        <w:t>kinerja pegawai</w:t>
      </w:r>
      <w:r w:rsidRPr="001B7E91">
        <w:rPr>
          <w:rFonts w:ascii="Times New Roman" w:hAnsi="Times New Roman" w:cs="Times New Roman"/>
          <w:sz w:val="24"/>
          <w:szCs w:val="24"/>
        </w:rPr>
        <w:t>, menunjukkan bahwa kecenderungan</w:t>
      </w:r>
      <w:r>
        <w:rPr>
          <w:rFonts w:ascii="Times New Roman" w:hAnsi="Times New Roman" w:cs="Times New Roman"/>
          <w:sz w:val="24"/>
          <w:szCs w:val="24"/>
        </w:rPr>
        <w:t xml:space="preserve"> yang</w:t>
      </w:r>
      <w:r w:rsidRPr="001B7E91">
        <w:rPr>
          <w:rFonts w:ascii="Times New Roman" w:hAnsi="Times New Roman" w:cs="Times New Roman"/>
          <w:sz w:val="24"/>
          <w:szCs w:val="24"/>
        </w:rPr>
        <w:t xml:space="preserve"> berada</w:t>
      </w:r>
      <w:r>
        <w:rPr>
          <w:rFonts w:ascii="Times New Roman" w:hAnsi="Times New Roman" w:cs="Times New Roman"/>
          <w:sz w:val="24"/>
          <w:szCs w:val="24"/>
        </w:rPr>
        <w:t xml:space="preserve"> </w:t>
      </w:r>
      <w:r w:rsidRPr="001B7E91">
        <w:rPr>
          <w:rFonts w:ascii="Times New Roman" w:hAnsi="Times New Roman" w:cs="Times New Roman"/>
          <w:sz w:val="24"/>
          <w:szCs w:val="24"/>
        </w:rPr>
        <w:t>pada kategori tinggi seba</w:t>
      </w:r>
      <w:r>
        <w:rPr>
          <w:rFonts w:ascii="Times New Roman" w:hAnsi="Times New Roman" w:cs="Times New Roman"/>
          <w:sz w:val="24"/>
          <w:szCs w:val="24"/>
        </w:rPr>
        <w:t>nyak 24 responden atau sebesar 56</w:t>
      </w:r>
      <w:r w:rsidRPr="001B7E91">
        <w:rPr>
          <w:rFonts w:ascii="Times New Roman" w:hAnsi="Times New Roman" w:cs="Times New Roman"/>
          <w:sz w:val="24"/>
          <w:szCs w:val="24"/>
        </w:rPr>
        <w:t>%</w:t>
      </w:r>
      <w:r>
        <w:rPr>
          <w:rFonts w:ascii="Times New Roman" w:hAnsi="Times New Roman" w:cs="Times New Roman"/>
          <w:sz w:val="24"/>
          <w:szCs w:val="24"/>
        </w:rPr>
        <w:t>,</w:t>
      </w:r>
      <w:r w:rsidRPr="001B7E91">
        <w:rPr>
          <w:rFonts w:ascii="Times New Roman" w:hAnsi="Times New Roman" w:cs="Times New Roman"/>
          <w:sz w:val="24"/>
          <w:szCs w:val="24"/>
        </w:rPr>
        <w:t xml:space="preserve"> pada kategori sedang </w:t>
      </w:r>
      <w:r>
        <w:rPr>
          <w:rFonts w:ascii="Times New Roman" w:hAnsi="Times New Roman" w:cs="Times New Roman"/>
          <w:sz w:val="24"/>
          <w:szCs w:val="24"/>
        </w:rPr>
        <w:t>sebanyak 14 responden atau sebesar 33%,</w:t>
      </w:r>
      <w:r w:rsidRPr="001B7E91">
        <w:rPr>
          <w:rFonts w:ascii="Times New Roman" w:hAnsi="Times New Roman" w:cs="Times New Roman"/>
          <w:sz w:val="24"/>
          <w:szCs w:val="24"/>
        </w:rPr>
        <w:t xml:space="preserve"> dan pada kategori rendah sebany</w:t>
      </w:r>
      <w:r>
        <w:rPr>
          <w:rFonts w:ascii="Times New Roman" w:hAnsi="Times New Roman" w:cs="Times New Roman"/>
          <w:sz w:val="24"/>
          <w:szCs w:val="24"/>
        </w:rPr>
        <w:t>ak 5 responden atau sebesar 12</w:t>
      </w:r>
      <w:r w:rsidRPr="001B7E91">
        <w:rPr>
          <w:rFonts w:ascii="Times New Roman" w:hAnsi="Times New Roman" w:cs="Times New Roman"/>
          <w:sz w:val="24"/>
          <w:szCs w:val="24"/>
        </w:rPr>
        <w:t>%.</w:t>
      </w:r>
      <w:r>
        <w:rPr>
          <w:rFonts w:ascii="Times New Roman" w:hAnsi="Times New Roman" w:cs="Times New Roman"/>
          <w:sz w:val="24"/>
          <w:szCs w:val="24"/>
        </w:rPr>
        <w:t xml:space="preserve"> Jadi dapat disimpulkan bahwa, kecendrungan variabel kinerja pegawai berada pada kategori tinggi yaitu sebanyak 24 responden atau sebesar 56% dari jumlah sampel yang berjumlah 43 responden.</w:t>
      </w:r>
    </w:p>
    <w:p w:rsidR="00223D98" w:rsidRPr="001B7E91" w:rsidRDefault="00223D98" w:rsidP="00223D98">
      <w:pPr>
        <w:spacing w:line="480" w:lineRule="auto"/>
        <w:jc w:val="both"/>
        <w:rPr>
          <w:rFonts w:ascii="Times New Roman" w:hAnsi="Times New Roman" w:cs="Times New Roman"/>
          <w:b/>
          <w:sz w:val="24"/>
          <w:szCs w:val="24"/>
        </w:rPr>
      </w:pPr>
      <w:r>
        <w:rPr>
          <w:rFonts w:ascii="Times New Roman" w:hAnsi="Times New Roman" w:cs="Times New Roman"/>
          <w:b/>
          <w:sz w:val="24"/>
          <w:szCs w:val="24"/>
        </w:rPr>
        <w:t>4.1.3</w:t>
      </w:r>
      <w:r w:rsidRPr="001B7E91">
        <w:rPr>
          <w:rFonts w:ascii="Times New Roman" w:hAnsi="Times New Roman" w:cs="Times New Roman"/>
          <w:b/>
          <w:sz w:val="24"/>
          <w:szCs w:val="24"/>
        </w:rPr>
        <w:t>. Pengolahan Data Menggunakan Metode Regresi Linier Berganda</w:t>
      </w:r>
    </w:p>
    <w:p w:rsidR="00223D98" w:rsidRPr="001B7E91" w:rsidRDefault="00223D98" w:rsidP="00223D98">
      <w:pPr>
        <w:spacing w:after="0" w:line="480" w:lineRule="auto"/>
        <w:ind w:firstLine="709"/>
        <w:jc w:val="both"/>
        <w:rPr>
          <w:rFonts w:ascii="Times New Roman" w:hAnsi="Times New Roman" w:cs="Times New Roman"/>
          <w:sz w:val="24"/>
          <w:szCs w:val="24"/>
        </w:rPr>
      </w:pPr>
      <w:r w:rsidRPr="001B7E91">
        <w:rPr>
          <w:rFonts w:ascii="Times New Roman" w:hAnsi="Times New Roman" w:cs="Times New Roman"/>
          <w:sz w:val="24"/>
          <w:szCs w:val="24"/>
        </w:rPr>
        <w:t xml:space="preserve">Data yang digunakan dalam penelitian ini adalah data kuesioner yang telah diambil dari para responden yang terdiri dari </w:t>
      </w:r>
      <w:r>
        <w:rPr>
          <w:rFonts w:ascii="Times New Roman" w:hAnsi="Times New Roman" w:cs="Times New Roman"/>
          <w:sz w:val="24"/>
          <w:szCs w:val="24"/>
        </w:rPr>
        <w:t>dua</w:t>
      </w:r>
      <w:r w:rsidRPr="001B7E91">
        <w:rPr>
          <w:rFonts w:ascii="Times New Roman" w:hAnsi="Times New Roman" w:cs="Times New Roman"/>
          <w:sz w:val="24"/>
          <w:szCs w:val="24"/>
        </w:rPr>
        <w:t xml:space="preserve"> variabel bebas dan satu variabel terikat yang kemudian akan dikombinasikan sehingga membentuk beberapa model persamaan regresi untuk diketahui model yang tepat dan dilihat pengaruh </w:t>
      </w:r>
      <w:r w:rsidRPr="001B7E91">
        <w:rPr>
          <w:rFonts w:ascii="Times New Roman" w:hAnsi="Times New Roman" w:cs="Times New Roman"/>
          <w:sz w:val="24"/>
          <w:szCs w:val="24"/>
        </w:rPr>
        <w:lastRenderedPageBreak/>
        <w:t>apa yang akan dihasilkan dari beberapa model tersebut. Variabel-variabel tersebut adalah sebagai berikut:</w:t>
      </w:r>
    </w:p>
    <w:p w:rsidR="00223D98" w:rsidRPr="001B7E91" w:rsidRDefault="00223D98" w:rsidP="00223D98">
      <w:pPr>
        <w:tabs>
          <w:tab w:val="left" w:pos="426"/>
          <w:tab w:val="left" w:pos="567"/>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Kinerja Pegawai</w:t>
      </w:r>
    </w:p>
    <w:p w:rsidR="00223D98" w:rsidRPr="001B7E91" w:rsidRDefault="00223D98" w:rsidP="00223D98">
      <w:pPr>
        <w:tabs>
          <w:tab w:val="left" w:pos="426"/>
          <w:tab w:val="left" w:pos="567"/>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Pengembangan Sumber Daya Manusia</w:t>
      </w:r>
    </w:p>
    <w:p w:rsidR="00223D98" w:rsidRPr="001B7E91" w:rsidRDefault="00223D98" w:rsidP="00223D98">
      <w:pPr>
        <w:tabs>
          <w:tab w:val="left" w:pos="426"/>
          <w:tab w:val="left" w:pos="567"/>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vertAlign w:val="subscript"/>
        </w:rPr>
        <w:tab/>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Gaya Kepemimpinan</w:t>
      </w:r>
    </w:p>
    <w:p w:rsidR="00223D98" w:rsidRPr="003533D5" w:rsidRDefault="00223D98" w:rsidP="00223D98">
      <w:pPr>
        <w:spacing w:line="480" w:lineRule="auto"/>
        <w:ind w:firstLine="720"/>
        <w:jc w:val="both"/>
        <w:rPr>
          <w:rFonts w:ascii="Times New Roman" w:hAnsi="Times New Roman" w:cs="Times New Roman"/>
          <w:sz w:val="24"/>
          <w:szCs w:val="24"/>
        </w:rPr>
      </w:pPr>
      <w:r w:rsidRPr="001B7E91">
        <w:rPr>
          <w:rFonts w:ascii="Times New Roman" w:hAnsi="Times New Roman" w:cs="Times New Roman"/>
          <w:sz w:val="24"/>
          <w:szCs w:val="24"/>
        </w:rPr>
        <w:t xml:space="preserve">Pengolahan data yang akan dilakukan menggunakan bantuan </w:t>
      </w:r>
      <w:r w:rsidRPr="001B7E91">
        <w:rPr>
          <w:rFonts w:ascii="Times New Roman" w:hAnsi="Times New Roman" w:cs="Times New Roman"/>
          <w:i/>
          <w:sz w:val="24"/>
          <w:szCs w:val="24"/>
        </w:rPr>
        <w:t>software</w:t>
      </w:r>
      <w:r w:rsidRPr="001B7E91">
        <w:rPr>
          <w:rFonts w:ascii="Times New Roman" w:hAnsi="Times New Roman" w:cs="Times New Roman"/>
          <w:sz w:val="24"/>
          <w:szCs w:val="24"/>
        </w:rPr>
        <w:t xml:space="preserve"> yaitu aplikasi </w:t>
      </w:r>
      <w:r w:rsidRPr="002C0171">
        <w:rPr>
          <w:rFonts w:ascii="Times New Roman" w:hAnsi="Times New Roman" w:cs="Times New Roman"/>
          <w:i/>
          <w:sz w:val="24"/>
          <w:szCs w:val="24"/>
        </w:rPr>
        <w:t>SPSS 16.0</w:t>
      </w:r>
      <w:r w:rsidRPr="001B7E91">
        <w:rPr>
          <w:rFonts w:ascii="Times New Roman" w:hAnsi="Times New Roman" w:cs="Times New Roman"/>
          <w:sz w:val="24"/>
          <w:szCs w:val="24"/>
        </w:rPr>
        <w:t xml:space="preserve"> Langkah pertama adalah dengan membuat model awal dari regresi linier berganda dari data asli dengan variabel-variabel yang mempengaruhinya. Model awal t</w:t>
      </w:r>
      <w:r>
        <w:rPr>
          <w:rFonts w:ascii="Times New Roman" w:hAnsi="Times New Roman" w:cs="Times New Roman"/>
          <w:sz w:val="24"/>
          <w:szCs w:val="24"/>
        </w:rPr>
        <w:t>ersebut adalah Y = a + bX</w:t>
      </w:r>
      <w:r>
        <w:rPr>
          <w:rFonts w:ascii="Times New Roman" w:hAnsi="Times New Roman" w:cs="Times New Roman"/>
          <w:sz w:val="24"/>
          <w:szCs w:val="24"/>
          <w:vertAlign w:val="subscript"/>
        </w:rPr>
        <w:t>1</w:t>
      </w:r>
      <w:r>
        <w:rPr>
          <w:rFonts w:ascii="Times New Roman" w:hAnsi="Times New Roman" w:cs="Times New Roman"/>
          <w:sz w:val="24"/>
          <w:szCs w:val="24"/>
        </w:rPr>
        <w:t xml:space="preserve"> + bX</w:t>
      </w:r>
      <w:r>
        <w:rPr>
          <w:rFonts w:ascii="Times New Roman" w:hAnsi="Times New Roman" w:cs="Times New Roman"/>
          <w:sz w:val="24"/>
          <w:szCs w:val="24"/>
          <w:vertAlign w:val="subscript"/>
        </w:rPr>
        <w:t>2</w:t>
      </w:r>
      <w:r w:rsidRPr="001B7E91">
        <w:rPr>
          <w:rFonts w:ascii="Times New Roman" w:hAnsi="Times New Roman" w:cs="Times New Roman"/>
          <w:sz w:val="24"/>
          <w:szCs w:val="24"/>
        </w:rPr>
        <w:t>. Setelah persamaan regresi didapat, kemudian dilakukan pengujian untuk melihat apakah terdapat keterkaitan antara varibel bebas dan variabel terikat pada penelitian ini dengan menggunakan pengujian asumsi klasik dan pengujian hipotesis.</w:t>
      </w:r>
      <w:r>
        <w:rPr>
          <w:rFonts w:ascii="Times New Roman" w:hAnsi="Times New Roman" w:cs="Times New Roman"/>
          <w:sz w:val="24"/>
          <w:szCs w:val="24"/>
        </w:rPr>
        <w:t xml:space="preserve"> </w:t>
      </w:r>
      <w:r w:rsidRPr="001B7E91">
        <w:rPr>
          <w:rFonts w:ascii="Times New Roman" w:hAnsi="Times New Roman" w:cs="Times New Roman"/>
          <w:sz w:val="24"/>
          <w:szCs w:val="24"/>
        </w:rPr>
        <w:t>Pengujian asusmsi klasik yang dilakukan yaitu uji normalitas, uji multikolinieritas, dan uji heteroskedastisitas.</w:t>
      </w:r>
      <w:r>
        <w:rPr>
          <w:rFonts w:ascii="Times New Roman" w:hAnsi="Times New Roman" w:cs="Times New Roman"/>
          <w:sz w:val="24"/>
          <w:szCs w:val="24"/>
        </w:rPr>
        <w:t xml:space="preserve"> </w:t>
      </w:r>
      <w:r w:rsidRPr="001B7E91">
        <w:rPr>
          <w:rFonts w:ascii="Times New Roman" w:hAnsi="Times New Roman" w:cs="Times New Roman"/>
          <w:sz w:val="24"/>
          <w:szCs w:val="24"/>
        </w:rPr>
        <w:t>Sedangkan pengujian hipotesis dengan menggunakan analisis uji F dan analisis uji T.</w:t>
      </w:r>
    </w:p>
    <w:p w:rsidR="00223D98" w:rsidRPr="001B7E91" w:rsidRDefault="00223D98" w:rsidP="00223D98">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4.1.4</w:t>
      </w:r>
      <w:r w:rsidRPr="001B7E91">
        <w:rPr>
          <w:rFonts w:ascii="Times New Roman" w:eastAsia="Times New Roman" w:hAnsi="Times New Roman" w:cs="Times New Roman"/>
          <w:b/>
          <w:sz w:val="24"/>
          <w:szCs w:val="24"/>
        </w:rPr>
        <w:t>. Uji Asumsi Klasik</w:t>
      </w:r>
    </w:p>
    <w:p w:rsidR="00223D98" w:rsidRPr="001B7E91" w:rsidRDefault="00223D98" w:rsidP="00223D98">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rPr>
        <w:t>4.1.4</w:t>
      </w:r>
      <w:r w:rsidRPr="001B7E91">
        <w:rPr>
          <w:rFonts w:ascii="Times New Roman" w:hAnsi="Times New Roman" w:cs="Times New Roman"/>
          <w:b/>
          <w:sz w:val="24"/>
          <w:szCs w:val="24"/>
        </w:rPr>
        <w:t xml:space="preserve">.1. Uji </w:t>
      </w:r>
      <w:r w:rsidRPr="001B7E91">
        <w:rPr>
          <w:rFonts w:ascii="Times New Roman" w:hAnsi="Times New Roman" w:cs="Times New Roman"/>
          <w:b/>
          <w:sz w:val="24"/>
          <w:szCs w:val="24"/>
          <w:lang w:val="id-ID"/>
        </w:rPr>
        <w:t>Normalitas</w:t>
      </w:r>
    </w:p>
    <w:p w:rsidR="00223D98" w:rsidRPr="006A7B22" w:rsidRDefault="00223D98" w:rsidP="00223D98">
      <w:pPr>
        <w:autoSpaceDE w:val="0"/>
        <w:autoSpaceDN w:val="0"/>
        <w:adjustRightInd w:val="0"/>
        <w:spacing w:after="0" w:line="480" w:lineRule="auto"/>
        <w:ind w:firstLine="851"/>
        <w:jc w:val="both"/>
        <w:rPr>
          <w:rFonts w:ascii="Times New Roman" w:hAnsi="Times New Roman" w:cs="Times New Roman"/>
          <w:i/>
          <w:sz w:val="24"/>
          <w:szCs w:val="24"/>
        </w:rPr>
      </w:pPr>
      <w:r w:rsidRPr="001B7E91">
        <w:rPr>
          <w:rFonts w:ascii="Times New Roman" w:hAnsi="Times New Roman" w:cs="Times New Roman"/>
          <w:sz w:val="24"/>
          <w:szCs w:val="24"/>
          <w:lang w:val="id-ID"/>
        </w:rPr>
        <w:t xml:space="preserve">Uji normalitas digunakan untuk mengetahui apakah data berdistribusi normal atau tidak. Uji ini biasanya digunakan untuk mengukur data berskala ordinal, interval ataupun rasio. Jika analisis menggunakan metode parametik, maka persyaratan normalitas harus terpenuhi yaitu data berasal dari distribusi yang normal. Jika data tidak berdistribusi normal, maka metode alternatif yang </w:t>
      </w:r>
      <w:r w:rsidRPr="001B7E91">
        <w:rPr>
          <w:rFonts w:ascii="Times New Roman" w:hAnsi="Times New Roman" w:cs="Times New Roman"/>
          <w:sz w:val="24"/>
          <w:szCs w:val="24"/>
          <w:lang w:val="id-ID"/>
        </w:rPr>
        <w:lastRenderedPageBreak/>
        <w:t>bisa digunakan adalah statistik non parametrik. Dal</w:t>
      </w:r>
      <w:r>
        <w:rPr>
          <w:rFonts w:ascii="Times New Roman" w:hAnsi="Times New Roman" w:cs="Times New Roman"/>
          <w:sz w:val="24"/>
          <w:szCs w:val="24"/>
          <w:lang w:val="id-ID"/>
        </w:rPr>
        <w:t>am penelitian ini akan di</w:t>
      </w:r>
      <w:r>
        <w:rPr>
          <w:rFonts w:ascii="Times New Roman" w:hAnsi="Times New Roman" w:cs="Times New Roman"/>
          <w:sz w:val="24"/>
          <w:szCs w:val="24"/>
        </w:rPr>
        <w:t>lakukan</w:t>
      </w:r>
      <w:r w:rsidRPr="001B7E91">
        <w:rPr>
          <w:rFonts w:ascii="Times New Roman" w:hAnsi="Times New Roman" w:cs="Times New Roman"/>
          <w:sz w:val="24"/>
          <w:szCs w:val="24"/>
          <w:lang w:val="id-ID"/>
        </w:rPr>
        <w:t xml:space="preserve"> uji </w:t>
      </w:r>
      <w:r w:rsidRPr="005852F8">
        <w:rPr>
          <w:rFonts w:ascii="Times New Roman" w:hAnsi="Times New Roman" w:cs="Times New Roman"/>
          <w:i/>
          <w:sz w:val="24"/>
          <w:szCs w:val="24"/>
        </w:rPr>
        <w:t>one sample</w:t>
      </w:r>
      <w:r w:rsidRPr="001B7E91">
        <w:rPr>
          <w:rFonts w:ascii="Times New Roman" w:hAnsi="Times New Roman" w:cs="Times New Roman"/>
          <w:sz w:val="24"/>
          <w:szCs w:val="24"/>
        </w:rPr>
        <w:t xml:space="preserve"> </w:t>
      </w:r>
      <w:r w:rsidRPr="001B7E91">
        <w:rPr>
          <w:rFonts w:ascii="Times New Roman" w:hAnsi="Times New Roman" w:cs="Times New Roman"/>
          <w:i/>
          <w:sz w:val="24"/>
          <w:szCs w:val="24"/>
          <w:lang w:val="id-ID"/>
        </w:rPr>
        <w:t>Kolmogorov</w:t>
      </w:r>
      <w:r w:rsidRPr="001B7E91">
        <w:rPr>
          <w:rFonts w:ascii="Times New Roman" w:hAnsi="Times New Roman" w:cs="Times New Roman"/>
          <w:sz w:val="24"/>
          <w:szCs w:val="24"/>
          <w:lang w:val="id-ID"/>
        </w:rPr>
        <w:t>-</w:t>
      </w:r>
      <w:r w:rsidRPr="001B7E91">
        <w:rPr>
          <w:rFonts w:ascii="Times New Roman" w:hAnsi="Times New Roman" w:cs="Times New Roman"/>
          <w:i/>
          <w:sz w:val="24"/>
          <w:szCs w:val="24"/>
          <w:lang w:val="id-ID"/>
        </w:rPr>
        <w:t>Smirnov</w:t>
      </w:r>
      <w:r w:rsidRPr="001B7E91">
        <w:rPr>
          <w:rFonts w:ascii="Times New Roman" w:hAnsi="Times New Roman" w:cs="Times New Roman"/>
          <w:sz w:val="24"/>
          <w:szCs w:val="24"/>
          <w:lang w:val="id-ID"/>
        </w:rPr>
        <w:t xml:space="preserve"> </w:t>
      </w:r>
      <w:r>
        <w:rPr>
          <w:rFonts w:ascii="Times New Roman" w:hAnsi="Times New Roman" w:cs="Times New Roman"/>
          <w:sz w:val="24"/>
          <w:szCs w:val="24"/>
        </w:rPr>
        <w:t xml:space="preserve">menggunakan aplikasi </w:t>
      </w:r>
      <w:r>
        <w:rPr>
          <w:rFonts w:ascii="Times New Roman" w:hAnsi="Times New Roman" w:cs="Times New Roman"/>
          <w:i/>
          <w:sz w:val="24"/>
          <w:szCs w:val="24"/>
        </w:rPr>
        <w:t xml:space="preserve">software SPSS 16.0 </w:t>
      </w:r>
      <w:r w:rsidRPr="001B7E91">
        <w:rPr>
          <w:rFonts w:ascii="Times New Roman" w:hAnsi="Times New Roman" w:cs="Times New Roman"/>
          <w:sz w:val="24"/>
          <w:szCs w:val="24"/>
          <w:lang w:val="id-ID"/>
        </w:rPr>
        <w:t xml:space="preserve">dengan tingkat signifikan </w:t>
      </w:r>
      <w:r>
        <w:rPr>
          <w:rFonts w:ascii="Times New Roman" w:hAnsi="Times New Roman" w:cs="Times New Roman"/>
          <w:sz w:val="24"/>
          <w:szCs w:val="24"/>
        </w:rPr>
        <w:t>di</w:t>
      </w:r>
      <w:r w:rsidRPr="001B7E91">
        <w:rPr>
          <w:rFonts w:ascii="Times New Roman" w:hAnsi="Times New Roman" w:cs="Times New Roman"/>
          <w:sz w:val="24"/>
          <w:szCs w:val="24"/>
        </w:rPr>
        <w:t xml:space="preserve">atas 0,05. </w:t>
      </w:r>
      <w:r>
        <w:rPr>
          <w:rFonts w:ascii="Times New Roman" w:hAnsi="Times New Roman" w:cs="Times New Roman"/>
          <w:sz w:val="24"/>
          <w:szCs w:val="24"/>
        </w:rPr>
        <w:t>Data dika</w:t>
      </w:r>
      <w:r w:rsidRPr="001B7E91">
        <w:rPr>
          <w:rFonts w:ascii="Times New Roman" w:hAnsi="Times New Roman" w:cs="Times New Roman"/>
          <w:sz w:val="24"/>
          <w:szCs w:val="24"/>
        </w:rPr>
        <w:t xml:space="preserve">takan normal apabila berada </w:t>
      </w:r>
      <w:r>
        <w:rPr>
          <w:rFonts w:ascii="Times New Roman" w:hAnsi="Times New Roman" w:cs="Times New Roman"/>
          <w:sz w:val="24"/>
          <w:szCs w:val="24"/>
        </w:rPr>
        <w:t>di atas tingkat signifikan 0,05.</w:t>
      </w:r>
    </w:p>
    <w:p w:rsidR="00223D98" w:rsidRDefault="00223D98" w:rsidP="00223D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4.7.</w:t>
      </w:r>
      <w:r w:rsidRPr="001B7E91">
        <w:rPr>
          <w:rFonts w:ascii="Times New Roman" w:hAnsi="Times New Roman" w:cs="Times New Roman"/>
          <w:sz w:val="24"/>
          <w:szCs w:val="24"/>
        </w:rPr>
        <w:t xml:space="preserve"> Hasil </w:t>
      </w:r>
      <w:r w:rsidRPr="001B7E91">
        <w:rPr>
          <w:rFonts w:ascii="Times New Roman" w:hAnsi="Times New Roman" w:cs="Times New Roman"/>
          <w:i/>
          <w:sz w:val="24"/>
          <w:szCs w:val="24"/>
        </w:rPr>
        <w:t>Output</w:t>
      </w:r>
      <w:r w:rsidRPr="001B7E91">
        <w:rPr>
          <w:rFonts w:ascii="Times New Roman" w:hAnsi="Times New Roman" w:cs="Times New Roman"/>
          <w:sz w:val="24"/>
          <w:szCs w:val="24"/>
        </w:rPr>
        <w:t xml:space="preserve"> Uji Normalitas</w:t>
      </w:r>
    </w:p>
    <w:tbl>
      <w:tblPr>
        <w:tblW w:w="769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385"/>
        <w:gridCol w:w="2159"/>
        <w:gridCol w:w="1142"/>
        <w:gridCol w:w="1006"/>
        <w:gridCol w:w="1000"/>
      </w:tblGrid>
      <w:tr w:rsidR="00223D98" w:rsidTr="00223D98">
        <w:trPr>
          <w:cantSplit/>
          <w:trHeight w:val="333"/>
          <w:tblHeader/>
        </w:trPr>
        <w:tc>
          <w:tcPr>
            <w:tcW w:w="7692" w:type="dxa"/>
            <w:gridSpan w:val="5"/>
            <w:tcBorders>
              <w:top w:val="nil"/>
              <w:left w:val="nil"/>
              <w:bottom w:val="nil"/>
              <w:right w:val="nil"/>
            </w:tcBorders>
            <w:shd w:val="clear" w:color="auto" w:fill="FFFFFF"/>
            <w:tcMar>
              <w:top w:w="30" w:type="dxa"/>
              <w:left w:w="30" w:type="dxa"/>
              <w:bottom w:w="30" w:type="dxa"/>
              <w:right w:w="30" w:type="dxa"/>
            </w:tcMar>
            <w:vAlign w:val="center"/>
          </w:tcPr>
          <w:p w:rsidR="00223D98" w:rsidRDefault="00223D98" w:rsidP="00223D98">
            <w:pPr>
              <w:spacing w:after="0" w:line="240" w:lineRule="auto"/>
              <w:jc w:val="center"/>
              <w:rPr>
                <w:rFonts w:ascii="Arial" w:hAnsi="Arial" w:cs="Arial"/>
                <w:sz w:val="18"/>
                <w:szCs w:val="18"/>
              </w:rPr>
            </w:pPr>
            <w:r>
              <w:rPr>
                <w:rFonts w:ascii="Arial" w:hAnsi="Arial" w:cs="Arial"/>
                <w:b/>
                <w:bCs/>
                <w:sz w:val="18"/>
                <w:szCs w:val="18"/>
              </w:rPr>
              <w:t>One-Sample Kolmogorov-Smirnov Test</w:t>
            </w:r>
          </w:p>
        </w:tc>
      </w:tr>
      <w:tr w:rsidR="00223D98" w:rsidTr="00223D98">
        <w:trPr>
          <w:cantSplit/>
          <w:trHeight w:val="399"/>
          <w:tblHeader/>
        </w:trPr>
        <w:tc>
          <w:tcPr>
            <w:tcW w:w="238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23D98" w:rsidRDefault="00223D98" w:rsidP="00223D98">
            <w:pPr>
              <w:spacing w:after="0" w:line="240" w:lineRule="auto"/>
              <w:rPr>
                <w:rFonts w:ascii="Times New Roman" w:hAnsi="Times New Roman" w:cs="Times New Roman"/>
                <w:sz w:val="24"/>
                <w:szCs w:val="24"/>
              </w:rPr>
            </w:pPr>
          </w:p>
        </w:tc>
        <w:tc>
          <w:tcPr>
            <w:tcW w:w="21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223D98" w:rsidRDefault="00223D98" w:rsidP="00223D98">
            <w:pPr>
              <w:spacing w:after="0" w:line="240" w:lineRule="auto"/>
              <w:rPr>
                <w:rFonts w:ascii="Times New Roman" w:hAnsi="Times New Roman" w:cs="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23D98" w:rsidRDefault="00223D98" w:rsidP="00223D98">
            <w:pPr>
              <w:spacing w:after="0" w:line="240" w:lineRule="auto"/>
              <w:jc w:val="center"/>
              <w:rPr>
                <w:rFonts w:ascii="Arial" w:hAnsi="Arial" w:cs="Arial"/>
                <w:sz w:val="18"/>
                <w:szCs w:val="18"/>
              </w:rPr>
            </w:pPr>
            <w:r>
              <w:rPr>
                <w:rFonts w:ascii="Arial" w:hAnsi="Arial" w:cs="Arial"/>
                <w:sz w:val="18"/>
                <w:szCs w:val="18"/>
              </w:rPr>
              <w:t>skor_SDM</w:t>
            </w:r>
          </w:p>
        </w:tc>
        <w:tc>
          <w:tcPr>
            <w:tcW w:w="100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23D98" w:rsidRDefault="00223D98" w:rsidP="00223D98">
            <w:pPr>
              <w:spacing w:after="0" w:line="240" w:lineRule="auto"/>
              <w:jc w:val="center"/>
              <w:rPr>
                <w:rFonts w:ascii="Arial" w:hAnsi="Arial" w:cs="Arial"/>
                <w:sz w:val="18"/>
                <w:szCs w:val="18"/>
              </w:rPr>
            </w:pPr>
            <w:r>
              <w:rPr>
                <w:rFonts w:ascii="Arial" w:hAnsi="Arial" w:cs="Arial"/>
                <w:sz w:val="18"/>
                <w:szCs w:val="18"/>
              </w:rPr>
              <w:t>skor_GK</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23D98" w:rsidRDefault="00223D98" w:rsidP="00223D98">
            <w:pPr>
              <w:spacing w:after="0" w:line="240" w:lineRule="auto"/>
              <w:jc w:val="center"/>
              <w:rPr>
                <w:rFonts w:ascii="Arial" w:hAnsi="Arial" w:cs="Arial"/>
                <w:sz w:val="18"/>
                <w:szCs w:val="18"/>
              </w:rPr>
            </w:pPr>
            <w:r>
              <w:rPr>
                <w:rFonts w:ascii="Arial" w:hAnsi="Arial" w:cs="Arial"/>
                <w:sz w:val="18"/>
                <w:szCs w:val="18"/>
              </w:rPr>
              <w:t>skor_KP</w:t>
            </w:r>
          </w:p>
        </w:tc>
      </w:tr>
      <w:tr w:rsidR="00223D98" w:rsidTr="00223D98">
        <w:trPr>
          <w:cantSplit/>
          <w:tblHeader/>
        </w:trPr>
        <w:tc>
          <w:tcPr>
            <w:tcW w:w="4544"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223D98" w:rsidRDefault="00223D98" w:rsidP="00223D98">
            <w:pPr>
              <w:spacing w:after="0" w:line="240" w:lineRule="auto"/>
              <w:rPr>
                <w:rFonts w:ascii="Arial" w:hAnsi="Arial" w:cs="Arial"/>
                <w:sz w:val="18"/>
                <w:szCs w:val="18"/>
              </w:rPr>
            </w:pPr>
            <w:r>
              <w:rPr>
                <w:rFonts w:ascii="Arial" w:hAnsi="Arial" w:cs="Arial"/>
                <w:sz w:val="18"/>
                <w:szCs w:val="18"/>
              </w:rPr>
              <w:t>N</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223D98" w:rsidRDefault="00223D98" w:rsidP="00223D98">
            <w:pPr>
              <w:spacing w:after="0" w:line="240" w:lineRule="auto"/>
              <w:jc w:val="right"/>
              <w:rPr>
                <w:rFonts w:ascii="Arial" w:hAnsi="Arial" w:cs="Arial"/>
                <w:sz w:val="18"/>
                <w:szCs w:val="18"/>
              </w:rPr>
            </w:pPr>
            <w:r>
              <w:rPr>
                <w:rFonts w:ascii="Arial" w:hAnsi="Arial" w:cs="Arial"/>
                <w:sz w:val="18"/>
                <w:szCs w:val="18"/>
              </w:rPr>
              <w:t>43</w:t>
            </w:r>
          </w:p>
        </w:tc>
        <w:tc>
          <w:tcPr>
            <w:tcW w:w="1006" w:type="dxa"/>
            <w:tcBorders>
              <w:top w:val="single" w:sz="16" w:space="0" w:color="000000"/>
              <w:bottom w:val="nil"/>
            </w:tcBorders>
            <w:shd w:val="clear" w:color="auto" w:fill="FFFFFF"/>
            <w:tcMar>
              <w:top w:w="30" w:type="dxa"/>
              <w:left w:w="30" w:type="dxa"/>
              <w:bottom w:w="30" w:type="dxa"/>
              <w:right w:w="30" w:type="dxa"/>
            </w:tcMar>
            <w:vAlign w:val="center"/>
          </w:tcPr>
          <w:p w:rsidR="00223D98" w:rsidRDefault="00223D98" w:rsidP="00223D98">
            <w:pPr>
              <w:spacing w:after="0" w:line="240" w:lineRule="auto"/>
              <w:jc w:val="right"/>
              <w:rPr>
                <w:rFonts w:ascii="Arial" w:hAnsi="Arial" w:cs="Arial"/>
                <w:sz w:val="18"/>
                <w:szCs w:val="18"/>
              </w:rPr>
            </w:pPr>
            <w:r>
              <w:rPr>
                <w:rFonts w:ascii="Arial" w:hAnsi="Arial" w:cs="Arial"/>
                <w:sz w:val="18"/>
                <w:szCs w:val="18"/>
              </w:rPr>
              <w:t>43</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23D98" w:rsidRDefault="00223D98" w:rsidP="00223D98">
            <w:pPr>
              <w:spacing w:after="0" w:line="240" w:lineRule="auto"/>
              <w:jc w:val="right"/>
              <w:rPr>
                <w:rFonts w:ascii="Arial" w:hAnsi="Arial" w:cs="Arial"/>
                <w:sz w:val="18"/>
                <w:szCs w:val="18"/>
              </w:rPr>
            </w:pPr>
            <w:r>
              <w:rPr>
                <w:rFonts w:ascii="Arial" w:hAnsi="Arial" w:cs="Arial"/>
                <w:sz w:val="18"/>
                <w:szCs w:val="18"/>
              </w:rPr>
              <w:t>43</w:t>
            </w:r>
          </w:p>
        </w:tc>
      </w:tr>
      <w:tr w:rsidR="00223D98" w:rsidTr="00223D98">
        <w:trPr>
          <w:cantSplit/>
          <w:tblHeader/>
        </w:trPr>
        <w:tc>
          <w:tcPr>
            <w:tcW w:w="2385"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223D98" w:rsidRDefault="00223D98" w:rsidP="00223D98">
            <w:pPr>
              <w:spacing w:after="0" w:line="240" w:lineRule="auto"/>
              <w:rPr>
                <w:rFonts w:ascii="Arial" w:hAnsi="Arial" w:cs="Arial"/>
                <w:sz w:val="18"/>
                <w:szCs w:val="18"/>
              </w:rPr>
            </w:pPr>
            <w:r>
              <w:rPr>
                <w:rFonts w:ascii="Arial" w:hAnsi="Arial" w:cs="Arial"/>
                <w:sz w:val="18"/>
                <w:szCs w:val="18"/>
              </w:rPr>
              <w:t>Normal Parameters</w:t>
            </w:r>
            <w:r>
              <w:rPr>
                <w:rFonts w:ascii="Arial" w:hAnsi="Arial" w:cs="Arial"/>
                <w:sz w:val="18"/>
                <w:szCs w:val="18"/>
                <w:vertAlign w:val="superscript"/>
              </w:rPr>
              <w:t>a</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223D98" w:rsidRDefault="00223D98" w:rsidP="00223D98">
            <w:pPr>
              <w:spacing w:after="0" w:line="240" w:lineRule="auto"/>
              <w:rPr>
                <w:rFonts w:ascii="Arial" w:hAnsi="Arial" w:cs="Arial"/>
                <w:sz w:val="18"/>
                <w:szCs w:val="18"/>
              </w:rPr>
            </w:pPr>
            <w:r>
              <w:rPr>
                <w:rFonts w:ascii="Arial" w:hAnsi="Arial" w:cs="Arial"/>
                <w:sz w:val="18"/>
                <w:szCs w:val="18"/>
              </w:rPr>
              <w:t>Mean</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223D98" w:rsidRDefault="00223D98" w:rsidP="00223D98">
            <w:pPr>
              <w:spacing w:after="0" w:line="240" w:lineRule="auto"/>
              <w:jc w:val="right"/>
              <w:rPr>
                <w:rFonts w:ascii="Arial" w:hAnsi="Arial" w:cs="Arial"/>
                <w:sz w:val="18"/>
                <w:szCs w:val="18"/>
              </w:rPr>
            </w:pPr>
            <w:r>
              <w:rPr>
                <w:rFonts w:ascii="Arial" w:hAnsi="Arial" w:cs="Arial"/>
                <w:sz w:val="18"/>
                <w:szCs w:val="18"/>
              </w:rPr>
              <w:t>42.9767</w:t>
            </w:r>
          </w:p>
        </w:tc>
        <w:tc>
          <w:tcPr>
            <w:tcW w:w="1006" w:type="dxa"/>
            <w:tcBorders>
              <w:top w:val="nil"/>
              <w:bottom w:val="nil"/>
            </w:tcBorders>
            <w:shd w:val="clear" w:color="auto" w:fill="FFFFFF"/>
            <w:tcMar>
              <w:top w:w="30" w:type="dxa"/>
              <w:left w:w="30" w:type="dxa"/>
              <w:bottom w:w="30" w:type="dxa"/>
              <w:right w:w="30" w:type="dxa"/>
            </w:tcMar>
            <w:vAlign w:val="center"/>
          </w:tcPr>
          <w:p w:rsidR="00223D98" w:rsidRDefault="00223D98" w:rsidP="00223D98">
            <w:pPr>
              <w:spacing w:after="0" w:line="240" w:lineRule="auto"/>
              <w:jc w:val="right"/>
              <w:rPr>
                <w:rFonts w:ascii="Arial" w:hAnsi="Arial" w:cs="Arial"/>
                <w:sz w:val="18"/>
                <w:szCs w:val="18"/>
              </w:rPr>
            </w:pPr>
            <w:r>
              <w:rPr>
                <w:rFonts w:ascii="Arial" w:hAnsi="Arial" w:cs="Arial"/>
                <w:sz w:val="18"/>
                <w:szCs w:val="18"/>
              </w:rPr>
              <w:t>52.3953</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223D98" w:rsidRDefault="00223D98" w:rsidP="00223D98">
            <w:pPr>
              <w:spacing w:after="0" w:line="240" w:lineRule="auto"/>
              <w:jc w:val="right"/>
              <w:rPr>
                <w:rFonts w:ascii="Arial" w:hAnsi="Arial" w:cs="Arial"/>
                <w:sz w:val="18"/>
                <w:szCs w:val="18"/>
              </w:rPr>
            </w:pPr>
            <w:r>
              <w:rPr>
                <w:rFonts w:ascii="Arial" w:hAnsi="Arial" w:cs="Arial"/>
                <w:sz w:val="18"/>
                <w:szCs w:val="18"/>
              </w:rPr>
              <w:t>39.4884</w:t>
            </w:r>
          </w:p>
        </w:tc>
      </w:tr>
      <w:tr w:rsidR="00223D98" w:rsidTr="00223D98">
        <w:trPr>
          <w:cantSplit/>
          <w:tblHeader/>
        </w:trPr>
        <w:tc>
          <w:tcPr>
            <w:tcW w:w="238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223D98" w:rsidRDefault="00223D98" w:rsidP="00223D98">
            <w:pPr>
              <w:spacing w:after="0" w:line="240" w:lineRule="auto"/>
              <w:rPr>
                <w:rFonts w:ascii="Arial" w:hAnsi="Arial" w:cs="Arial"/>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223D98" w:rsidRDefault="00223D98" w:rsidP="00223D98">
            <w:pPr>
              <w:spacing w:after="0" w:line="240" w:lineRule="auto"/>
              <w:rPr>
                <w:rFonts w:ascii="Arial" w:hAnsi="Arial" w:cs="Arial"/>
                <w:sz w:val="18"/>
                <w:szCs w:val="18"/>
              </w:rPr>
            </w:pPr>
            <w:r>
              <w:rPr>
                <w:rFonts w:ascii="Arial" w:hAnsi="Arial" w:cs="Arial"/>
                <w:sz w:val="18"/>
                <w:szCs w:val="18"/>
              </w:rPr>
              <w:t>Std. Deviation</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223D98" w:rsidRDefault="00223D98" w:rsidP="00223D98">
            <w:pPr>
              <w:spacing w:after="0" w:line="240" w:lineRule="auto"/>
              <w:jc w:val="right"/>
              <w:rPr>
                <w:rFonts w:ascii="Arial" w:hAnsi="Arial" w:cs="Arial"/>
                <w:sz w:val="18"/>
                <w:szCs w:val="18"/>
              </w:rPr>
            </w:pPr>
            <w:r>
              <w:rPr>
                <w:rFonts w:ascii="Arial" w:hAnsi="Arial" w:cs="Arial"/>
                <w:sz w:val="18"/>
                <w:szCs w:val="18"/>
              </w:rPr>
              <w:t>5.67571</w:t>
            </w:r>
          </w:p>
        </w:tc>
        <w:tc>
          <w:tcPr>
            <w:tcW w:w="1006" w:type="dxa"/>
            <w:tcBorders>
              <w:top w:val="nil"/>
              <w:bottom w:val="nil"/>
            </w:tcBorders>
            <w:shd w:val="clear" w:color="auto" w:fill="FFFFFF"/>
            <w:tcMar>
              <w:top w:w="30" w:type="dxa"/>
              <w:left w:w="30" w:type="dxa"/>
              <w:bottom w:w="30" w:type="dxa"/>
              <w:right w:w="30" w:type="dxa"/>
            </w:tcMar>
            <w:vAlign w:val="center"/>
          </w:tcPr>
          <w:p w:rsidR="00223D98" w:rsidRDefault="00223D98" w:rsidP="00223D98">
            <w:pPr>
              <w:spacing w:after="0" w:line="240" w:lineRule="auto"/>
              <w:jc w:val="right"/>
              <w:rPr>
                <w:rFonts w:ascii="Arial" w:hAnsi="Arial" w:cs="Arial"/>
                <w:sz w:val="18"/>
                <w:szCs w:val="18"/>
              </w:rPr>
            </w:pPr>
            <w:r>
              <w:rPr>
                <w:rFonts w:ascii="Arial" w:hAnsi="Arial" w:cs="Arial"/>
                <w:sz w:val="18"/>
                <w:szCs w:val="18"/>
              </w:rPr>
              <w:t>8.19157</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223D98" w:rsidRDefault="00223D98" w:rsidP="00223D98">
            <w:pPr>
              <w:spacing w:after="0" w:line="240" w:lineRule="auto"/>
              <w:jc w:val="right"/>
              <w:rPr>
                <w:rFonts w:ascii="Arial" w:hAnsi="Arial" w:cs="Arial"/>
                <w:sz w:val="18"/>
                <w:szCs w:val="18"/>
              </w:rPr>
            </w:pPr>
            <w:r>
              <w:rPr>
                <w:rFonts w:ascii="Arial" w:hAnsi="Arial" w:cs="Arial"/>
                <w:sz w:val="18"/>
                <w:szCs w:val="18"/>
              </w:rPr>
              <w:t>4.88132</w:t>
            </w:r>
          </w:p>
        </w:tc>
      </w:tr>
      <w:tr w:rsidR="00223D98" w:rsidTr="00223D98">
        <w:trPr>
          <w:cantSplit/>
          <w:tblHeader/>
        </w:trPr>
        <w:tc>
          <w:tcPr>
            <w:tcW w:w="2385"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223D98" w:rsidRDefault="00223D98" w:rsidP="00223D98">
            <w:pPr>
              <w:spacing w:after="0" w:line="240" w:lineRule="auto"/>
              <w:rPr>
                <w:rFonts w:ascii="Arial" w:hAnsi="Arial" w:cs="Arial"/>
                <w:sz w:val="18"/>
                <w:szCs w:val="18"/>
              </w:rPr>
            </w:pPr>
            <w:r>
              <w:rPr>
                <w:rFonts w:ascii="Arial" w:hAnsi="Arial" w:cs="Arial"/>
                <w:sz w:val="18"/>
                <w:szCs w:val="18"/>
              </w:rPr>
              <w:t>Most Extreme Differences</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223D98" w:rsidRDefault="00223D98" w:rsidP="00223D98">
            <w:pPr>
              <w:spacing w:after="0" w:line="240" w:lineRule="auto"/>
              <w:rPr>
                <w:rFonts w:ascii="Arial" w:hAnsi="Arial" w:cs="Arial"/>
                <w:sz w:val="18"/>
                <w:szCs w:val="18"/>
              </w:rPr>
            </w:pPr>
            <w:r>
              <w:rPr>
                <w:rFonts w:ascii="Arial" w:hAnsi="Arial" w:cs="Arial"/>
                <w:sz w:val="18"/>
                <w:szCs w:val="18"/>
              </w:rPr>
              <w:t>Absolute</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223D98" w:rsidRDefault="00223D98" w:rsidP="00223D98">
            <w:pPr>
              <w:spacing w:after="0" w:line="240" w:lineRule="auto"/>
              <w:jc w:val="right"/>
              <w:rPr>
                <w:rFonts w:ascii="Arial" w:hAnsi="Arial" w:cs="Arial"/>
                <w:sz w:val="18"/>
                <w:szCs w:val="18"/>
              </w:rPr>
            </w:pPr>
            <w:r>
              <w:rPr>
                <w:rFonts w:ascii="Arial" w:hAnsi="Arial" w:cs="Arial"/>
                <w:sz w:val="18"/>
                <w:szCs w:val="18"/>
              </w:rPr>
              <w:t>.133</w:t>
            </w:r>
          </w:p>
        </w:tc>
        <w:tc>
          <w:tcPr>
            <w:tcW w:w="1006" w:type="dxa"/>
            <w:tcBorders>
              <w:top w:val="nil"/>
              <w:bottom w:val="nil"/>
            </w:tcBorders>
            <w:shd w:val="clear" w:color="auto" w:fill="FFFFFF"/>
            <w:tcMar>
              <w:top w:w="30" w:type="dxa"/>
              <w:left w:w="30" w:type="dxa"/>
              <w:bottom w:w="30" w:type="dxa"/>
              <w:right w:w="30" w:type="dxa"/>
            </w:tcMar>
            <w:vAlign w:val="center"/>
          </w:tcPr>
          <w:p w:rsidR="00223D98" w:rsidRDefault="00223D98" w:rsidP="00223D98">
            <w:pPr>
              <w:spacing w:after="0" w:line="240" w:lineRule="auto"/>
              <w:jc w:val="right"/>
              <w:rPr>
                <w:rFonts w:ascii="Arial" w:hAnsi="Arial" w:cs="Arial"/>
                <w:sz w:val="18"/>
                <w:szCs w:val="18"/>
              </w:rPr>
            </w:pPr>
            <w:r>
              <w:rPr>
                <w:rFonts w:ascii="Arial" w:hAnsi="Arial" w:cs="Arial"/>
                <w:sz w:val="18"/>
                <w:szCs w:val="18"/>
              </w:rPr>
              <w:t>.153</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223D98" w:rsidRDefault="00223D98" w:rsidP="00223D98">
            <w:pPr>
              <w:spacing w:after="0" w:line="240" w:lineRule="auto"/>
              <w:jc w:val="right"/>
              <w:rPr>
                <w:rFonts w:ascii="Arial" w:hAnsi="Arial" w:cs="Arial"/>
                <w:sz w:val="18"/>
                <w:szCs w:val="18"/>
              </w:rPr>
            </w:pPr>
            <w:r>
              <w:rPr>
                <w:rFonts w:ascii="Arial" w:hAnsi="Arial" w:cs="Arial"/>
                <w:sz w:val="18"/>
                <w:szCs w:val="18"/>
              </w:rPr>
              <w:t>.100</w:t>
            </w:r>
          </w:p>
        </w:tc>
      </w:tr>
      <w:tr w:rsidR="00223D98" w:rsidTr="00223D98">
        <w:trPr>
          <w:cantSplit/>
          <w:tblHeader/>
        </w:trPr>
        <w:tc>
          <w:tcPr>
            <w:tcW w:w="238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223D98" w:rsidRDefault="00223D98" w:rsidP="00223D98">
            <w:pPr>
              <w:spacing w:after="0" w:line="240" w:lineRule="auto"/>
              <w:rPr>
                <w:rFonts w:ascii="Arial" w:hAnsi="Arial" w:cs="Arial"/>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223D98" w:rsidRDefault="00223D98" w:rsidP="00223D98">
            <w:pPr>
              <w:spacing w:after="0" w:line="240" w:lineRule="auto"/>
              <w:rPr>
                <w:rFonts w:ascii="Arial" w:hAnsi="Arial" w:cs="Arial"/>
                <w:sz w:val="18"/>
                <w:szCs w:val="18"/>
              </w:rPr>
            </w:pPr>
            <w:r>
              <w:rPr>
                <w:rFonts w:ascii="Arial" w:hAnsi="Arial" w:cs="Arial"/>
                <w:sz w:val="18"/>
                <w:szCs w:val="18"/>
              </w:rPr>
              <w:t>Positive</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223D98" w:rsidRDefault="00223D98" w:rsidP="00223D98">
            <w:pPr>
              <w:spacing w:after="0" w:line="240" w:lineRule="auto"/>
              <w:jc w:val="right"/>
              <w:rPr>
                <w:rFonts w:ascii="Arial" w:hAnsi="Arial" w:cs="Arial"/>
                <w:sz w:val="18"/>
                <w:szCs w:val="18"/>
              </w:rPr>
            </w:pPr>
            <w:r>
              <w:rPr>
                <w:rFonts w:ascii="Arial" w:hAnsi="Arial" w:cs="Arial"/>
                <w:sz w:val="18"/>
                <w:szCs w:val="18"/>
              </w:rPr>
              <w:t>.077</w:t>
            </w:r>
          </w:p>
        </w:tc>
        <w:tc>
          <w:tcPr>
            <w:tcW w:w="1006" w:type="dxa"/>
            <w:tcBorders>
              <w:top w:val="nil"/>
              <w:bottom w:val="nil"/>
            </w:tcBorders>
            <w:shd w:val="clear" w:color="auto" w:fill="FFFFFF"/>
            <w:tcMar>
              <w:top w:w="30" w:type="dxa"/>
              <w:left w:w="30" w:type="dxa"/>
              <w:bottom w:w="30" w:type="dxa"/>
              <w:right w:w="30" w:type="dxa"/>
            </w:tcMar>
            <w:vAlign w:val="center"/>
          </w:tcPr>
          <w:p w:rsidR="00223D98" w:rsidRDefault="00223D98" w:rsidP="00223D98">
            <w:pPr>
              <w:spacing w:after="0" w:line="240" w:lineRule="auto"/>
              <w:jc w:val="right"/>
              <w:rPr>
                <w:rFonts w:ascii="Arial" w:hAnsi="Arial" w:cs="Arial"/>
                <w:sz w:val="18"/>
                <w:szCs w:val="18"/>
              </w:rPr>
            </w:pPr>
            <w:r>
              <w:rPr>
                <w:rFonts w:ascii="Arial" w:hAnsi="Arial" w:cs="Arial"/>
                <w:sz w:val="18"/>
                <w:szCs w:val="18"/>
              </w:rPr>
              <w:t>.098</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223D98" w:rsidRDefault="00223D98" w:rsidP="00223D98">
            <w:pPr>
              <w:spacing w:after="0" w:line="240" w:lineRule="auto"/>
              <w:jc w:val="right"/>
              <w:rPr>
                <w:rFonts w:ascii="Arial" w:hAnsi="Arial" w:cs="Arial"/>
                <w:sz w:val="18"/>
                <w:szCs w:val="18"/>
              </w:rPr>
            </w:pPr>
            <w:r>
              <w:rPr>
                <w:rFonts w:ascii="Arial" w:hAnsi="Arial" w:cs="Arial"/>
                <w:sz w:val="18"/>
                <w:szCs w:val="18"/>
              </w:rPr>
              <w:t>.068</w:t>
            </w:r>
          </w:p>
        </w:tc>
      </w:tr>
      <w:tr w:rsidR="00223D98" w:rsidTr="00223D98">
        <w:trPr>
          <w:cantSplit/>
          <w:tblHeader/>
        </w:trPr>
        <w:tc>
          <w:tcPr>
            <w:tcW w:w="238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223D98" w:rsidRDefault="00223D98" w:rsidP="00223D98">
            <w:pPr>
              <w:spacing w:after="0" w:line="240" w:lineRule="auto"/>
              <w:rPr>
                <w:rFonts w:ascii="Arial" w:hAnsi="Arial" w:cs="Arial"/>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223D98" w:rsidRDefault="00223D98" w:rsidP="00223D98">
            <w:pPr>
              <w:spacing w:after="0" w:line="240" w:lineRule="auto"/>
              <w:rPr>
                <w:rFonts w:ascii="Arial" w:hAnsi="Arial" w:cs="Arial"/>
                <w:sz w:val="18"/>
                <w:szCs w:val="18"/>
              </w:rPr>
            </w:pPr>
            <w:r>
              <w:rPr>
                <w:rFonts w:ascii="Arial" w:hAnsi="Arial" w:cs="Arial"/>
                <w:sz w:val="18"/>
                <w:szCs w:val="18"/>
              </w:rPr>
              <w:t>Negative</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223D98" w:rsidRDefault="00223D98" w:rsidP="00223D98">
            <w:pPr>
              <w:spacing w:after="0" w:line="240" w:lineRule="auto"/>
              <w:jc w:val="right"/>
              <w:rPr>
                <w:rFonts w:ascii="Arial" w:hAnsi="Arial" w:cs="Arial"/>
                <w:sz w:val="18"/>
                <w:szCs w:val="18"/>
              </w:rPr>
            </w:pPr>
            <w:r>
              <w:rPr>
                <w:rFonts w:ascii="Arial" w:hAnsi="Arial" w:cs="Arial"/>
                <w:sz w:val="18"/>
                <w:szCs w:val="18"/>
              </w:rPr>
              <w:t>-.133</w:t>
            </w:r>
          </w:p>
        </w:tc>
        <w:tc>
          <w:tcPr>
            <w:tcW w:w="1006" w:type="dxa"/>
            <w:tcBorders>
              <w:top w:val="nil"/>
              <w:bottom w:val="nil"/>
            </w:tcBorders>
            <w:shd w:val="clear" w:color="auto" w:fill="FFFFFF"/>
            <w:tcMar>
              <w:top w:w="30" w:type="dxa"/>
              <w:left w:w="30" w:type="dxa"/>
              <w:bottom w:w="30" w:type="dxa"/>
              <w:right w:w="30" w:type="dxa"/>
            </w:tcMar>
            <w:vAlign w:val="center"/>
          </w:tcPr>
          <w:p w:rsidR="00223D98" w:rsidRDefault="00223D98" w:rsidP="00223D98">
            <w:pPr>
              <w:spacing w:after="0" w:line="240" w:lineRule="auto"/>
              <w:jc w:val="right"/>
              <w:rPr>
                <w:rFonts w:ascii="Arial" w:hAnsi="Arial" w:cs="Arial"/>
                <w:sz w:val="18"/>
                <w:szCs w:val="18"/>
              </w:rPr>
            </w:pPr>
            <w:r>
              <w:rPr>
                <w:rFonts w:ascii="Arial" w:hAnsi="Arial" w:cs="Arial"/>
                <w:sz w:val="18"/>
                <w:szCs w:val="18"/>
              </w:rPr>
              <w:t>-.153</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223D98" w:rsidRDefault="00223D98" w:rsidP="00223D98">
            <w:pPr>
              <w:spacing w:after="0" w:line="240" w:lineRule="auto"/>
              <w:jc w:val="right"/>
              <w:rPr>
                <w:rFonts w:ascii="Arial" w:hAnsi="Arial" w:cs="Arial"/>
                <w:sz w:val="18"/>
                <w:szCs w:val="18"/>
              </w:rPr>
            </w:pPr>
            <w:r>
              <w:rPr>
                <w:rFonts w:ascii="Arial" w:hAnsi="Arial" w:cs="Arial"/>
                <w:sz w:val="18"/>
                <w:szCs w:val="18"/>
              </w:rPr>
              <w:t>-.100</w:t>
            </w:r>
          </w:p>
        </w:tc>
      </w:tr>
      <w:tr w:rsidR="00223D98" w:rsidTr="00223D98">
        <w:trPr>
          <w:cantSplit/>
          <w:tblHeader/>
        </w:trPr>
        <w:tc>
          <w:tcPr>
            <w:tcW w:w="454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23D98" w:rsidRDefault="00223D98" w:rsidP="00223D98">
            <w:pPr>
              <w:spacing w:after="0" w:line="240" w:lineRule="auto"/>
              <w:rPr>
                <w:rFonts w:ascii="Arial" w:hAnsi="Arial" w:cs="Arial"/>
                <w:sz w:val="18"/>
                <w:szCs w:val="18"/>
              </w:rPr>
            </w:pPr>
            <w:r>
              <w:rPr>
                <w:rFonts w:ascii="Arial" w:hAnsi="Arial" w:cs="Arial"/>
                <w:sz w:val="18"/>
                <w:szCs w:val="18"/>
              </w:rPr>
              <w:t>Kolmogorov-Smirnov Z</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223D98" w:rsidRDefault="00223D98" w:rsidP="00223D98">
            <w:pPr>
              <w:spacing w:after="0" w:line="240" w:lineRule="auto"/>
              <w:jc w:val="right"/>
              <w:rPr>
                <w:rFonts w:ascii="Arial" w:hAnsi="Arial" w:cs="Arial"/>
                <w:sz w:val="18"/>
                <w:szCs w:val="18"/>
              </w:rPr>
            </w:pPr>
            <w:r>
              <w:rPr>
                <w:rFonts w:ascii="Arial" w:hAnsi="Arial" w:cs="Arial"/>
                <w:sz w:val="18"/>
                <w:szCs w:val="18"/>
              </w:rPr>
              <w:t>.871</w:t>
            </w:r>
          </w:p>
        </w:tc>
        <w:tc>
          <w:tcPr>
            <w:tcW w:w="1006" w:type="dxa"/>
            <w:tcBorders>
              <w:top w:val="nil"/>
              <w:bottom w:val="nil"/>
            </w:tcBorders>
            <w:shd w:val="clear" w:color="auto" w:fill="FFFFFF"/>
            <w:tcMar>
              <w:top w:w="30" w:type="dxa"/>
              <w:left w:w="30" w:type="dxa"/>
              <w:bottom w:w="30" w:type="dxa"/>
              <w:right w:w="30" w:type="dxa"/>
            </w:tcMar>
            <w:vAlign w:val="center"/>
          </w:tcPr>
          <w:p w:rsidR="00223D98" w:rsidRDefault="00223D98" w:rsidP="00223D98">
            <w:pPr>
              <w:spacing w:after="0" w:line="240" w:lineRule="auto"/>
              <w:jc w:val="right"/>
              <w:rPr>
                <w:rFonts w:ascii="Arial" w:hAnsi="Arial" w:cs="Arial"/>
                <w:sz w:val="18"/>
                <w:szCs w:val="18"/>
              </w:rPr>
            </w:pPr>
            <w:r>
              <w:rPr>
                <w:rFonts w:ascii="Arial" w:hAnsi="Arial" w:cs="Arial"/>
                <w:sz w:val="18"/>
                <w:szCs w:val="18"/>
              </w:rPr>
              <w:t>1.005</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223D98" w:rsidRDefault="00223D98" w:rsidP="00223D98">
            <w:pPr>
              <w:spacing w:after="0" w:line="240" w:lineRule="auto"/>
              <w:jc w:val="right"/>
              <w:rPr>
                <w:rFonts w:ascii="Arial" w:hAnsi="Arial" w:cs="Arial"/>
                <w:sz w:val="18"/>
                <w:szCs w:val="18"/>
              </w:rPr>
            </w:pPr>
            <w:r>
              <w:rPr>
                <w:rFonts w:ascii="Arial" w:hAnsi="Arial" w:cs="Arial"/>
                <w:sz w:val="18"/>
                <w:szCs w:val="18"/>
              </w:rPr>
              <w:t>.655</w:t>
            </w:r>
          </w:p>
        </w:tc>
      </w:tr>
      <w:tr w:rsidR="00223D98" w:rsidTr="00223D98">
        <w:trPr>
          <w:cantSplit/>
          <w:tblHeader/>
        </w:trPr>
        <w:tc>
          <w:tcPr>
            <w:tcW w:w="454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23D98" w:rsidRDefault="00223D98" w:rsidP="00223D98">
            <w:pPr>
              <w:spacing w:after="0" w:line="240" w:lineRule="auto"/>
              <w:rPr>
                <w:rFonts w:ascii="Arial" w:hAnsi="Arial" w:cs="Arial"/>
                <w:sz w:val="18"/>
                <w:szCs w:val="18"/>
              </w:rPr>
            </w:pPr>
            <w:r>
              <w:rPr>
                <w:rFonts w:ascii="Arial" w:hAnsi="Arial" w:cs="Arial"/>
                <w:sz w:val="18"/>
                <w:szCs w:val="18"/>
              </w:rPr>
              <w:t>Asymp. Sig. (2-tailed)</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223D98" w:rsidRDefault="00223D98" w:rsidP="00223D98">
            <w:pPr>
              <w:spacing w:after="0" w:line="240" w:lineRule="auto"/>
              <w:jc w:val="right"/>
              <w:rPr>
                <w:rFonts w:ascii="Arial" w:hAnsi="Arial" w:cs="Arial"/>
                <w:sz w:val="18"/>
                <w:szCs w:val="18"/>
              </w:rPr>
            </w:pPr>
            <w:r>
              <w:rPr>
                <w:rFonts w:ascii="Arial" w:hAnsi="Arial" w:cs="Arial"/>
                <w:sz w:val="18"/>
                <w:szCs w:val="18"/>
              </w:rPr>
              <w:t>.433</w:t>
            </w:r>
          </w:p>
        </w:tc>
        <w:tc>
          <w:tcPr>
            <w:tcW w:w="1006" w:type="dxa"/>
            <w:tcBorders>
              <w:top w:val="nil"/>
              <w:bottom w:val="single" w:sz="16" w:space="0" w:color="000000"/>
            </w:tcBorders>
            <w:shd w:val="clear" w:color="auto" w:fill="FFFFFF"/>
            <w:tcMar>
              <w:top w:w="30" w:type="dxa"/>
              <w:left w:w="30" w:type="dxa"/>
              <w:bottom w:w="30" w:type="dxa"/>
              <w:right w:w="30" w:type="dxa"/>
            </w:tcMar>
            <w:vAlign w:val="center"/>
          </w:tcPr>
          <w:p w:rsidR="00223D98" w:rsidRDefault="00223D98" w:rsidP="00223D98">
            <w:pPr>
              <w:spacing w:after="0" w:line="240" w:lineRule="auto"/>
              <w:jc w:val="right"/>
              <w:rPr>
                <w:rFonts w:ascii="Arial" w:hAnsi="Arial" w:cs="Arial"/>
                <w:sz w:val="18"/>
                <w:szCs w:val="18"/>
              </w:rPr>
            </w:pPr>
            <w:r>
              <w:rPr>
                <w:rFonts w:ascii="Arial" w:hAnsi="Arial" w:cs="Arial"/>
                <w:sz w:val="18"/>
                <w:szCs w:val="18"/>
              </w:rPr>
              <w:t>.264</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223D98" w:rsidRDefault="00223D98" w:rsidP="00223D98">
            <w:pPr>
              <w:spacing w:after="0" w:line="240" w:lineRule="auto"/>
              <w:jc w:val="right"/>
              <w:rPr>
                <w:rFonts w:ascii="Arial" w:hAnsi="Arial" w:cs="Arial"/>
                <w:sz w:val="18"/>
                <w:szCs w:val="18"/>
              </w:rPr>
            </w:pPr>
            <w:r>
              <w:rPr>
                <w:rFonts w:ascii="Arial" w:hAnsi="Arial" w:cs="Arial"/>
                <w:sz w:val="18"/>
                <w:szCs w:val="18"/>
              </w:rPr>
              <w:t>.784</w:t>
            </w:r>
          </w:p>
        </w:tc>
      </w:tr>
      <w:tr w:rsidR="00223D98" w:rsidTr="00223D98">
        <w:trPr>
          <w:gridAfter w:val="3"/>
          <w:wAfter w:w="3148" w:type="dxa"/>
          <w:cantSplit/>
        </w:trPr>
        <w:tc>
          <w:tcPr>
            <w:tcW w:w="4544" w:type="dxa"/>
            <w:gridSpan w:val="2"/>
            <w:tcBorders>
              <w:top w:val="nil"/>
              <w:left w:val="nil"/>
              <w:bottom w:val="nil"/>
              <w:right w:val="nil"/>
            </w:tcBorders>
            <w:shd w:val="clear" w:color="auto" w:fill="FFFFFF"/>
            <w:tcMar>
              <w:top w:w="30" w:type="dxa"/>
              <w:left w:w="30" w:type="dxa"/>
              <w:bottom w:w="30" w:type="dxa"/>
              <w:right w:w="30" w:type="dxa"/>
            </w:tcMar>
          </w:tcPr>
          <w:p w:rsidR="00223D98" w:rsidRDefault="00223D98" w:rsidP="00223D98">
            <w:pPr>
              <w:spacing w:after="0" w:line="240" w:lineRule="auto"/>
              <w:rPr>
                <w:rFonts w:ascii="Arial" w:hAnsi="Arial" w:cs="Arial"/>
                <w:sz w:val="18"/>
                <w:szCs w:val="18"/>
              </w:rPr>
            </w:pPr>
            <w:r>
              <w:rPr>
                <w:rFonts w:ascii="Arial" w:hAnsi="Arial" w:cs="Arial"/>
                <w:sz w:val="18"/>
                <w:szCs w:val="18"/>
              </w:rPr>
              <w:t>a. Test distribution is Normal.</w:t>
            </w:r>
          </w:p>
        </w:tc>
      </w:tr>
    </w:tbl>
    <w:p w:rsidR="00223D98" w:rsidRPr="001B7E91" w:rsidRDefault="00223D98" w:rsidP="00223D98">
      <w:pPr>
        <w:spacing w:after="0" w:line="480" w:lineRule="auto"/>
        <w:jc w:val="both"/>
        <w:rPr>
          <w:rFonts w:ascii="Times New Roman" w:eastAsia="Times New Roman" w:hAnsi="Times New Roman" w:cs="Times New Roman"/>
          <w:sz w:val="24"/>
          <w:szCs w:val="24"/>
        </w:rPr>
      </w:pPr>
      <w:r w:rsidRPr="001B7E91">
        <w:rPr>
          <w:rFonts w:ascii="Times New Roman" w:eastAsia="Times New Roman" w:hAnsi="Times New Roman" w:cs="Times New Roman"/>
          <w:sz w:val="24"/>
          <w:szCs w:val="24"/>
        </w:rPr>
        <w:t>Sumber: Pengolahan Data Spss, 2018</w:t>
      </w:r>
    </w:p>
    <w:p w:rsidR="00223D98" w:rsidRPr="00D225CF" w:rsidRDefault="00223D98" w:rsidP="00223D9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Berdasarkan Tabel 4.</w:t>
      </w:r>
      <w:r>
        <w:rPr>
          <w:rFonts w:ascii="Times New Roman" w:hAnsi="Times New Roman" w:cs="Times New Roman"/>
          <w:sz w:val="24"/>
          <w:szCs w:val="24"/>
        </w:rPr>
        <w:t>7</w:t>
      </w:r>
      <w:r w:rsidRPr="001B7E91">
        <w:rPr>
          <w:rFonts w:ascii="Times New Roman" w:hAnsi="Times New Roman" w:cs="Times New Roman"/>
          <w:sz w:val="24"/>
          <w:szCs w:val="24"/>
          <w:lang w:val="id-ID"/>
        </w:rPr>
        <w:t xml:space="preserve"> hasil </w:t>
      </w:r>
      <w:r w:rsidRPr="001B7E91">
        <w:rPr>
          <w:rFonts w:ascii="Times New Roman" w:hAnsi="Times New Roman" w:cs="Times New Roman"/>
          <w:i/>
          <w:sz w:val="24"/>
          <w:szCs w:val="24"/>
          <w:lang w:val="id-ID"/>
        </w:rPr>
        <w:t>output</w:t>
      </w:r>
      <w:r>
        <w:rPr>
          <w:rFonts w:ascii="Times New Roman" w:hAnsi="Times New Roman" w:cs="Times New Roman"/>
          <w:i/>
          <w:sz w:val="24"/>
          <w:szCs w:val="24"/>
        </w:rPr>
        <w:t xml:space="preserve"> </w:t>
      </w:r>
      <w:r w:rsidRPr="001B7E91">
        <w:rPr>
          <w:rFonts w:ascii="Times New Roman" w:hAnsi="Times New Roman" w:cs="Times New Roman"/>
          <w:sz w:val="24"/>
          <w:szCs w:val="24"/>
        </w:rPr>
        <w:t xml:space="preserve">uji normalitas </w:t>
      </w:r>
      <w:r w:rsidRPr="001B7E91">
        <w:rPr>
          <w:rFonts w:ascii="Times New Roman" w:hAnsi="Times New Roman" w:cs="Times New Roman"/>
          <w:sz w:val="24"/>
          <w:szCs w:val="24"/>
          <w:lang w:val="id-ID"/>
        </w:rPr>
        <w:t xml:space="preserve">diatas </w:t>
      </w:r>
      <w:r w:rsidRPr="001B7E91">
        <w:rPr>
          <w:rFonts w:ascii="Times New Roman" w:hAnsi="Times New Roman" w:cs="Times New Roman"/>
          <w:sz w:val="24"/>
          <w:szCs w:val="24"/>
        </w:rPr>
        <w:t xml:space="preserve">menggunakan uji </w:t>
      </w:r>
      <w:r w:rsidRPr="001B7E91">
        <w:rPr>
          <w:rFonts w:ascii="Times New Roman" w:hAnsi="Times New Roman" w:cs="Times New Roman"/>
          <w:i/>
          <w:sz w:val="24"/>
          <w:szCs w:val="24"/>
        </w:rPr>
        <w:t xml:space="preserve">one-sample </w:t>
      </w:r>
      <w:r w:rsidRPr="001B7E91">
        <w:rPr>
          <w:rFonts w:ascii="Times New Roman" w:hAnsi="Times New Roman" w:cs="Times New Roman"/>
          <w:i/>
          <w:sz w:val="24"/>
          <w:szCs w:val="24"/>
          <w:lang w:val="id-ID"/>
        </w:rPr>
        <w:t>Kolmogorov</w:t>
      </w:r>
      <w:r w:rsidRPr="001B7E91">
        <w:rPr>
          <w:rFonts w:ascii="Times New Roman" w:hAnsi="Times New Roman" w:cs="Times New Roman"/>
          <w:sz w:val="24"/>
          <w:szCs w:val="24"/>
          <w:lang w:val="id-ID"/>
        </w:rPr>
        <w:t>-</w:t>
      </w:r>
      <w:r w:rsidRPr="001B7E91">
        <w:rPr>
          <w:rFonts w:ascii="Times New Roman" w:hAnsi="Times New Roman" w:cs="Times New Roman"/>
          <w:i/>
          <w:sz w:val="24"/>
          <w:szCs w:val="24"/>
          <w:lang w:val="id-ID"/>
        </w:rPr>
        <w:t>Smirnov</w:t>
      </w:r>
      <w:r w:rsidRPr="001B7E91">
        <w:rPr>
          <w:rFonts w:ascii="Times New Roman" w:hAnsi="Times New Roman" w:cs="Times New Roman"/>
          <w:i/>
          <w:sz w:val="24"/>
          <w:szCs w:val="24"/>
        </w:rPr>
        <w:t xml:space="preserve">, </w:t>
      </w:r>
      <w:r w:rsidRPr="001B7E91">
        <w:rPr>
          <w:rFonts w:ascii="Times New Roman" w:hAnsi="Times New Roman" w:cs="Times New Roman"/>
          <w:sz w:val="24"/>
          <w:szCs w:val="24"/>
        </w:rPr>
        <w:t>diketa</w:t>
      </w:r>
      <w:r w:rsidRPr="001B7E91">
        <w:rPr>
          <w:rFonts w:ascii="Times New Roman" w:hAnsi="Times New Roman" w:cs="Times New Roman"/>
          <w:sz w:val="24"/>
          <w:szCs w:val="24"/>
          <w:lang w:val="id-ID"/>
        </w:rPr>
        <w:t xml:space="preserve">hui bahwa nilai signifikan </w:t>
      </w:r>
      <w:r>
        <w:rPr>
          <w:rFonts w:ascii="Times New Roman" w:hAnsi="Times New Roman" w:cs="Times New Roman"/>
          <w:sz w:val="24"/>
          <w:szCs w:val="24"/>
        </w:rPr>
        <w:t>pada skor total pengembangan sumber daya manusia sebesar 0,433</w:t>
      </w:r>
      <w:r w:rsidRPr="001B7E91">
        <w:rPr>
          <w:rFonts w:ascii="Times New Roman" w:hAnsi="Times New Roman" w:cs="Times New Roman"/>
          <w:sz w:val="24"/>
          <w:szCs w:val="24"/>
        </w:rPr>
        <w:t xml:space="preserve"> atau lebih besar dari 0,05 </w:t>
      </w:r>
      <w:r w:rsidRPr="001B7E91">
        <w:rPr>
          <w:rFonts w:ascii="Times New Roman" w:hAnsi="Times New Roman" w:cs="Times New Roman"/>
          <w:sz w:val="24"/>
          <w:szCs w:val="24"/>
          <w:lang w:val="id-ID"/>
        </w:rPr>
        <w:t xml:space="preserve">maka dapat disimpulkan bahwa populasi data berdistribusi normal. </w:t>
      </w:r>
      <w:r>
        <w:rPr>
          <w:rFonts w:ascii="Times New Roman" w:hAnsi="Times New Roman" w:cs="Times New Roman"/>
          <w:sz w:val="24"/>
          <w:szCs w:val="24"/>
        </w:rPr>
        <w:t>Untuk skor total pada gaya kepemimpinan sebesar 0,264 atau lebih besar dari 0,05 maka dapat disimpulkan bahwa populasi data berdistribusi normal. Serta skor total untuk kinerja pegawai sebesar 0,784 atau lebih besar dari 0,05 maka dapat disimpulkan bahwa populasi data berdistribusi normal.</w:t>
      </w:r>
    </w:p>
    <w:p w:rsidR="00223D98" w:rsidRPr="001B7E91" w:rsidRDefault="00223D98" w:rsidP="00223D98">
      <w:pPr>
        <w:spacing w:line="480" w:lineRule="auto"/>
        <w:jc w:val="both"/>
        <w:rPr>
          <w:rFonts w:ascii="Times New Roman" w:hAnsi="Times New Roman" w:cs="Times New Roman"/>
          <w:b/>
          <w:sz w:val="24"/>
          <w:szCs w:val="24"/>
        </w:rPr>
      </w:pPr>
      <w:r>
        <w:rPr>
          <w:rFonts w:ascii="Times New Roman" w:hAnsi="Times New Roman" w:cs="Times New Roman"/>
          <w:b/>
          <w:sz w:val="24"/>
          <w:szCs w:val="24"/>
        </w:rPr>
        <w:t>4.1.4</w:t>
      </w:r>
      <w:r w:rsidRPr="001B7E91">
        <w:rPr>
          <w:rFonts w:ascii="Times New Roman" w:hAnsi="Times New Roman" w:cs="Times New Roman"/>
          <w:b/>
          <w:sz w:val="24"/>
          <w:szCs w:val="24"/>
        </w:rPr>
        <w:t>.2. Uji Multikolinearitas</w:t>
      </w:r>
    </w:p>
    <w:p w:rsidR="00223D98" w:rsidRPr="001B7E91" w:rsidRDefault="00223D98" w:rsidP="00223D98">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B7E91">
        <w:rPr>
          <w:rFonts w:ascii="Times New Roman" w:hAnsi="Times New Roman" w:cs="Times New Roman"/>
          <w:sz w:val="24"/>
          <w:szCs w:val="24"/>
        </w:rPr>
        <w:t xml:space="preserve">Multikolinearitas adalah keadaan dimana terjadi hubungan linier yang sempurna atau mendekati sempurna antar variabel independen dalam model </w:t>
      </w:r>
      <w:r w:rsidRPr="001B7E91">
        <w:rPr>
          <w:rFonts w:ascii="Times New Roman" w:hAnsi="Times New Roman" w:cs="Times New Roman"/>
          <w:sz w:val="24"/>
          <w:szCs w:val="24"/>
        </w:rPr>
        <w:lastRenderedPageBreak/>
        <w:t>regresi.</w:t>
      </w:r>
      <w:r>
        <w:rPr>
          <w:rFonts w:ascii="Times New Roman" w:hAnsi="Times New Roman" w:cs="Times New Roman"/>
          <w:sz w:val="24"/>
          <w:szCs w:val="24"/>
        </w:rPr>
        <w:t xml:space="preserve"> </w:t>
      </w:r>
      <w:r w:rsidRPr="001B7E91">
        <w:rPr>
          <w:rFonts w:ascii="Times New Roman" w:hAnsi="Times New Roman" w:cs="Times New Roman"/>
          <w:sz w:val="24"/>
          <w:szCs w:val="24"/>
        </w:rPr>
        <w:t>Uji multikolinearitas digunakan untuk mengetahui ada atau tidaknya hubungan linier antar variabel independen dalam model regresi.</w:t>
      </w:r>
      <w:r>
        <w:rPr>
          <w:rFonts w:ascii="Times New Roman" w:hAnsi="Times New Roman" w:cs="Times New Roman"/>
          <w:sz w:val="24"/>
          <w:szCs w:val="24"/>
        </w:rPr>
        <w:t xml:space="preserve"> S</w:t>
      </w:r>
      <w:r w:rsidRPr="001B7E91">
        <w:rPr>
          <w:rFonts w:ascii="Times New Roman" w:hAnsi="Times New Roman" w:cs="Times New Roman"/>
          <w:sz w:val="24"/>
          <w:szCs w:val="24"/>
        </w:rPr>
        <w:t>yarat yang harus terpenuhi dalam model regresi adalah tidak adanya multikolinearitas.</w:t>
      </w:r>
      <w:r>
        <w:rPr>
          <w:rFonts w:ascii="Times New Roman" w:hAnsi="Times New Roman" w:cs="Times New Roman"/>
          <w:sz w:val="24"/>
          <w:szCs w:val="24"/>
        </w:rPr>
        <w:t xml:space="preserve"> </w:t>
      </w:r>
      <w:r w:rsidRPr="001B7E91">
        <w:rPr>
          <w:rFonts w:ascii="Times New Roman" w:hAnsi="Times New Roman" w:cs="Times New Roman"/>
          <w:color w:val="000000"/>
          <w:sz w:val="24"/>
          <w:szCs w:val="24"/>
        </w:rPr>
        <w:t xml:space="preserve">Suatu model regresi menunjukkan adanya multikolinearitas jika: </w:t>
      </w:r>
    </w:p>
    <w:p w:rsidR="00223D98" w:rsidRPr="001B7E91" w:rsidRDefault="00223D98" w:rsidP="00223D98">
      <w:pPr>
        <w:autoSpaceDE w:val="0"/>
        <w:autoSpaceDN w:val="0"/>
        <w:adjustRightInd w:val="0"/>
        <w:spacing w:after="0" w:line="480" w:lineRule="auto"/>
        <w:jc w:val="both"/>
        <w:rPr>
          <w:rFonts w:ascii="Times New Roman" w:hAnsi="Times New Roman" w:cs="Times New Roman"/>
          <w:color w:val="000000"/>
          <w:sz w:val="24"/>
          <w:szCs w:val="24"/>
        </w:rPr>
      </w:pPr>
      <w:r w:rsidRPr="001B7E91">
        <w:rPr>
          <w:rFonts w:ascii="Times New Roman" w:hAnsi="Times New Roman" w:cs="Times New Roman"/>
          <w:color w:val="000000"/>
          <w:sz w:val="24"/>
          <w:szCs w:val="24"/>
        </w:rPr>
        <w:t xml:space="preserve">1. Tingkat korelasi &gt; 95%, </w:t>
      </w:r>
    </w:p>
    <w:p w:rsidR="00223D98" w:rsidRPr="001B7E91" w:rsidRDefault="00223D98" w:rsidP="00223D98">
      <w:pPr>
        <w:autoSpaceDE w:val="0"/>
        <w:autoSpaceDN w:val="0"/>
        <w:adjustRightInd w:val="0"/>
        <w:spacing w:after="0" w:line="480" w:lineRule="auto"/>
        <w:jc w:val="both"/>
        <w:rPr>
          <w:rFonts w:ascii="Times New Roman" w:hAnsi="Times New Roman" w:cs="Times New Roman"/>
          <w:color w:val="000000"/>
          <w:sz w:val="24"/>
          <w:szCs w:val="24"/>
        </w:rPr>
      </w:pPr>
      <w:r w:rsidRPr="001B7E91">
        <w:rPr>
          <w:rFonts w:ascii="Times New Roman" w:hAnsi="Times New Roman" w:cs="Times New Roman"/>
          <w:color w:val="000000"/>
          <w:sz w:val="24"/>
          <w:szCs w:val="24"/>
        </w:rPr>
        <w:t xml:space="preserve">2. Nilai Toleransi &lt; 0,10, </w:t>
      </w:r>
    </w:p>
    <w:p w:rsidR="00223D98" w:rsidRDefault="00223D98" w:rsidP="00223D98">
      <w:pPr>
        <w:autoSpaceDE w:val="0"/>
        <w:autoSpaceDN w:val="0"/>
        <w:adjustRightInd w:val="0"/>
        <w:spacing w:after="0" w:line="480" w:lineRule="auto"/>
        <w:jc w:val="both"/>
        <w:rPr>
          <w:rFonts w:ascii="Times New Roman" w:hAnsi="Times New Roman" w:cs="Times New Roman"/>
          <w:color w:val="000000"/>
          <w:sz w:val="24"/>
          <w:szCs w:val="24"/>
        </w:rPr>
      </w:pPr>
      <w:r w:rsidRPr="001B7E91">
        <w:rPr>
          <w:rFonts w:ascii="Times New Roman" w:hAnsi="Times New Roman" w:cs="Times New Roman"/>
          <w:color w:val="000000"/>
          <w:sz w:val="24"/>
          <w:szCs w:val="24"/>
        </w:rPr>
        <w:t xml:space="preserve">3. Nilai VIF &gt; 10. </w:t>
      </w:r>
    </w:p>
    <w:p w:rsidR="00223D98" w:rsidRDefault="00223D98" w:rsidP="00223D98">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Berikut hasil uji multikolinearitas menggunakan </w:t>
      </w:r>
      <w:r>
        <w:rPr>
          <w:rFonts w:ascii="Times New Roman" w:hAnsi="Times New Roman" w:cs="Times New Roman"/>
          <w:i/>
          <w:color w:val="000000"/>
          <w:sz w:val="24"/>
          <w:szCs w:val="24"/>
        </w:rPr>
        <w:t>software SPSS 16.0</w:t>
      </w:r>
      <w:r>
        <w:rPr>
          <w:rFonts w:ascii="Times New Roman" w:hAnsi="Times New Roman" w:cs="Times New Roman"/>
          <w:color w:val="000000"/>
          <w:sz w:val="24"/>
          <w:szCs w:val="24"/>
        </w:rPr>
        <w:t xml:space="preserve"> seperti tabel berikut:</w:t>
      </w:r>
    </w:p>
    <w:p w:rsidR="00223D98" w:rsidRPr="00232A39" w:rsidRDefault="00223D98" w:rsidP="00223D9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Tabel 4.8.</w:t>
      </w:r>
      <w:r w:rsidRPr="001B7E91">
        <w:rPr>
          <w:rFonts w:ascii="Times New Roman" w:hAnsi="Times New Roman" w:cs="Times New Roman"/>
          <w:sz w:val="24"/>
          <w:szCs w:val="24"/>
        </w:rPr>
        <w:t xml:space="preserve"> Hasil </w:t>
      </w:r>
      <w:r w:rsidRPr="001B7E91">
        <w:rPr>
          <w:rFonts w:ascii="Times New Roman" w:hAnsi="Times New Roman" w:cs="Times New Roman"/>
          <w:i/>
          <w:sz w:val="24"/>
          <w:szCs w:val="24"/>
        </w:rPr>
        <w:t xml:space="preserve">output </w:t>
      </w:r>
      <w:r w:rsidRPr="001B7E91">
        <w:rPr>
          <w:rFonts w:ascii="Times New Roman" w:hAnsi="Times New Roman" w:cs="Times New Roman"/>
          <w:sz w:val="24"/>
          <w:szCs w:val="24"/>
        </w:rPr>
        <w:t xml:space="preserve">uji </w:t>
      </w:r>
      <w:r w:rsidRPr="001B7E91">
        <w:rPr>
          <w:rFonts w:ascii="Times New Roman" w:hAnsi="Times New Roman" w:cs="Times New Roman"/>
          <w:color w:val="000000"/>
          <w:sz w:val="24"/>
          <w:szCs w:val="24"/>
        </w:rPr>
        <w:t>multikolinearitas</w:t>
      </w:r>
    </w:p>
    <w:tbl>
      <w:tblPr>
        <w:tblW w:w="805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426"/>
        <w:gridCol w:w="992"/>
        <w:gridCol w:w="850"/>
        <w:gridCol w:w="851"/>
        <w:gridCol w:w="1417"/>
        <w:gridCol w:w="851"/>
        <w:gridCol w:w="850"/>
        <w:gridCol w:w="992"/>
        <w:gridCol w:w="829"/>
      </w:tblGrid>
      <w:tr w:rsidR="00223D98" w:rsidTr="00223D98">
        <w:trPr>
          <w:cantSplit/>
          <w:tblHeader/>
        </w:trPr>
        <w:tc>
          <w:tcPr>
            <w:tcW w:w="8058" w:type="dxa"/>
            <w:gridSpan w:val="9"/>
            <w:tcBorders>
              <w:top w:val="nil"/>
              <w:left w:val="nil"/>
              <w:bottom w:val="nil"/>
              <w:right w:val="nil"/>
            </w:tcBorders>
            <w:shd w:val="clear" w:color="auto" w:fill="FFFFFF"/>
            <w:tcMar>
              <w:top w:w="30" w:type="dxa"/>
              <w:left w:w="30" w:type="dxa"/>
              <w:bottom w:w="30" w:type="dxa"/>
              <w:right w:w="30" w:type="dxa"/>
            </w:tcMar>
            <w:vAlign w:val="center"/>
          </w:tcPr>
          <w:p w:rsidR="00223D98" w:rsidRDefault="00223D98" w:rsidP="00223D98">
            <w:pPr>
              <w:spacing w:after="0" w:line="240" w:lineRule="auto"/>
              <w:jc w:val="center"/>
              <w:rPr>
                <w:rFonts w:ascii="Arial" w:hAnsi="Arial" w:cs="Arial"/>
                <w:sz w:val="18"/>
                <w:szCs w:val="18"/>
              </w:rPr>
            </w:pPr>
            <w:r>
              <w:rPr>
                <w:rFonts w:ascii="Arial" w:hAnsi="Arial" w:cs="Arial"/>
                <w:b/>
                <w:bCs/>
                <w:sz w:val="18"/>
                <w:szCs w:val="18"/>
              </w:rPr>
              <w:t>Coefficients</w:t>
            </w:r>
            <w:r>
              <w:rPr>
                <w:rFonts w:ascii="Arial" w:hAnsi="Arial" w:cs="Arial"/>
                <w:b/>
                <w:bCs/>
                <w:sz w:val="18"/>
                <w:szCs w:val="18"/>
                <w:vertAlign w:val="superscript"/>
              </w:rPr>
              <w:t>a</w:t>
            </w:r>
          </w:p>
        </w:tc>
      </w:tr>
      <w:tr w:rsidR="00223D98" w:rsidTr="00223D98">
        <w:trPr>
          <w:cantSplit/>
          <w:tblHeader/>
        </w:trPr>
        <w:tc>
          <w:tcPr>
            <w:tcW w:w="1418"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23D98" w:rsidRDefault="00223D98" w:rsidP="00223D98">
            <w:pPr>
              <w:spacing w:after="0" w:line="240" w:lineRule="auto"/>
              <w:rPr>
                <w:rFonts w:ascii="Arial" w:hAnsi="Arial" w:cs="Arial"/>
                <w:sz w:val="18"/>
                <w:szCs w:val="18"/>
              </w:rPr>
            </w:pPr>
            <w:r>
              <w:rPr>
                <w:rFonts w:ascii="Arial" w:hAnsi="Arial" w:cs="Arial"/>
                <w:sz w:val="18"/>
                <w:szCs w:val="18"/>
              </w:rPr>
              <w:t>Model</w:t>
            </w:r>
          </w:p>
        </w:tc>
        <w:tc>
          <w:tcPr>
            <w:tcW w:w="1701"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223D98" w:rsidRDefault="00223D98" w:rsidP="00223D98">
            <w:pPr>
              <w:spacing w:after="0" w:line="240" w:lineRule="auto"/>
              <w:jc w:val="center"/>
              <w:rPr>
                <w:rFonts w:ascii="Arial" w:hAnsi="Arial" w:cs="Arial"/>
                <w:sz w:val="18"/>
                <w:szCs w:val="18"/>
              </w:rPr>
            </w:pPr>
            <w:r>
              <w:rPr>
                <w:rFonts w:ascii="Arial" w:hAnsi="Arial" w:cs="Arial"/>
                <w:sz w:val="18"/>
                <w:szCs w:val="18"/>
              </w:rPr>
              <w:t>Unstandardized Coefficients</w:t>
            </w:r>
          </w:p>
        </w:tc>
        <w:tc>
          <w:tcPr>
            <w:tcW w:w="1417" w:type="dxa"/>
            <w:tcBorders>
              <w:top w:val="single" w:sz="16" w:space="0" w:color="000000"/>
            </w:tcBorders>
            <w:shd w:val="clear" w:color="auto" w:fill="FFFFFF"/>
            <w:tcMar>
              <w:top w:w="30" w:type="dxa"/>
              <w:left w:w="30" w:type="dxa"/>
              <w:bottom w:w="30" w:type="dxa"/>
              <w:right w:w="30" w:type="dxa"/>
            </w:tcMar>
            <w:vAlign w:val="bottom"/>
          </w:tcPr>
          <w:p w:rsidR="00223D98" w:rsidRDefault="00223D98" w:rsidP="00223D98">
            <w:pPr>
              <w:spacing w:after="0" w:line="240" w:lineRule="auto"/>
              <w:jc w:val="center"/>
              <w:rPr>
                <w:rFonts w:ascii="Arial" w:hAnsi="Arial" w:cs="Arial"/>
                <w:sz w:val="18"/>
                <w:szCs w:val="18"/>
              </w:rPr>
            </w:pPr>
            <w:r>
              <w:rPr>
                <w:rFonts w:ascii="Arial" w:hAnsi="Arial" w:cs="Arial"/>
                <w:sz w:val="18"/>
                <w:szCs w:val="18"/>
              </w:rPr>
              <w:t>Standardized Coefficients</w:t>
            </w:r>
          </w:p>
        </w:tc>
        <w:tc>
          <w:tcPr>
            <w:tcW w:w="85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23D98" w:rsidRDefault="00223D98" w:rsidP="00223D98">
            <w:pPr>
              <w:spacing w:after="0" w:line="240" w:lineRule="auto"/>
              <w:jc w:val="center"/>
              <w:rPr>
                <w:rFonts w:ascii="Arial" w:hAnsi="Arial" w:cs="Arial"/>
                <w:sz w:val="18"/>
                <w:szCs w:val="18"/>
              </w:rPr>
            </w:pPr>
            <w:r>
              <w:rPr>
                <w:rFonts w:ascii="Arial" w:hAnsi="Arial" w:cs="Arial"/>
                <w:sz w:val="18"/>
                <w:szCs w:val="18"/>
              </w:rPr>
              <w:t>T</w:t>
            </w:r>
          </w:p>
        </w:tc>
        <w:tc>
          <w:tcPr>
            <w:tcW w:w="85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23D98" w:rsidRDefault="00223D98" w:rsidP="00223D98">
            <w:pPr>
              <w:spacing w:after="0" w:line="240" w:lineRule="auto"/>
              <w:jc w:val="center"/>
              <w:rPr>
                <w:rFonts w:ascii="Arial" w:hAnsi="Arial" w:cs="Arial"/>
                <w:sz w:val="18"/>
                <w:szCs w:val="18"/>
              </w:rPr>
            </w:pPr>
            <w:r>
              <w:rPr>
                <w:rFonts w:ascii="Arial" w:hAnsi="Arial" w:cs="Arial"/>
                <w:sz w:val="18"/>
                <w:szCs w:val="18"/>
              </w:rPr>
              <w:t>Sig.</w:t>
            </w:r>
          </w:p>
        </w:tc>
        <w:tc>
          <w:tcPr>
            <w:tcW w:w="1821"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223D98" w:rsidRDefault="00223D98" w:rsidP="00223D98">
            <w:pPr>
              <w:spacing w:after="0" w:line="240" w:lineRule="auto"/>
              <w:jc w:val="center"/>
              <w:rPr>
                <w:rFonts w:ascii="Arial" w:hAnsi="Arial" w:cs="Arial"/>
                <w:sz w:val="18"/>
                <w:szCs w:val="18"/>
              </w:rPr>
            </w:pPr>
            <w:r>
              <w:rPr>
                <w:rFonts w:ascii="Arial" w:hAnsi="Arial" w:cs="Arial"/>
                <w:sz w:val="18"/>
                <w:szCs w:val="18"/>
              </w:rPr>
              <w:t>Collinearity Statistics</w:t>
            </w:r>
          </w:p>
        </w:tc>
      </w:tr>
      <w:tr w:rsidR="00223D98" w:rsidTr="00223D98">
        <w:trPr>
          <w:cantSplit/>
          <w:tblHeader/>
        </w:trPr>
        <w:tc>
          <w:tcPr>
            <w:tcW w:w="1418"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23D98" w:rsidRDefault="00223D98" w:rsidP="00223D98">
            <w:pPr>
              <w:spacing w:after="0" w:line="240" w:lineRule="auto"/>
              <w:rPr>
                <w:rFonts w:ascii="Arial" w:hAnsi="Arial" w:cs="Arial"/>
                <w:sz w:val="18"/>
                <w:szCs w:val="18"/>
              </w:rPr>
            </w:pPr>
          </w:p>
        </w:tc>
        <w:tc>
          <w:tcPr>
            <w:tcW w:w="85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223D98" w:rsidRDefault="00223D98" w:rsidP="00223D98">
            <w:pPr>
              <w:spacing w:after="0" w:line="240" w:lineRule="auto"/>
              <w:jc w:val="center"/>
              <w:rPr>
                <w:rFonts w:ascii="Arial" w:hAnsi="Arial" w:cs="Arial"/>
                <w:sz w:val="18"/>
                <w:szCs w:val="18"/>
              </w:rPr>
            </w:pPr>
            <w:r>
              <w:rPr>
                <w:rFonts w:ascii="Arial" w:hAnsi="Arial" w:cs="Arial"/>
                <w:sz w:val="18"/>
                <w:szCs w:val="18"/>
              </w:rPr>
              <w:t>B</w:t>
            </w:r>
          </w:p>
        </w:tc>
        <w:tc>
          <w:tcPr>
            <w:tcW w:w="851" w:type="dxa"/>
            <w:tcBorders>
              <w:bottom w:val="single" w:sz="16" w:space="0" w:color="000000"/>
            </w:tcBorders>
            <w:shd w:val="clear" w:color="auto" w:fill="FFFFFF"/>
            <w:tcMar>
              <w:top w:w="30" w:type="dxa"/>
              <w:left w:w="30" w:type="dxa"/>
              <w:bottom w:w="30" w:type="dxa"/>
              <w:right w:w="30" w:type="dxa"/>
            </w:tcMar>
            <w:vAlign w:val="bottom"/>
          </w:tcPr>
          <w:p w:rsidR="00223D98" w:rsidRDefault="00223D98" w:rsidP="00223D98">
            <w:pPr>
              <w:spacing w:after="0" w:line="240" w:lineRule="auto"/>
              <w:jc w:val="center"/>
              <w:rPr>
                <w:rFonts w:ascii="Arial" w:hAnsi="Arial" w:cs="Arial"/>
                <w:sz w:val="18"/>
                <w:szCs w:val="18"/>
              </w:rPr>
            </w:pPr>
            <w:r>
              <w:rPr>
                <w:rFonts w:ascii="Arial" w:hAnsi="Arial" w:cs="Arial"/>
                <w:sz w:val="18"/>
                <w:szCs w:val="18"/>
              </w:rPr>
              <w:t>Std. Error</w:t>
            </w:r>
          </w:p>
        </w:tc>
        <w:tc>
          <w:tcPr>
            <w:tcW w:w="1417" w:type="dxa"/>
            <w:tcBorders>
              <w:bottom w:val="single" w:sz="16" w:space="0" w:color="000000"/>
            </w:tcBorders>
            <w:shd w:val="clear" w:color="auto" w:fill="FFFFFF"/>
            <w:tcMar>
              <w:top w:w="30" w:type="dxa"/>
              <w:left w:w="30" w:type="dxa"/>
              <w:bottom w:w="30" w:type="dxa"/>
              <w:right w:w="30" w:type="dxa"/>
            </w:tcMar>
            <w:vAlign w:val="bottom"/>
          </w:tcPr>
          <w:p w:rsidR="00223D98" w:rsidRDefault="00223D98" w:rsidP="00223D98">
            <w:pPr>
              <w:spacing w:after="0" w:line="240" w:lineRule="auto"/>
              <w:jc w:val="center"/>
              <w:rPr>
                <w:rFonts w:ascii="Arial" w:hAnsi="Arial" w:cs="Arial"/>
                <w:sz w:val="18"/>
                <w:szCs w:val="18"/>
              </w:rPr>
            </w:pPr>
            <w:r>
              <w:rPr>
                <w:rFonts w:ascii="Arial" w:hAnsi="Arial" w:cs="Arial"/>
                <w:sz w:val="18"/>
                <w:szCs w:val="18"/>
              </w:rPr>
              <w:t>Beta</w:t>
            </w:r>
          </w:p>
        </w:tc>
        <w:tc>
          <w:tcPr>
            <w:tcW w:w="85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23D98" w:rsidRDefault="00223D98" w:rsidP="00223D98">
            <w:pPr>
              <w:spacing w:after="0" w:line="240" w:lineRule="auto"/>
              <w:rPr>
                <w:rFonts w:ascii="Arial" w:hAnsi="Arial" w:cs="Arial"/>
                <w:sz w:val="18"/>
                <w:szCs w:val="18"/>
              </w:rPr>
            </w:pPr>
          </w:p>
        </w:tc>
        <w:tc>
          <w:tcPr>
            <w:tcW w:w="85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23D98" w:rsidRDefault="00223D98" w:rsidP="00223D98">
            <w:pPr>
              <w:spacing w:after="0" w:line="240" w:lineRule="auto"/>
              <w:rPr>
                <w:rFonts w:ascii="Arial" w:hAnsi="Arial" w:cs="Arial"/>
                <w:sz w:val="18"/>
                <w:szCs w:val="18"/>
              </w:rPr>
            </w:pPr>
          </w:p>
        </w:tc>
        <w:tc>
          <w:tcPr>
            <w:tcW w:w="992" w:type="dxa"/>
            <w:tcBorders>
              <w:bottom w:val="single" w:sz="16" w:space="0" w:color="000000"/>
            </w:tcBorders>
            <w:shd w:val="clear" w:color="auto" w:fill="FFFFFF"/>
            <w:tcMar>
              <w:top w:w="30" w:type="dxa"/>
              <w:left w:w="30" w:type="dxa"/>
              <w:bottom w:w="30" w:type="dxa"/>
              <w:right w:w="30" w:type="dxa"/>
            </w:tcMar>
            <w:vAlign w:val="bottom"/>
          </w:tcPr>
          <w:p w:rsidR="00223D98" w:rsidRDefault="00223D98" w:rsidP="00223D98">
            <w:pPr>
              <w:spacing w:after="0" w:line="240" w:lineRule="auto"/>
              <w:jc w:val="center"/>
              <w:rPr>
                <w:rFonts w:ascii="Arial" w:hAnsi="Arial" w:cs="Arial"/>
                <w:sz w:val="18"/>
                <w:szCs w:val="18"/>
              </w:rPr>
            </w:pPr>
            <w:r>
              <w:rPr>
                <w:rFonts w:ascii="Arial" w:hAnsi="Arial" w:cs="Arial"/>
                <w:sz w:val="18"/>
                <w:szCs w:val="18"/>
              </w:rPr>
              <w:t>Tolerance</w:t>
            </w:r>
          </w:p>
        </w:tc>
        <w:tc>
          <w:tcPr>
            <w:tcW w:w="829"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223D98" w:rsidRDefault="00223D98" w:rsidP="00223D98">
            <w:pPr>
              <w:spacing w:after="0" w:line="240" w:lineRule="auto"/>
              <w:jc w:val="center"/>
              <w:rPr>
                <w:rFonts w:ascii="Arial" w:hAnsi="Arial" w:cs="Arial"/>
                <w:sz w:val="18"/>
                <w:szCs w:val="18"/>
              </w:rPr>
            </w:pPr>
            <w:r>
              <w:rPr>
                <w:rFonts w:ascii="Arial" w:hAnsi="Arial" w:cs="Arial"/>
                <w:sz w:val="18"/>
                <w:szCs w:val="18"/>
              </w:rPr>
              <w:t>VIF</w:t>
            </w:r>
          </w:p>
        </w:tc>
      </w:tr>
      <w:tr w:rsidR="00223D98" w:rsidTr="00223D98">
        <w:trPr>
          <w:cantSplit/>
          <w:tblHeader/>
        </w:trPr>
        <w:tc>
          <w:tcPr>
            <w:tcW w:w="42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23D98" w:rsidRDefault="00223D98" w:rsidP="00223D98">
            <w:pPr>
              <w:spacing w:after="0" w:line="240" w:lineRule="auto"/>
              <w:rPr>
                <w:rFonts w:ascii="Arial" w:hAnsi="Arial" w:cs="Arial"/>
                <w:sz w:val="18"/>
                <w:szCs w:val="18"/>
              </w:rPr>
            </w:pPr>
            <w:r>
              <w:rPr>
                <w:rFonts w:ascii="Arial" w:hAnsi="Arial" w:cs="Arial"/>
                <w:sz w:val="18"/>
                <w:szCs w:val="18"/>
              </w:rPr>
              <w:t>1</w:t>
            </w:r>
          </w:p>
        </w:tc>
        <w:tc>
          <w:tcPr>
            <w:tcW w:w="99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23D98" w:rsidRDefault="00223D98" w:rsidP="00223D98">
            <w:pPr>
              <w:spacing w:after="0" w:line="240" w:lineRule="auto"/>
              <w:rPr>
                <w:rFonts w:ascii="Arial" w:hAnsi="Arial" w:cs="Arial"/>
                <w:sz w:val="18"/>
                <w:szCs w:val="18"/>
              </w:rPr>
            </w:pPr>
            <w:r>
              <w:rPr>
                <w:rFonts w:ascii="Arial" w:hAnsi="Arial" w:cs="Arial"/>
                <w:sz w:val="18"/>
                <w:szCs w:val="18"/>
              </w:rPr>
              <w:t>(Constant)</w:t>
            </w:r>
          </w:p>
        </w:tc>
        <w:tc>
          <w:tcPr>
            <w:tcW w:w="85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223D98" w:rsidRDefault="00223D98" w:rsidP="00223D98">
            <w:pPr>
              <w:spacing w:after="0" w:line="240" w:lineRule="auto"/>
              <w:jc w:val="right"/>
              <w:rPr>
                <w:rFonts w:ascii="Arial" w:hAnsi="Arial" w:cs="Arial"/>
                <w:sz w:val="18"/>
                <w:szCs w:val="18"/>
              </w:rPr>
            </w:pPr>
            <w:r>
              <w:rPr>
                <w:rFonts w:ascii="Arial" w:hAnsi="Arial" w:cs="Arial"/>
                <w:sz w:val="18"/>
                <w:szCs w:val="18"/>
              </w:rPr>
              <w:t>10.600</w:t>
            </w:r>
          </w:p>
        </w:tc>
        <w:tc>
          <w:tcPr>
            <w:tcW w:w="851" w:type="dxa"/>
            <w:tcBorders>
              <w:top w:val="single" w:sz="16" w:space="0" w:color="000000"/>
              <w:bottom w:val="nil"/>
            </w:tcBorders>
            <w:shd w:val="clear" w:color="auto" w:fill="FFFFFF"/>
            <w:tcMar>
              <w:top w:w="30" w:type="dxa"/>
              <w:left w:w="30" w:type="dxa"/>
              <w:bottom w:w="30" w:type="dxa"/>
              <w:right w:w="30" w:type="dxa"/>
            </w:tcMar>
            <w:vAlign w:val="center"/>
          </w:tcPr>
          <w:p w:rsidR="00223D98" w:rsidRDefault="00223D98" w:rsidP="00223D98">
            <w:pPr>
              <w:spacing w:after="0" w:line="240" w:lineRule="auto"/>
              <w:jc w:val="right"/>
              <w:rPr>
                <w:rFonts w:ascii="Arial" w:hAnsi="Arial" w:cs="Arial"/>
                <w:sz w:val="18"/>
                <w:szCs w:val="18"/>
              </w:rPr>
            </w:pPr>
            <w:r>
              <w:rPr>
                <w:rFonts w:ascii="Arial" w:hAnsi="Arial" w:cs="Arial"/>
                <w:sz w:val="18"/>
                <w:szCs w:val="18"/>
              </w:rPr>
              <w:t>4.249</w:t>
            </w:r>
          </w:p>
        </w:tc>
        <w:tc>
          <w:tcPr>
            <w:tcW w:w="1417" w:type="dxa"/>
            <w:tcBorders>
              <w:top w:val="single" w:sz="16" w:space="0" w:color="000000"/>
              <w:bottom w:val="nil"/>
            </w:tcBorders>
            <w:shd w:val="clear" w:color="auto" w:fill="FFFFFF"/>
            <w:tcMar>
              <w:top w:w="30" w:type="dxa"/>
              <w:left w:w="30" w:type="dxa"/>
              <w:bottom w:w="30" w:type="dxa"/>
              <w:right w:w="30" w:type="dxa"/>
            </w:tcMar>
          </w:tcPr>
          <w:p w:rsidR="00223D98" w:rsidRDefault="00223D98" w:rsidP="00223D98">
            <w:pPr>
              <w:spacing w:after="0" w:line="240" w:lineRule="auto"/>
              <w:rPr>
                <w:rFonts w:ascii="Times New Roman" w:hAnsi="Times New Roman" w:cs="Times New Roman"/>
                <w:sz w:val="24"/>
                <w:szCs w:val="24"/>
              </w:rPr>
            </w:pPr>
          </w:p>
        </w:tc>
        <w:tc>
          <w:tcPr>
            <w:tcW w:w="851" w:type="dxa"/>
            <w:tcBorders>
              <w:top w:val="single" w:sz="16" w:space="0" w:color="000000"/>
              <w:bottom w:val="nil"/>
            </w:tcBorders>
            <w:shd w:val="clear" w:color="auto" w:fill="FFFFFF"/>
            <w:tcMar>
              <w:top w:w="30" w:type="dxa"/>
              <w:left w:w="30" w:type="dxa"/>
              <w:bottom w:w="30" w:type="dxa"/>
              <w:right w:w="30" w:type="dxa"/>
            </w:tcMar>
            <w:vAlign w:val="center"/>
          </w:tcPr>
          <w:p w:rsidR="00223D98" w:rsidRDefault="00223D98" w:rsidP="00223D98">
            <w:pPr>
              <w:spacing w:after="0" w:line="240" w:lineRule="auto"/>
              <w:jc w:val="right"/>
              <w:rPr>
                <w:rFonts w:ascii="Arial" w:hAnsi="Arial" w:cs="Arial"/>
                <w:sz w:val="18"/>
                <w:szCs w:val="18"/>
              </w:rPr>
            </w:pPr>
            <w:r>
              <w:rPr>
                <w:rFonts w:ascii="Arial" w:hAnsi="Arial" w:cs="Arial"/>
                <w:sz w:val="18"/>
                <w:szCs w:val="18"/>
              </w:rPr>
              <w:t>2.495</w:t>
            </w: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223D98" w:rsidRDefault="00223D98" w:rsidP="00223D98">
            <w:pPr>
              <w:spacing w:after="0" w:line="240" w:lineRule="auto"/>
              <w:jc w:val="right"/>
              <w:rPr>
                <w:rFonts w:ascii="Arial" w:hAnsi="Arial" w:cs="Arial"/>
                <w:sz w:val="18"/>
                <w:szCs w:val="18"/>
              </w:rPr>
            </w:pPr>
            <w:r>
              <w:rPr>
                <w:rFonts w:ascii="Arial" w:hAnsi="Arial" w:cs="Arial"/>
                <w:sz w:val="18"/>
                <w:szCs w:val="18"/>
              </w:rPr>
              <w:t>.017</w:t>
            </w:r>
          </w:p>
        </w:tc>
        <w:tc>
          <w:tcPr>
            <w:tcW w:w="992" w:type="dxa"/>
            <w:tcBorders>
              <w:top w:val="single" w:sz="16" w:space="0" w:color="000000"/>
              <w:bottom w:val="nil"/>
            </w:tcBorders>
            <w:shd w:val="clear" w:color="auto" w:fill="FFFFFF"/>
            <w:tcMar>
              <w:top w:w="30" w:type="dxa"/>
              <w:left w:w="30" w:type="dxa"/>
              <w:bottom w:w="30" w:type="dxa"/>
              <w:right w:w="30" w:type="dxa"/>
            </w:tcMar>
          </w:tcPr>
          <w:p w:rsidR="00223D98" w:rsidRDefault="00223D98" w:rsidP="00223D98">
            <w:pPr>
              <w:spacing w:after="0" w:line="240" w:lineRule="auto"/>
              <w:rPr>
                <w:rFonts w:ascii="Times New Roman" w:hAnsi="Times New Roman" w:cs="Times New Roman"/>
                <w:sz w:val="24"/>
                <w:szCs w:val="24"/>
              </w:rPr>
            </w:pPr>
          </w:p>
        </w:tc>
        <w:tc>
          <w:tcPr>
            <w:tcW w:w="82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223D98" w:rsidRDefault="00223D98" w:rsidP="00223D98">
            <w:pPr>
              <w:spacing w:after="0" w:line="240" w:lineRule="auto"/>
              <w:rPr>
                <w:rFonts w:ascii="Times New Roman" w:hAnsi="Times New Roman" w:cs="Times New Roman"/>
                <w:sz w:val="24"/>
                <w:szCs w:val="24"/>
              </w:rPr>
            </w:pPr>
          </w:p>
        </w:tc>
      </w:tr>
      <w:tr w:rsidR="00223D98" w:rsidTr="00223D98">
        <w:trPr>
          <w:cantSplit/>
          <w:tblHeader/>
        </w:trPr>
        <w:tc>
          <w:tcPr>
            <w:tcW w:w="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23D98" w:rsidRDefault="00223D98" w:rsidP="00223D98">
            <w:pPr>
              <w:spacing w:after="0" w:line="240" w:lineRule="auto"/>
              <w:rPr>
                <w:rFonts w:ascii="Times New Roman" w:hAnsi="Times New Roman" w:cs="Times New Roman"/>
                <w:sz w:val="24"/>
                <w:szCs w:val="24"/>
              </w:rPr>
            </w:pPr>
          </w:p>
        </w:tc>
        <w:tc>
          <w:tcPr>
            <w:tcW w:w="992" w:type="dxa"/>
            <w:tcBorders>
              <w:top w:val="nil"/>
              <w:left w:val="nil"/>
              <w:bottom w:val="nil"/>
              <w:right w:val="single" w:sz="16" w:space="0" w:color="000000"/>
            </w:tcBorders>
            <w:shd w:val="clear" w:color="auto" w:fill="FFFFFF"/>
            <w:tcMar>
              <w:top w:w="30" w:type="dxa"/>
              <w:left w:w="30" w:type="dxa"/>
              <w:bottom w:w="30" w:type="dxa"/>
              <w:right w:w="30" w:type="dxa"/>
            </w:tcMar>
          </w:tcPr>
          <w:p w:rsidR="00223D98" w:rsidRDefault="00223D98" w:rsidP="00223D98">
            <w:pPr>
              <w:spacing w:after="0" w:line="240" w:lineRule="auto"/>
              <w:rPr>
                <w:rFonts w:ascii="Arial" w:hAnsi="Arial" w:cs="Arial"/>
                <w:sz w:val="18"/>
                <w:szCs w:val="18"/>
              </w:rPr>
            </w:pPr>
            <w:r>
              <w:rPr>
                <w:rFonts w:ascii="Arial" w:hAnsi="Arial" w:cs="Arial"/>
                <w:sz w:val="18"/>
                <w:szCs w:val="18"/>
              </w:rPr>
              <w:t>skor_SDM</w:t>
            </w:r>
          </w:p>
        </w:tc>
        <w:tc>
          <w:tcPr>
            <w:tcW w:w="850" w:type="dxa"/>
            <w:tcBorders>
              <w:top w:val="nil"/>
              <w:left w:val="single" w:sz="16" w:space="0" w:color="000000"/>
              <w:bottom w:val="nil"/>
            </w:tcBorders>
            <w:shd w:val="clear" w:color="auto" w:fill="FFFFFF"/>
            <w:tcMar>
              <w:top w:w="30" w:type="dxa"/>
              <w:left w:w="30" w:type="dxa"/>
              <w:bottom w:w="30" w:type="dxa"/>
              <w:right w:w="30" w:type="dxa"/>
            </w:tcMar>
            <w:vAlign w:val="center"/>
          </w:tcPr>
          <w:p w:rsidR="00223D98" w:rsidRDefault="00223D98" w:rsidP="00223D98">
            <w:pPr>
              <w:spacing w:after="0" w:line="240" w:lineRule="auto"/>
              <w:jc w:val="right"/>
              <w:rPr>
                <w:rFonts w:ascii="Arial" w:hAnsi="Arial" w:cs="Arial"/>
                <w:sz w:val="18"/>
                <w:szCs w:val="18"/>
              </w:rPr>
            </w:pPr>
            <w:r>
              <w:rPr>
                <w:rFonts w:ascii="Arial" w:hAnsi="Arial" w:cs="Arial"/>
                <w:sz w:val="18"/>
                <w:szCs w:val="18"/>
              </w:rPr>
              <w:t>.514</w:t>
            </w:r>
          </w:p>
        </w:tc>
        <w:tc>
          <w:tcPr>
            <w:tcW w:w="851" w:type="dxa"/>
            <w:tcBorders>
              <w:top w:val="nil"/>
              <w:bottom w:val="nil"/>
            </w:tcBorders>
            <w:shd w:val="clear" w:color="auto" w:fill="FFFFFF"/>
            <w:tcMar>
              <w:top w:w="30" w:type="dxa"/>
              <w:left w:w="30" w:type="dxa"/>
              <w:bottom w:w="30" w:type="dxa"/>
              <w:right w:w="30" w:type="dxa"/>
            </w:tcMar>
            <w:vAlign w:val="center"/>
          </w:tcPr>
          <w:p w:rsidR="00223D98" w:rsidRDefault="00223D98" w:rsidP="00223D98">
            <w:pPr>
              <w:spacing w:after="0" w:line="240" w:lineRule="auto"/>
              <w:jc w:val="right"/>
              <w:rPr>
                <w:rFonts w:ascii="Arial" w:hAnsi="Arial" w:cs="Arial"/>
                <w:sz w:val="18"/>
                <w:szCs w:val="18"/>
              </w:rPr>
            </w:pPr>
            <w:r>
              <w:rPr>
                <w:rFonts w:ascii="Arial" w:hAnsi="Arial" w:cs="Arial"/>
                <w:sz w:val="18"/>
                <w:szCs w:val="18"/>
              </w:rPr>
              <w:t>.108</w:t>
            </w:r>
          </w:p>
        </w:tc>
        <w:tc>
          <w:tcPr>
            <w:tcW w:w="1417" w:type="dxa"/>
            <w:tcBorders>
              <w:top w:val="nil"/>
              <w:bottom w:val="nil"/>
            </w:tcBorders>
            <w:shd w:val="clear" w:color="auto" w:fill="FFFFFF"/>
            <w:tcMar>
              <w:top w:w="30" w:type="dxa"/>
              <w:left w:w="30" w:type="dxa"/>
              <w:bottom w:w="30" w:type="dxa"/>
              <w:right w:w="30" w:type="dxa"/>
            </w:tcMar>
            <w:vAlign w:val="center"/>
          </w:tcPr>
          <w:p w:rsidR="00223D98" w:rsidRDefault="00223D98" w:rsidP="00223D98">
            <w:pPr>
              <w:spacing w:after="0" w:line="240" w:lineRule="auto"/>
              <w:jc w:val="right"/>
              <w:rPr>
                <w:rFonts w:ascii="Arial" w:hAnsi="Arial" w:cs="Arial"/>
                <w:sz w:val="18"/>
                <w:szCs w:val="18"/>
              </w:rPr>
            </w:pPr>
            <w:r>
              <w:rPr>
                <w:rFonts w:ascii="Arial" w:hAnsi="Arial" w:cs="Arial"/>
                <w:sz w:val="18"/>
                <w:szCs w:val="18"/>
              </w:rPr>
              <w:t>.597</w:t>
            </w:r>
          </w:p>
        </w:tc>
        <w:tc>
          <w:tcPr>
            <w:tcW w:w="851" w:type="dxa"/>
            <w:tcBorders>
              <w:top w:val="nil"/>
              <w:bottom w:val="nil"/>
            </w:tcBorders>
            <w:shd w:val="clear" w:color="auto" w:fill="FFFFFF"/>
            <w:tcMar>
              <w:top w:w="30" w:type="dxa"/>
              <w:left w:w="30" w:type="dxa"/>
              <w:bottom w:w="30" w:type="dxa"/>
              <w:right w:w="30" w:type="dxa"/>
            </w:tcMar>
            <w:vAlign w:val="center"/>
          </w:tcPr>
          <w:p w:rsidR="00223D98" w:rsidRDefault="00223D98" w:rsidP="00223D98">
            <w:pPr>
              <w:spacing w:after="0" w:line="240" w:lineRule="auto"/>
              <w:jc w:val="right"/>
              <w:rPr>
                <w:rFonts w:ascii="Arial" w:hAnsi="Arial" w:cs="Arial"/>
                <w:sz w:val="18"/>
                <w:szCs w:val="18"/>
              </w:rPr>
            </w:pPr>
            <w:r>
              <w:rPr>
                <w:rFonts w:ascii="Arial" w:hAnsi="Arial" w:cs="Arial"/>
                <w:sz w:val="18"/>
                <w:szCs w:val="18"/>
              </w:rPr>
              <w:t>4.737</w:t>
            </w:r>
          </w:p>
        </w:tc>
        <w:tc>
          <w:tcPr>
            <w:tcW w:w="850" w:type="dxa"/>
            <w:tcBorders>
              <w:top w:val="nil"/>
              <w:bottom w:val="nil"/>
            </w:tcBorders>
            <w:shd w:val="clear" w:color="auto" w:fill="FFFFFF"/>
            <w:tcMar>
              <w:top w:w="30" w:type="dxa"/>
              <w:left w:w="30" w:type="dxa"/>
              <w:bottom w:w="30" w:type="dxa"/>
              <w:right w:w="30" w:type="dxa"/>
            </w:tcMar>
            <w:vAlign w:val="center"/>
          </w:tcPr>
          <w:p w:rsidR="00223D98" w:rsidRDefault="00223D98" w:rsidP="00223D98">
            <w:pPr>
              <w:spacing w:after="0" w:line="240" w:lineRule="auto"/>
              <w:jc w:val="right"/>
              <w:rPr>
                <w:rFonts w:ascii="Arial" w:hAnsi="Arial" w:cs="Arial"/>
                <w:sz w:val="18"/>
                <w:szCs w:val="18"/>
              </w:rPr>
            </w:pPr>
            <w:r>
              <w:rPr>
                <w:rFonts w:ascii="Arial" w:hAnsi="Arial" w:cs="Arial"/>
                <w:sz w:val="18"/>
                <w:szCs w:val="18"/>
              </w:rPr>
              <w:t>.000</w:t>
            </w:r>
          </w:p>
        </w:tc>
        <w:tc>
          <w:tcPr>
            <w:tcW w:w="992" w:type="dxa"/>
            <w:tcBorders>
              <w:top w:val="nil"/>
              <w:bottom w:val="nil"/>
            </w:tcBorders>
            <w:shd w:val="clear" w:color="auto" w:fill="FFFFFF"/>
            <w:tcMar>
              <w:top w:w="30" w:type="dxa"/>
              <w:left w:w="30" w:type="dxa"/>
              <w:bottom w:w="30" w:type="dxa"/>
              <w:right w:w="30" w:type="dxa"/>
            </w:tcMar>
            <w:vAlign w:val="center"/>
          </w:tcPr>
          <w:p w:rsidR="00223D98" w:rsidRDefault="00223D98" w:rsidP="00223D98">
            <w:pPr>
              <w:spacing w:after="0" w:line="240" w:lineRule="auto"/>
              <w:jc w:val="right"/>
              <w:rPr>
                <w:rFonts w:ascii="Arial" w:hAnsi="Arial" w:cs="Arial"/>
                <w:sz w:val="18"/>
                <w:szCs w:val="18"/>
              </w:rPr>
            </w:pPr>
            <w:r>
              <w:rPr>
                <w:rFonts w:ascii="Arial" w:hAnsi="Arial" w:cs="Arial"/>
                <w:sz w:val="18"/>
                <w:szCs w:val="18"/>
              </w:rPr>
              <w:t>.719</w:t>
            </w:r>
          </w:p>
        </w:tc>
        <w:tc>
          <w:tcPr>
            <w:tcW w:w="829" w:type="dxa"/>
            <w:tcBorders>
              <w:top w:val="nil"/>
              <w:bottom w:val="nil"/>
              <w:right w:val="single" w:sz="16" w:space="0" w:color="000000"/>
            </w:tcBorders>
            <w:shd w:val="clear" w:color="auto" w:fill="FFFFFF"/>
            <w:tcMar>
              <w:top w:w="30" w:type="dxa"/>
              <w:left w:w="30" w:type="dxa"/>
              <w:bottom w:w="30" w:type="dxa"/>
              <w:right w:w="30" w:type="dxa"/>
            </w:tcMar>
            <w:vAlign w:val="center"/>
          </w:tcPr>
          <w:p w:rsidR="00223D98" w:rsidRDefault="00223D98" w:rsidP="00223D98">
            <w:pPr>
              <w:spacing w:after="0" w:line="240" w:lineRule="auto"/>
              <w:jc w:val="right"/>
              <w:rPr>
                <w:rFonts w:ascii="Arial" w:hAnsi="Arial" w:cs="Arial"/>
                <w:sz w:val="18"/>
                <w:szCs w:val="18"/>
              </w:rPr>
            </w:pPr>
            <w:r>
              <w:rPr>
                <w:rFonts w:ascii="Arial" w:hAnsi="Arial" w:cs="Arial"/>
                <w:sz w:val="18"/>
                <w:szCs w:val="18"/>
              </w:rPr>
              <w:t>1.390</w:t>
            </w:r>
          </w:p>
        </w:tc>
      </w:tr>
      <w:tr w:rsidR="00223D98" w:rsidTr="00223D98">
        <w:trPr>
          <w:cantSplit/>
          <w:tblHeader/>
        </w:trPr>
        <w:tc>
          <w:tcPr>
            <w:tcW w:w="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23D98" w:rsidRDefault="00223D98" w:rsidP="00223D98">
            <w:pPr>
              <w:spacing w:after="0" w:line="240" w:lineRule="auto"/>
              <w:rPr>
                <w:rFonts w:ascii="Arial" w:hAnsi="Arial" w:cs="Arial"/>
                <w:sz w:val="18"/>
                <w:szCs w:val="18"/>
              </w:rPr>
            </w:pPr>
          </w:p>
        </w:tc>
        <w:tc>
          <w:tcPr>
            <w:tcW w:w="99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23D98" w:rsidRDefault="00223D98" w:rsidP="00223D98">
            <w:pPr>
              <w:spacing w:after="0" w:line="240" w:lineRule="auto"/>
              <w:rPr>
                <w:rFonts w:ascii="Arial" w:hAnsi="Arial" w:cs="Arial"/>
                <w:sz w:val="18"/>
                <w:szCs w:val="18"/>
              </w:rPr>
            </w:pPr>
            <w:r>
              <w:rPr>
                <w:rFonts w:ascii="Arial" w:hAnsi="Arial" w:cs="Arial"/>
                <w:sz w:val="18"/>
                <w:szCs w:val="18"/>
              </w:rPr>
              <w:t>skor_GK</w:t>
            </w:r>
          </w:p>
        </w:tc>
        <w:tc>
          <w:tcPr>
            <w:tcW w:w="85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223D98" w:rsidRDefault="00223D98" w:rsidP="00223D98">
            <w:pPr>
              <w:spacing w:after="0" w:line="240" w:lineRule="auto"/>
              <w:jc w:val="right"/>
              <w:rPr>
                <w:rFonts w:ascii="Arial" w:hAnsi="Arial" w:cs="Arial"/>
                <w:sz w:val="18"/>
                <w:szCs w:val="18"/>
              </w:rPr>
            </w:pPr>
            <w:r>
              <w:rPr>
                <w:rFonts w:ascii="Arial" w:hAnsi="Arial" w:cs="Arial"/>
                <w:sz w:val="18"/>
                <w:szCs w:val="18"/>
              </w:rPr>
              <w:t>.130</w:t>
            </w:r>
          </w:p>
        </w:tc>
        <w:tc>
          <w:tcPr>
            <w:tcW w:w="851" w:type="dxa"/>
            <w:tcBorders>
              <w:top w:val="nil"/>
              <w:bottom w:val="single" w:sz="16" w:space="0" w:color="000000"/>
            </w:tcBorders>
            <w:shd w:val="clear" w:color="auto" w:fill="FFFFFF"/>
            <w:tcMar>
              <w:top w:w="30" w:type="dxa"/>
              <w:left w:w="30" w:type="dxa"/>
              <w:bottom w:w="30" w:type="dxa"/>
              <w:right w:w="30" w:type="dxa"/>
            </w:tcMar>
            <w:vAlign w:val="center"/>
          </w:tcPr>
          <w:p w:rsidR="00223D98" w:rsidRDefault="00223D98" w:rsidP="00223D98">
            <w:pPr>
              <w:spacing w:after="0" w:line="240" w:lineRule="auto"/>
              <w:jc w:val="right"/>
              <w:rPr>
                <w:rFonts w:ascii="Arial" w:hAnsi="Arial" w:cs="Arial"/>
                <w:sz w:val="18"/>
                <w:szCs w:val="18"/>
              </w:rPr>
            </w:pPr>
            <w:r>
              <w:rPr>
                <w:rFonts w:ascii="Arial" w:hAnsi="Arial" w:cs="Arial"/>
                <w:sz w:val="18"/>
                <w:szCs w:val="18"/>
              </w:rPr>
              <w:t>.075</w:t>
            </w:r>
          </w:p>
        </w:tc>
        <w:tc>
          <w:tcPr>
            <w:tcW w:w="1417" w:type="dxa"/>
            <w:tcBorders>
              <w:top w:val="nil"/>
              <w:bottom w:val="single" w:sz="16" w:space="0" w:color="000000"/>
            </w:tcBorders>
            <w:shd w:val="clear" w:color="auto" w:fill="FFFFFF"/>
            <w:tcMar>
              <w:top w:w="30" w:type="dxa"/>
              <w:left w:w="30" w:type="dxa"/>
              <w:bottom w:w="30" w:type="dxa"/>
              <w:right w:w="30" w:type="dxa"/>
            </w:tcMar>
            <w:vAlign w:val="center"/>
          </w:tcPr>
          <w:p w:rsidR="00223D98" w:rsidRDefault="00223D98" w:rsidP="00223D98">
            <w:pPr>
              <w:spacing w:after="0" w:line="240" w:lineRule="auto"/>
              <w:jc w:val="right"/>
              <w:rPr>
                <w:rFonts w:ascii="Arial" w:hAnsi="Arial" w:cs="Arial"/>
                <w:sz w:val="18"/>
                <w:szCs w:val="18"/>
              </w:rPr>
            </w:pPr>
            <w:r>
              <w:rPr>
                <w:rFonts w:ascii="Arial" w:hAnsi="Arial" w:cs="Arial"/>
                <w:sz w:val="18"/>
                <w:szCs w:val="18"/>
              </w:rPr>
              <w:t>.218</w:t>
            </w:r>
          </w:p>
        </w:tc>
        <w:tc>
          <w:tcPr>
            <w:tcW w:w="851" w:type="dxa"/>
            <w:tcBorders>
              <w:top w:val="nil"/>
              <w:bottom w:val="single" w:sz="16" w:space="0" w:color="000000"/>
            </w:tcBorders>
            <w:shd w:val="clear" w:color="auto" w:fill="FFFFFF"/>
            <w:tcMar>
              <w:top w:w="30" w:type="dxa"/>
              <w:left w:w="30" w:type="dxa"/>
              <w:bottom w:w="30" w:type="dxa"/>
              <w:right w:w="30" w:type="dxa"/>
            </w:tcMar>
            <w:vAlign w:val="center"/>
          </w:tcPr>
          <w:p w:rsidR="00223D98" w:rsidRDefault="00223D98" w:rsidP="00223D98">
            <w:pPr>
              <w:spacing w:after="0" w:line="240" w:lineRule="auto"/>
              <w:jc w:val="right"/>
              <w:rPr>
                <w:rFonts w:ascii="Arial" w:hAnsi="Arial" w:cs="Arial"/>
                <w:sz w:val="18"/>
                <w:szCs w:val="18"/>
              </w:rPr>
            </w:pPr>
            <w:r>
              <w:rPr>
                <w:rFonts w:ascii="Arial" w:hAnsi="Arial" w:cs="Arial"/>
                <w:sz w:val="18"/>
                <w:szCs w:val="18"/>
              </w:rPr>
              <w:t>1.730</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223D98" w:rsidRDefault="00223D98" w:rsidP="00223D98">
            <w:pPr>
              <w:spacing w:after="0" w:line="240" w:lineRule="auto"/>
              <w:jc w:val="right"/>
              <w:rPr>
                <w:rFonts w:ascii="Arial" w:hAnsi="Arial" w:cs="Arial"/>
                <w:sz w:val="18"/>
                <w:szCs w:val="18"/>
              </w:rPr>
            </w:pPr>
            <w:r>
              <w:rPr>
                <w:rFonts w:ascii="Arial" w:hAnsi="Arial" w:cs="Arial"/>
                <w:sz w:val="18"/>
                <w:szCs w:val="18"/>
              </w:rPr>
              <w:t>.091</w:t>
            </w:r>
          </w:p>
        </w:tc>
        <w:tc>
          <w:tcPr>
            <w:tcW w:w="992" w:type="dxa"/>
            <w:tcBorders>
              <w:top w:val="nil"/>
              <w:bottom w:val="single" w:sz="16" w:space="0" w:color="000000"/>
            </w:tcBorders>
            <w:shd w:val="clear" w:color="auto" w:fill="FFFFFF"/>
            <w:tcMar>
              <w:top w:w="30" w:type="dxa"/>
              <w:left w:w="30" w:type="dxa"/>
              <w:bottom w:w="30" w:type="dxa"/>
              <w:right w:w="30" w:type="dxa"/>
            </w:tcMar>
            <w:vAlign w:val="center"/>
          </w:tcPr>
          <w:p w:rsidR="00223D98" w:rsidRDefault="00223D98" w:rsidP="00223D98">
            <w:pPr>
              <w:spacing w:after="0" w:line="240" w:lineRule="auto"/>
              <w:jc w:val="right"/>
              <w:rPr>
                <w:rFonts w:ascii="Arial" w:hAnsi="Arial" w:cs="Arial"/>
                <w:sz w:val="18"/>
                <w:szCs w:val="18"/>
              </w:rPr>
            </w:pPr>
            <w:r>
              <w:rPr>
                <w:rFonts w:ascii="Arial" w:hAnsi="Arial" w:cs="Arial"/>
                <w:sz w:val="18"/>
                <w:szCs w:val="18"/>
              </w:rPr>
              <w:t>.719</w:t>
            </w:r>
          </w:p>
        </w:tc>
        <w:tc>
          <w:tcPr>
            <w:tcW w:w="82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223D98" w:rsidRDefault="00223D98" w:rsidP="00223D98">
            <w:pPr>
              <w:spacing w:after="0" w:line="240" w:lineRule="auto"/>
              <w:jc w:val="right"/>
              <w:rPr>
                <w:rFonts w:ascii="Arial" w:hAnsi="Arial" w:cs="Arial"/>
                <w:sz w:val="18"/>
                <w:szCs w:val="18"/>
              </w:rPr>
            </w:pPr>
            <w:r>
              <w:rPr>
                <w:rFonts w:ascii="Arial" w:hAnsi="Arial" w:cs="Arial"/>
                <w:sz w:val="18"/>
                <w:szCs w:val="18"/>
              </w:rPr>
              <w:t>1.390</w:t>
            </w:r>
          </w:p>
        </w:tc>
      </w:tr>
      <w:tr w:rsidR="00223D98" w:rsidTr="00223D98">
        <w:trPr>
          <w:cantSplit/>
        </w:trPr>
        <w:tc>
          <w:tcPr>
            <w:tcW w:w="3119" w:type="dxa"/>
            <w:gridSpan w:val="4"/>
            <w:tcBorders>
              <w:top w:val="nil"/>
              <w:left w:val="nil"/>
              <w:bottom w:val="nil"/>
              <w:right w:val="nil"/>
            </w:tcBorders>
            <w:shd w:val="clear" w:color="auto" w:fill="FFFFFF"/>
            <w:tcMar>
              <w:top w:w="30" w:type="dxa"/>
              <w:left w:w="30" w:type="dxa"/>
              <w:bottom w:w="30" w:type="dxa"/>
              <w:right w:w="30" w:type="dxa"/>
            </w:tcMar>
          </w:tcPr>
          <w:p w:rsidR="00223D98" w:rsidRDefault="00223D98" w:rsidP="00223D98">
            <w:pPr>
              <w:spacing w:after="0" w:line="240" w:lineRule="auto"/>
              <w:rPr>
                <w:rFonts w:ascii="Arial" w:hAnsi="Arial" w:cs="Arial"/>
                <w:sz w:val="18"/>
                <w:szCs w:val="18"/>
              </w:rPr>
            </w:pPr>
            <w:r>
              <w:rPr>
                <w:rFonts w:ascii="Arial" w:hAnsi="Arial" w:cs="Arial"/>
                <w:sz w:val="18"/>
                <w:szCs w:val="18"/>
              </w:rPr>
              <w:t>a. Dependent Variable: skor_KP</w:t>
            </w:r>
          </w:p>
        </w:tc>
        <w:tc>
          <w:tcPr>
            <w:tcW w:w="1417" w:type="dxa"/>
            <w:tcBorders>
              <w:top w:val="nil"/>
              <w:left w:val="nil"/>
              <w:bottom w:val="nil"/>
              <w:right w:val="nil"/>
            </w:tcBorders>
            <w:shd w:val="clear" w:color="auto" w:fill="FFFFFF"/>
            <w:tcMar>
              <w:top w:w="30" w:type="dxa"/>
              <w:left w:w="30" w:type="dxa"/>
              <w:bottom w:w="30" w:type="dxa"/>
              <w:right w:w="30" w:type="dxa"/>
            </w:tcMar>
          </w:tcPr>
          <w:p w:rsidR="00223D98" w:rsidRDefault="00223D98" w:rsidP="00223D98">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FFFFFF"/>
            <w:tcMar>
              <w:top w:w="30" w:type="dxa"/>
              <w:left w:w="30" w:type="dxa"/>
              <w:bottom w:w="30" w:type="dxa"/>
              <w:right w:w="30" w:type="dxa"/>
            </w:tcMar>
          </w:tcPr>
          <w:p w:rsidR="00223D98" w:rsidRDefault="00223D98" w:rsidP="00223D98">
            <w:pPr>
              <w:spacing w:after="0" w:line="240" w:lineRule="auto"/>
              <w:rPr>
                <w:rFonts w:ascii="Times New Roman" w:hAnsi="Times New Roman" w:cs="Times New Roman"/>
                <w:sz w:val="24"/>
                <w:szCs w:val="24"/>
              </w:rPr>
            </w:pPr>
          </w:p>
        </w:tc>
        <w:tc>
          <w:tcPr>
            <w:tcW w:w="850" w:type="dxa"/>
            <w:tcBorders>
              <w:top w:val="nil"/>
              <w:left w:val="nil"/>
              <w:bottom w:val="nil"/>
              <w:right w:val="nil"/>
            </w:tcBorders>
            <w:shd w:val="clear" w:color="auto" w:fill="FFFFFF"/>
            <w:tcMar>
              <w:top w:w="30" w:type="dxa"/>
              <w:left w:w="30" w:type="dxa"/>
              <w:bottom w:w="30" w:type="dxa"/>
              <w:right w:w="30" w:type="dxa"/>
            </w:tcMar>
          </w:tcPr>
          <w:p w:rsidR="00223D98" w:rsidRDefault="00223D98" w:rsidP="00223D98">
            <w:pPr>
              <w:spacing w:after="0" w:line="240" w:lineRule="auto"/>
              <w:rPr>
                <w:rFonts w:ascii="Times New Roman" w:hAnsi="Times New Roman" w:cs="Times New Roman"/>
                <w:sz w:val="24"/>
                <w:szCs w:val="24"/>
              </w:rPr>
            </w:pPr>
          </w:p>
        </w:tc>
        <w:tc>
          <w:tcPr>
            <w:tcW w:w="992" w:type="dxa"/>
            <w:tcBorders>
              <w:top w:val="nil"/>
              <w:left w:val="nil"/>
              <w:bottom w:val="nil"/>
              <w:right w:val="nil"/>
            </w:tcBorders>
            <w:shd w:val="clear" w:color="auto" w:fill="FFFFFF"/>
            <w:tcMar>
              <w:top w:w="30" w:type="dxa"/>
              <w:left w:w="30" w:type="dxa"/>
              <w:bottom w:w="30" w:type="dxa"/>
              <w:right w:w="30" w:type="dxa"/>
            </w:tcMar>
          </w:tcPr>
          <w:p w:rsidR="00223D98" w:rsidRDefault="00223D98" w:rsidP="00223D98">
            <w:pPr>
              <w:spacing w:after="0" w:line="240" w:lineRule="auto"/>
              <w:rPr>
                <w:rFonts w:ascii="Times New Roman" w:hAnsi="Times New Roman" w:cs="Times New Roman"/>
                <w:sz w:val="24"/>
                <w:szCs w:val="24"/>
              </w:rPr>
            </w:pPr>
          </w:p>
        </w:tc>
        <w:tc>
          <w:tcPr>
            <w:tcW w:w="829" w:type="dxa"/>
            <w:tcBorders>
              <w:top w:val="nil"/>
              <w:left w:val="nil"/>
              <w:bottom w:val="nil"/>
              <w:right w:val="nil"/>
            </w:tcBorders>
            <w:shd w:val="clear" w:color="auto" w:fill="FFFFFF"/>
            <w:tcMar>
              <w:top w:w="30" w:type="dxa"/>
              <w:left w:w="30" w:type="dxa"/>
              <w:bottom w:w="30" w:type="dxa"/>
              <w:right w:w="30" w:type="dxa"/>
            </w:tcMar>
          </w:tcPr>
          <w:p w:rsidR="00223D98" w:rsidRDefault="00223D98" w:rsidP="00223D98">
            <w:pPr>
              <w:spacing w:after="0" w:line="240" w:lineRule="auto"/>
              <w:rPr>
                <w:rFonts w:ascii="Times New Roman" w:hAnsi="Times New Roman" w:cs="Times New Roman"/>
                <w:sz w:val="24"/>
                <w:szCs w:val="24"/>
              </w:rPr>
            </w:pPr>
          </w:p>
        </w:tc>
      </w:tr>
    </w:tbl>
    <w:p w:rsidR="00223D98" w:rsidRPr="001B7E91" w:rsidRDefault="00223D98" w:rsidP="00223D98">
      <w:pPr>
        <w:spacing w:after="0" w:line="480" w:lineRule="auto"/>
        <w:jc w:val="both"/>
        <w:rPr>
          <w:rFonts w:ascii="Times New Roman" w:hAnsi="Times New Roman" w:cs="Times New Roman"/>
          <w:color w:val="000000"/>
          <w:sz w:val="24"/>
          <w:szCs w:val="24"/>
        </w:rPr>
      </w:pPr>
      <w:r w:rsidRPr="001B7E91">
        <w:rPr>
          <w:rFonts w:ascii="Times New Roman" w:hAnsi="Times New Roman" w:cs="Times New Roman"/>
          <w:color w:val="000000"/>
          <w:sz w:val="24"/>
          <w:szCs w:val="24"/>
        </w:rPr>
        <w:t>Sumber: Pengolahan Data Spss, 2018</w:t>
      </w:r>
    </w:p>
    <w:p w:rsidR="00223D98" w:rsidRPr="001B7E91" w:rsidRDefault="00223D98" w:rsidP="00223D98">
      <w:pPr>
        <w:autoSpaceDE w:val="0"/>
        <w:autoSpaceDN w:val="0"/>
        <w:adjustRightInd w:val="0"/>
        <w:spacing w:line="480" w:lineRule="auto"/>
        <w:ind w:firstLine="720"/>
        <w:jc w:val="both"/>
        <w:rPr>
          <w:rFonts w:ascii="Times New Roman" w:hAnsi="Times New Roman" w:cs="Times New Roman"/>
          <w:sz w:val="24"/>
          <w:szCs w:val="24"/>
          <w:lang w:val="id-ID"/>
        </w:rPr>
      </w:pPr>
      <w:r w:rsidRPr="001B7E91">
        <w:rPr>
          <w:rFonts w:ascii="Times New Roman" w:hAnsi="Times New Roman" w:cs="Times New Roman"/>
          <w:sz w:val="24"/>
          <w:szCs w:val="24"/>
          <w:lang w:val="id-ID"/>
        </w:rPr>
        <w:t>Berdasarkan Tabel 4.</w:t>
      </w:r>
      <w:r>
        <w:rPr>
          <w:rFonts w:ascii="Times New Roman" w:hAnsi="Times New Roman" w:cs="Times New Roman"/>
          <w:sz w:val="24"/>
          <w:szCs w:val="24"/>
        </w:rPr>
        <w:t>8.</w:t>
      </w:r>
      <w:r w:rsidRPr="001B7E91">
        <w:rPr>
          <w:rFonts w:ascii="Times New Roman" w:hAnsi="Times New Roman" w:cs="Times New Roman"/>
          <w:sz w:val="24"/>
          <w:szCs w:val="24"/>
          <w:lang w:val="id-ID"/>
        </w:rPr>
        <w:t xml:space="preserve"> hasil </w:t>
      </w:r>
      <w:r w:rsidRPr="001B7E91">
        <w:rPr>
          <w:rFonts w:ascii="Times New Roman" w:hAnsi="Times New Roman" w:cs="Times New Roman"/>
          <w:i/>
          <w:sz w:val="24"/>
          <w:szCs w:val="24"/>
          <w:lang w:val="id-ID"/>
        </w:rPr>
        <w:t>output</w:t>
      </w:r>
      <w:r>
        <w:rPr>
          <w:rFonts w:ascii="Times New Roman" w:hAnsi="Times New Roman" w:cs="Times New Roman"/>
          <w:i/>
          <w:sz w:val="24"/>
          <w:szCs w:val="24"/>
        </w:rPr>
        <w:t xml:space="preserve"> </w:t>
      </w:r>
      <w:r w:rsidRPr="001B7E91">
        <w:rPr>
          <w:rFonts w:ascii="Times New Roman" w:hAnsi="Times New Roman" w:cs="Times New Roman"/>
          <w:bCs/>
          <w:i/>
          <w:color w:val="000000"/>
          <w:sz w:val="24"/>
          <w:szCs w:val="24"/>
          <w:lang w:val="id-ID"/>
        </w:rPr>
        <w:t>Coefficients</w:t>
      </w:r>
      <w:r w:rsidRPr="001B7E91">
        <w:rPr>
          <w:rFonts w:ascii="Times New Roman" w:hAnsi="Times New Roman" w:cs="Times New Roman"/>
          <w:bCs/>
          <w:i/>
          <w:color w:val="000000"/>
          <w:sz w:val="24"/>
          <w:szCs w:val="24"/>
          <w:vertAlign w:val="superscript"/>
          <w:lang w:val="id-ID"/>
        </w:rPr>
        <w:t>a</w:t>
      </w:r>
      <w:r>
        <w:rPr>
          <w:rFonts w:ascii="Times New Roman" w:hAnsi="Times New Roman" w:cs="Times New Roman"/>
          <w:bCs/>
          <w:i/>
          <w:color w:val="000000"/>
          <w:sz w:val="24"/>
          <w:szCs w:val="24"/>
          <w:vertAlign w:val="superscript"/>
        </w:rPr>
        <w:t xml:space="preserve"> </w:t>
      </w:r>
      <w:r w:rsidRPr="001B7E91">
        <w:rPr>
          <w:rFonts w:ascii="Times New Roman" w:hAnsi="Times New Roman" w:cs="Times New Roman"/>
          <w:sz w:val="24"/>
          <w:szCs w:val="24"/>
          <w:lang w:val="id-ID"/>
        </w:rPr>
        <w:t xml:space="preserve">dapat dilihat kolom VIF diketahui bahwa nilai VIF untuk </w:t>
      </w:r>
      <w:r w:rsidRPr="001B7E91">
        <w:rPr>
          <w:rFonts w:ascii="Times New Roman" w:hAnsi="Times New Roman" w:cs="Times New Roman"/>
          <w:sz w:val="24"/>
          <w:szCs w:val="24"/>
        </w:rPr>
        <w:t>variable bebas berada di bawah 10</w:t>
      </w:r>
      <w:r>
        <w:rPr>
          <w:rFonts w:ascii="Times New Roman" w:hAnsi="Times New Roman" w:cs="Times New Roman"/>
          <w:sz w:val="24"/>
          <w:szCs w:val="24"/>
        </w:rPr>
        <w:t>,</w:t>
      </w:r>
      <w:r w:rsidRPr="001B7E91">
        <w:rPr>
          <w:rFonts w:ascii="Times New Roman" w:hAnsi="Times New Roman" w:cs="Times New Roman"/>
          <w:sz w:val="24"/>
          <w:szCs w:val="24"/>
          <w:lang w:val="id-ID"/>
        </w:rPr>
        <w:t xml:space="preserve"> </w:t>
      </w:r>
      <w:r>
        <w:rPr>
          <w:rFonts w:ascii="Times New Roman" w:hAnsi="Times New Roman" w:cs="Times New Roman"/>
          <w:sz w:val="24"/>
          <w:szCs w:val="24"/>
        </w:rPr>
        <w:t xml:space="preserve">pada kolom </w:t>
      </w:r>
      <w:r>
        <w:rPr>
          <w:rFonts w:ascii="Times New Roman" w:hAnsi="Times New Roman" w:cs="Times New Roman"/>
          <w:i/>
          <w:sz w:val="24"/>
          <w:szCs w:val="24"/>
        </w:rPr>
        <w:t xml:space="preserve">Tolerance </w:t>
      </w:r>
      <w:r>
        <w:rPr>
          <w:rFonts w:ascii="Times New Roman" w:hAnsi="Times New Roman" w:cs="Times New Roman"/>
          <w:sz w:val="24"/>
          <w:szCs w:val="24"/>
        </w:rPr>
        <w:t xml:space="preserve">diketahui bahwa nilai toleransi untuk variabel bebas berada diatas 0,10, sedangkan pada kolom </w:t>
      </w:r>
      <w:r>
        <w:rPr>
          <w:rFonts w:ascii="Times New Roman" w:hAnsi="Times New Roman" w:cs="Times New Roman"/>
          <w:i/>
          <w:sz w:val="24"/>
          <w:szCs w:val="24"/>
        </w:rPr>
        <w:t xml:space="preserve">Sig </w:t>
      </w:r>
      <w:r>
        <w:rPr>
          <w:rFonts w:ascii="Times New Roman" w:hAnsi="Times New Roman" w:cs="Times New Roman"/>
          <w:sz w:val="24"/>
          <w:szCs w:val="24"/>
        </w:rPr>
        <w:t xml:space="preserve">diketahui bahwa nilai tingkat korelasi dibawah 95%. Jadi dapat disimpulkan bahwa </w:t>
      </w:r>
      <w:r w:rsidRPr="001B7E91">
        <w:rPr>
          <w:rFonts w:ascii="Times New Roman" w:hAnsi="Times New Roman" w:cs="Times New Roman"/>
          <w:sz w:val="24"/>
          <w:szCs w:val="24"/>
          <w:lang w:val="id-ID"/>
        </w:rPr>
        <w:t>pada model regresi tidak ditemukan adanya masalah multikolinearitas.</w:t>
      </w:r>
    </w:p>
    <w:p w:rsidR="00223D98" w:rsidRDefault="00223D98" w:rsidP="00223D98">
      <w:pPr>
        <w:spacing w:line="480" w:lineRule="auto"/>
        <w:jc w:val="both"/>
        <w:rPr>
          <w:rFonts w:ascii="Times New Roman" w:hAnsi="Times New Roman" w:cs="Times New Roman"/>
          <w:b/>
          <w:sz w:val="24"/>
          <w:szCs w:val="24"/>
        </w:rPr>
      </w:pPr>
    </w:p>
    <w:p w:rsidR="00223D98" w:rsidRDefault="00223D98" w:rsidP="00223D98">
      <w:pPr>
        <w:spacing w:line="480" w:lineRule="auto"/>
        <w:jc w:val="both"/>
        <w:rPr>
          <w:rFonts w:ascii="Times New Roman" w:hAnsi="Times New Roman" w:cs="Times New Roman"/>
          <w:b/>
          <w:sz w:val="24"/>
          <w:szCs w:val="24"/>
        </w:rPr>
      </w:pPr>
    </w:p>
    <w:p w:rsidR="00223D98" w:rsidRPr="001B7E91" w:rsidRDefault="00223D98" w:rsidP="00223D98">
      <w:pPr>
        <w:spacing w:line="480" w:lineRule="auto"/>
        <w:jc w:val="both"/>
        <w:rPr>
          <w:rFonts w:ascii="Times New Roman" w:hAnsi="Times New Roman" w:cs="Times New Roman"/>
          <w:b/>
          <w:sz w:val="24"/>
          <w:szCs w:val="24"/>
          <w:lang w:val="id-ID"/>
        </w:rPr>
      </w:pPr>
      <w:r w:rsidRPr="001B7E91">
        <w:rPr>
          <w:rFonts w:ascii="Times New Roman" w:hAnsi="Times New Roman" w:cs="Times New Roman"/>
          <w:b/>
          <w:sz w:val="24"/>
          <w:szCs w:val="24"/>
        </w:rPr>
        <w:lastRenderedPageBreak/>
        <w:t>4.</w:t>
      </w:r>
      <w:r>
        <w:rPr>
          <w:rFonts w:ascii="Times New Roman" w:hAnsi="Times New Roman" w:cs="Times New Roman"/>
          <w:b/>
          <w:sz w:val="24"/>
          <w:szCs w:val="24"/>
        </w:rPr>
        <w:t>1.4</w:t>
      </w:r>
      <w:r w:rsidRPr="001B7E91">
        <w:rPr>
          <w:rFonts w:ascii="Times New Roman" w:hAnsi="Times New Roman" w:cs="Times New Roman"/>
          <w:b/>
          <w:sz w:val="24"/>
          <w:szCs w:val="24"/>
        </w:rPr>
        <w:t xml:space="preserve">.3. Uji </w:t>
      </w:r>
      <w:r w:rsidRPr="001B7E91">
        <w:rPr>
          <w:rFonts w:ascii="Times New Roman" w:hAnsi="Times New Roman" w:cs="Times New Roman"/>
          <w:b/>
          <w:sz w:val="24"/>
          <w:szCs w:val="24"/>
          <w:lang w:val="id-ID"/>
        </w:rPr>
        <w:t>Heteroskedastisitas</w:t>
      </w:r>
    </w:p>
    <w:p w:rsidR="00223D98" w:rsidRDefault="00223D98" w:rsidP="00223D98">
      <w:pPr>
        <w:autoSpaceDE w:val="0"/>
        <w:autoSpaceDN w:val="0"/>
        <w:adjustRightInd w:val="0"/>
        <w:spacing w:after="0" w:line="480" w:lineRule="auto"/>
        <w:ind w:firstLine="709"/>
        <w:jc w:val="both"/>
        <w:rPr>
          <w:rFonts w:ascii="Times New Roman" w:hAnsi="Times New Roman" w:cs="Times New Roman"/>
          <w:sz w:val="24"/>
          <w:szCs w:val="24"/>
        </w:rPr>
      </w:pPr>
      <w:r w:rsidRPr="001B7E91">
        <w:rPr>
          <w:rFonts w:ascii="Times New Roman" w:hAnsi="Times New Roman" w:cs="Times New Roman"/>
          <w:sz w:val="24"/>
          <w:szCs w:val="24"/>
          <w:lang w:val="id-ID"/>
        </w:rPr>
        <w:t>Heteroskedasititas adalah keadaan dimana terjadi ketidaksamaan varian dan residual untuk semua pengamatan pada model regresi.</w:t>
      </w:r>
      <w:r>
        <w:rPr>
          <w:rFonts w:ascii="Times New Roman" w:hAnsi="Times New Roman" w:cs="Times New Roman"/>
          <w:sz w:val="24"/>
          <w:szCs w:val="24"/>
        </w:rPr>
        <w:t xml:space="preserve"> </w:t>
      </w:r>
      <w:r w:rsidRPr="001B7E91">
        <w:rPr>
          <w:rFonts w:ascii="Times New Roman" w:hAnsi="Times New Roman" w:cs="Times New Roman"/>
          <w:sz w:val="24"/>
          <w:szCs w:val="24"/>
          <w:lang w:val="id-ID"/>
        </w:rPr>
        <w:t xml:space="preserve">Uji heteroskedastisitas dalam model regresi </w:t>
      </w:r>
      <w:r>
        <w:rPr>
          <w:rFonts w:ascii="Times New Roman" w:hAnsi="Times New Roman" w:cs="Times New Roman"/>
          <w:sz w:val="24"/>
          <w:szCs w:val="24"/>
        </w:rPr>
        <w:t xml:space="preserve">harus menunjukkan </w:t>
      </w:r>
      <w:r w:rsidRPr="001B7E91">
        <w:rPr>
          <w:rFonts w:ascii="Times New Roman" w:hAnsi="Times New Roman" w:cs="Times New Roman"/>
          <w:sz w:val="24"/>
          <w:szCs w:val="24"/>
          <w:lang w:val="id-ID"/>
        </w:rPr>
        <w:t xml:space="preserve">tidak adanya masalah heteroskedastisitas. </w:t>
      </w:r>
      <w:r w:rsidRPr="001B7E91">
        <w:rPr>
          <w:rFonts w:ascii="Times New Roman" w:hAnsi="Times New Roman" w:cs="Times New Roman"/>
          <w:sz w:val="24"/>
          <w:szCs w:val="24"/>
        </w:rPr>
        <w:t>Untuk melihat</w:t>
      </w:r>
      <w:r w:rsidRPr="001B7E91">
        <w:rPr>
          <w:rFonts w:ascii="Times New Roman" w:hAnsi="Times New Roman" w:cs="Times New Roman"/>
          <w:sz w:val="24"/>
          <w:szCs w:val="24"/>
          <w:lang w:val="id-ID"/>
        </w:rPr>
        <w:t xml:space="preserve"> uji heteroskedastisitas dengan menggunakan uji</w:t>
      </w:r>
      <w:r w:rsidRPr="001B7E91">
        <w:rPr>
          <w:rFonts w:ascii="Times New Roman" w:hAnsi="Times New Roman" w:cs="Times New Roman"/>
          <w:sz w:val="24"/>
          <w:szCs w:val="24"/>
        </w:rPr>
        <w:t xml:space="preserve"> grafik regresi yaitu dengan melihat grafik plot antara nilai prediksi variabel dependen dengan residualnya dan melihat ada tidaknya pola tertentu pada grafik scatterplot. Jika ada pola tertentu, seperti titik-titik yang ada membentuk suatu pola yang teratur (bergelombang, melebar, kemudian menyempit), maka mengindikasikan telah terjadi heteroskedastisitas.</w:t>
      </w:r>
      <w:r>
        <w:rPr>
          <w:rFonts w:ascii="Times New Roman" w:hAnsi="Times New Roman" w:cs="Times New Roman"/>
          <w:sz w:val="24"/>
          <w:szCs w:val="24"/>
        </w:rPr>
        <w:t xml:space="preserve"> </w:t>
      </w:r>
      <w:r w:rsidRPr="001B7E91">
        <w:rPr>
          <w:rFonts w:ascii="Times New Roman" w:hAnsi="Times New Roman" w:cs="Times New Roman"/>
          <w:sz w:val="24"/>
          <w:szCs w:val="24"/>
        </w:rPr>
        <w:t>Jika tidak ada pola yang jelas, serta titik-titik menyebar diatas dan dibawah angka 0 pada sumbu Y, maka tidak terjadi heteroskedastisitas.</w:t>
      </w:r>
      <w:r>
        <w:rPr>
          <w:rFonts w:ascii="Times New Roman" w:hAnsi="Times New Roman" w:cs="Times New Roman"/>
          <w:sz w:val="24"/>
          <w:szCs w:val="24"/>
        </w:rPr>
        <w:t xml:space="preserve"> </w:t>
      </w:r>
    </w:p>
    <w:p w:rsidR="00223D98" w:rsidRDefault="00223D98" w:rsidP="00223D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029200" cy="241935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a:off x="0" y="0"/>
                      <a:ext cx="5029200" cy="2419350"/>
                    </a:xfrm>
                    <a:prstGeom prst="rect">
                      <a:avLst/>
                    </a:prstGeom>
                    <a:noFill/>
                    <a:ln w="9525">
                      <a:noFill/>
                      <a:miter lim="800000"/>
                      <a:headEnd/>
                      <a:tailEnd/>
                    </a:ln>
                  </pic:spPr>
                </pic:pic>
              </a:graphicData>
            </a:graphic>
          </wp:inline>
        </w:drawing>
      </w:r>
    </w:p>
    <w:p w:rsidR="00223D98" w:rsidRPr="001B7E91" w:rsidRDefault="00223D98" w:rsidP="00223D9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sz w:val="24"/>
          <w:szCs w:val="24"/>
        </w:rPr>
        <w:t>Gambar 4.4.</w:t>
      </w:r>
      <w:r w:rsidRPr="001B7E91">
        <w:rPr>
          <w:rFonts w:ascii="Times New Roman" w:hAnsi="Times New Roman" w:cs="Times New Roman"/>
          <w:noProof/>
          <w:sz w:val="24"/>
          <w:szCs w:val="24"/>
        </w:rPr>
        <w:t xml:space="preserve"> Hasil output uji </w:t>
      </w:r>
      <w:r w:rsidRPr="001B7E91">
        <w:rPr>
          <w:rFonts w:ascii="Times New Roman" w:hAnsi="Times New Roman" w:cs="Times New Roman"/>
          <w:sz w:val="24"/>
          <w:szCs w:val="24"/>
        </w:rPr>
        <w:t>heteroskedastisitas</w:t>
      </w:r>
    </w:p>
    <w:p w:rsidR="00223D98" w:rsidRPr="001B7E91" w:rsidRDefault="00223D98" w:rsidP="00223D98">
      <w:pPr>
        <w:spacing w:line="240" w:lineRule="auto"/>
        <w:jc w:val="both"/>
        <w:rPr>
          <w:rFonts w:ascii="Times New Roman" w:hAnsi="Times New Roman" w:cs="Times New Roman"/>
          <w:color w:val="000000"/>
          <w:sz w:val="24"/>
          <w:szCs w:val="24"/>
        </w:rPr>
      </w:pPr>
      <w:r w:rsidRPr="001B7E91">
        <w:rPr>
          <w:rFonts w:ascii="Times New Roman" w:hAnsi="Times New Roman" w:cs="Times New Roman"/>
          <w:color w:val="000000"/>
          <w:sz w:val="24"/>
          <w:szCs w:val="24"/>
        </w:rPr>
        <w:t>Sumber: Pengolahan Data Spss, 2018</w:t>
      </w:r>
    </w:p>
    <w:p w:rsidR="00223D98" w:rsidRPr="007A3D36" w:rsidRDefault="00223D98" w:rsidP="00223D98">
      <w:pPr>
        <w:autoSpaceDE w:val="0"/>
        <w:autoSpaceDN w:val="0"/>
        <w:adjustRightInd w:val="0"/>
        <w:spacing w:line="480" w:lineRule="auto"/>
        <w:ind w:firstLine="720"/>
        <w:jc w:val="both"/>
        <w:rPr>
          <w:rFonts w:ascii="Times New Roman" w:hAnsi="Times New Roman" w:cs="Times New Roman"/>
          <w:sz w:val="24"/>
          <w:szCs w:val="24"/>
        </w:rPr>
      </w:pPr>
      <w:r w:rsidRPr="001B7E91">
        <w:rPr>
          <w:rFonts w:ascii="Times New Roman" w:hAnsi="Times New Roman" w:cs="Times New Roman"/>
          <w:sz w:val="24"/>
          <w:szCs w:val="24"/>
        </w:rPr>
        <w:t xml:space="preserve">Dari gambar di atas terlihat bahwa sebaran titik tidak membentuk suatu pola/alur tertentu, sehingga dapat disimpulkan tidak terjadi heteroskedastisitas atau dengan kata lain terjadi homoskedastisitas. Asumsi klasik tentang </w:t>
      </w:r>
      <w:r w:rsidRPr="001B7E91">
        <w:rPr>
          <w:rFonts w:ascii="Times New Roman" w:hAnsi="Times New Roman" w:cs="Times New Roman"/>
          <w:sz w:val="24"/>
          <w:szCs w:val="24"/>
        </w:rPr>
        <w:lastRenderedPageBreak/>
        <w:t>heteroskedastisitas dalam model ini terpenuhi, yaitu terbebas dari heteroskedastisitas.</w:t>
      </w:r>
    </w:p>
    <w:p w:rsidR="00223D98" w:rsidRPr="001B7E91" w:rsidRDefault="00223D98" w:rsidP="00223D98">
      <w:pPr>
        <w:spacing w:after="0" w:line="600" w:lineRule="auto"/>
        <w:jc w:val="both"/>
        <w:rPr>
          <w:rFonts w:ascii="Times New Roman" w:hAnsi="Times New Roman" w:cs="Times New Roman"/>
          <w:b/>
          <w:sz w:val="24"/>
          <w:szCs w:val="24"/>
          <w:lang w:val="id-ID"/>
        </w:rPr>
      </w:pPr>
      <w:r w:rsidRPr="001B7E91">
        <w:rPr>
          <w:rFonts w:ascii="Times New Roman" w:hAnsi="Times New Roman" w:cs="Times New Roman"/>
          <w:b/>
          <w:sz w:val="24"/>
          <w:szCs w:val="24"/>
        </w:rPr>
        <w:t>4.</w:t>
      </w:r>
      <w:r>
        <w:rPr>
          <w:rFonts w:ascii="Times New Roman" w:hAnsi="Times New Roman" w:cs="Times New Roman"/>
          <w:b/>
          <w:sz w:val="24"/>
          <w:szCs w:val="24"/>
        </w:rPr>
        <w:t>1.5</w:t>
      </w:r>
      <w:r w:rsidRPr="001B7E91">
        <w:rPr>
          <w:rFonts w:ascii="Times New Roman" w:hAnsi="Times New Roman" w:cs="Times New Roman"/>
          <w:b/>
          <w:sz w:val="24"/>
          <w:szCs w:val="24"/>
        </w:rPr>
        <w:t xml:space="preserve">. Pengujian </w:t>
      </w:r>
      <w:r w:rsidRPr="001B7E91">
        <w:rPr>
          <w:rFonts w:ascii="Times New Roman" w:hAnsi="Times New Roman" w:cs="Times New Roman"/>
          <w:b/>
          <w:sz w:val="24"/>
          <w:szCs w:val="24"/>
          <w:lang w:val="id-ID"/>
        </w:rPr>
        <w:t>Hipotesis</w:t>
      </w:r>
    </w:p>
    <w:p w:rsidR="00223D98" w:rsidRPr="001B7E91" w:rsidRDefault="00223D98" w:rsidP="00223D98">
      <w:pPr>
        <w:spacing w:after="0" w:line="480" w:lineRule="auto"/>
        <w:ind w:firstLine="720"/>
        <w:jc w:val="both"/>
        <w:rPr>
          <w:rFonts w:ascii="Times New Roman" w:hAnsi="Times New Roman" w:cs="Times New Roman"/>
          <w:sz w:val="24"/>
          <w:szCs w:val="24"/>
        </w:rPr>
      </w:pPr>
      <w:r w:rsidRPr="001B7E91">
        <w:rPr>
          <w:rFonts w:ascii="Times New Roman" w:hAnsi="Times New Roman" w:cs="Times New Roman"/>
          <w:sz w:val="24"/>
          <w:szCs w:val="24"/>
          <w:lang w:val="id-ID"/>
        </w:rPr>
        <w:t xml:space="preserve">Analisis </w:t>
      </w:r>
      <w:r>
        <w:rPr>
          <w:rFonts w:ascii="Times New Roman" w:hAnsi="Times New Roman" w:cs="Times New Roman"/>
          <w:sz w:val="24"/>
          <w:szCs w:val="24"/>
        </w:rPr>
        <w:t>regresi linier</w:t>
      </w:r>
      <w:r w:rsidRPr="001B7E91">
        <w:rPr>
          <w:rFonts w:ascii="Times New Roman" w:hAnsi="Times New Roman" w:cs="Times New Roman"/>
          <w:sz w:val="24"/>
          <w:szCs w:val="24"/>
          <w:lang w:val="id-ID"/>
        </w:rPr>
        <w:t xml:space="preserve"> </w:t>
      </w:r>
      <w:r>
        <w:rPr>
          <w:rFonts w:ascii="Times New Roman" w:hAnsi="Times New Roman" w:cs="Times New Roman"/>
          <w:sz w:val="24"/>
          <w:szCs w:val="24"/>
        </w:rPr>
        <w:t>ber</w:t>
      </w:r>
      <w:r w:rsidRPr="001B7E91">
        <w:rPr>
          <w:rFonts w:ascii="Times New Roman" w:hAnsi="Times New Roman" w:cs="Times New Roman"/>
          <w:sz w:val="24"/>
          <w:szCs w:val="24"/>
          <w:lang w:val="id-ID"/>
        </w:rPr>
        <w:t>ganda digunakan untuk mengetahui hubungan antara dua atau lebih variabel independen (X</w:t>
      </w:r>
      <w:r w:rsidRPr="001B7E91">
        <w:rPr>
          <w:rFonts w:ascii="Times New Roman" w:hAnsi="Times New Roman" w:cs="Times New Roman"/>
          <w:sz w:val="24"/>
          <w:szCs w:val="24"/>
          <w:vertAlign w:val="subscript"/>
          <w:lang w:val="id-ID"/>
        </w:rPr>
        <w:t>1</w:t>
      </w:r>
      <w:r w:rsidRPr="001B7E91">
        <w:rPr>
          <w:rFonts w:ascii="Times New Roman" w:hAnsi="Times New Roman" w:cs="Times New Roman"/>
          <w:sz w:val="24"/>
          <w:szCs w:val="24"/>
          <w:lang w:val="id-ID"/>
        </w:rPr>
        <w:t>, X</w:t>
      </w:r>
      <w:r w:rsidRPr="001B7E91">
        <w:rPr>
          <w:rFonts w:ascii="Times New Roman" w:hAnsi="Times New Roman" w:cs="Times New Roman"/>
          <w:sz w:val="24"/>
          <w:szCs w:val="24"/>
          <w:vertAlign w:val="subscript"/>
          <w:lang w:val="id-ID"/>
        </w:rPr>
        <w:t>2</w:t>
      </w:r>
      <w:r w:rsidRPr="001B7E91">
        <w:rPr>
          <w:rFonts w:ascii="Times New Roman" w:hAnsi="Times New Roman" w:cs="Times New Roman"/>
          <w:sz w:val="24"/>
          <w:szCs w:val="24"/>
          <w:lang w:val="id-ID"/>
        </w:rPr>
        <w:t>, .... X</w:t>
      </w:r>
      <w:r w:rsidRPr="001B7E91">
        <w:rPr>
          <w:rFonts w:ascii="Times New Roman" w:hAnsi="Times New Roman" w:cs="Times New Roman"/>
          <w:sz w:val="24"/>
          <w:szCs w:val="24"/>
          <w:vertAlign w:val="subscript"/>
          <w:lang w:val="id-ID"/>
        </w:rPr>
        <w:t>n</w:t>
      </w:r>
      <w:r w:rsidRPr="001B7E91">
        <w:rPr>
          <w:rFonts w:ascii="Times New Roman" w:hAnsi="Times New Roman" w:cs="Times New Roman"/>
          <w:sz w:val="24"/>
          <w:szCs w:val="24"/>
          <w:lang w:val="id-ID"/>
        </w:rPr>
        <w:t>) terhadap variabel independen (Y) secara serentak. Koefisien ini menunjukkan seberapa besar hubungan antara variabel X dan Y. Nilai R berkisar antara 0 sampai 1, nilai semakin mendekati 1 berarti hubungan yang terjadi semakin kuat, sebaliknya nilai semakin mendekati nol maka hubungan semakin jauh.</w:t>
      </w:r>
    </w:p>
    <w:p w:rsidR="00223D98" w:rsidRDefault="00223D98" w:rsidP="00223D98">
      <w:pPr>
        <w:spacing w:after="0"/>
        <w:jc w:val="both"/>
        <w:rPr>
          <w:rFonts w:ascii="Times New Roman" w:hAnsi="Times New Roman" w:cs="Times New Roman"/>
          <w:sz w:val="24"/>
          <w:szCs w:val="24"/>
        </w:rPr>
      </w:pPr>
      <w:r>
        <w:rPr>
          <w:rFonts w:ascii="Times New Roman" w:hAnsi="Times New Roman" w:cs="Times New Roman"/>
          <w:sz w:val="24"/>
          <w:szCs w:val="24"/>
        </w:rPr>
        <w:t>Table 4.9.</w:t>
      </w:r>
      <w:r w:rsidRPr="001B7E91">
        <w:rPr>
          <w:rFonts w:ascii="Times New Roman" w:hAnsi="Times New Roman" w:cs="Times New Roman"/>
          <w:sz w:val="24"/>
          <w:szCs w:val="24"/>
        </w:rPr>
        <w:t xml:space="preserve"> Hasil Pengolahan Analisis Regresi Linier Berganda</w:t>
      </w:r>
    </w:p>
    <w:tbl>
      <w:tblPr>
        <w:tblW w:w="566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000"/>
        <w:gridCol w:w="1066"/>
        <w:gridCol w:w="1440"/>
        <w:gridCol w:w="1440"/>
      </w:tblGrid>
      <w:tr w:rsidR="00223D98" w:rsidTr="00223D98">
        <w:trPr>
          <w:cantSplit/>
          <w:tblHeader/>
        </w:trPr>
        <w:tc>
          <w:tcPr>
            <w:tcW w:w="5667" w:type="dxa"/>
            <w:gridSpan w:val="5"/>
            <w:tcBorders>
              <w:top w:val="nil"/>
              <w:left w:val="nil"/>
              <w:bottom w:val="nil"/>
              <w:right w:val="nil"/>
            </w:tcBorders>
            <w:shd w:val="clear" w:color="auto" w:fill="FFFFFF"/>
            <w:tcMar>
              <w:top w:w="30" w:type="dxa"/>
              <w:left w:w="30" w:type="dxa"/>
              <w:bottom w:w="30" w:type="dxa"/>
              <w:right w:w="30" w:type="dxa"/>
            </w:tcMar>
            <w:vAlign w:val="center"/>
          </w:tcPr>
          <w:p w:rsidR="00223D98" w:rsidRDefault="00223D98" w:rsidP="00223D98">
            <w:pPr>
              <w:spacing w:after="0" w:line="240" w:lineRule="auto"/>
              <w:jc w:val="center"/>
              <w:rPr>
                <w:rFonts w:ascii="Arial" w:hAnsi="Arial" w:cs="Arial"/>
                <w:sz w:val="18"/>
                <w:szCs w:val="18"/>
              </w:rPr>
            </w:pPr>
            <w:r>
              <w:rPr>
                <w:rFonts w:ascii="Arial" w:hAnsi="Arial" w:cs="Arial"/>
                <w:b/>
                <w:bCs/>
                <w:sz w:val="18"/>
                <w:szCs w:val="18"/>
              </w:rPr>
              <w:t>Model Summary</w:t>
            </w:r>
          </w:p>
        </w:tc>
      </w:tr>
      <w:tr w:rsidR="00223D98" w:rsidTr="00223D98">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23D98" w:rsidRDefault="00223D98" w:rsidP="00223D98">
            <w:pPr>
              <w:spacing w:after="0" w:line="240" w:lineRule="auto"/>
              <w:rPr>
                <w:rFonts w:ascii="Arial" w:hAnsi="Arial" w:cs="Arial"/>
                <w:sz w:val="18"/>
                <w:szCs w:val="18"/>
              </w:rPr>
            </w:pPr>
            <w:r>
              <w:rPr>
                <w:rFonts w:ascii="Arial" w:hAnsi="Arial" w:cs="Arial"/>
                <w:sz w:val="18"/>
                <w:szCs w:val="18"/>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23D98" w:rsidRDefault="00223D98" w:rsidP="00223D98">
            <w:pPr>
              <w:spacing w:after="0" w:line="240" w:lineRule="auto"/>
              <w:jc w:val="center"/>
              <w:rPr>
                <w:rFonts w:ascii="Arial" w:hAnsi="Arial" w:cs="Arial"/>
                <w:sz w:val="18"/>
                <w:szCs w:val="18"/>
              </w:rPr>
            </w:pPr>
            <w:r>
              <w:rPr>
                <w:rFonts w:ascii="Arial" w:hAnsi="Arial" w:cs="Arial"/>
                <w:sz w:val="18"/>
                <w:szCs w:val="18"/>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23D98" w:rsidRDefault="00223D98" w:rsidP="00223D98">
            <w:pPr>
              <w:spacing w:after="0" w:line="240" w:lineRule="auto"/>
              <w:jc w:val="center"/>
              <w:rPr>
                <w:rFonts w:ascii="Arial" w:hAnsi="Arial" w:cs="Arial"/>
                <w:sz w:val="18"/>
                <w:szCs w:val="18"/>
              </w:rPr>
            </w:pPr>
            <w:r>
              <w:rPr>
                <w:rFonts w:ascii="Arial" w:hAnsi="Arial" w:cs="Arial"/>
                <w:sz w:val="18"/>
                <w:szCs w:val="18"/>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23D98" w:rsidRDefault="00223D98" w:rsidP="00223D98">
            <w:pPr>
              <w:spacing w:after="0" w:line="240" w:lineRule="auto"/>
              <w:jc w:val="center"/>
              <w:rPr>
                <w:rFonts w:ascii="Arial" w:hAnsi="Arial" w:cs="Arial"/>
                <w:sz w:val="18"/>
                <w:szCs w:val="18"/>
              </w:rPr>
            </w:pPr>
            <w:r>
              <w:rPr>
                <w:rFonts w:ascii="Arial" w:hAnsi="Arial" w:cs="Arial"/>
                <w:sz w:val="18"/>
                <w:szCs w:val="18"/>
              </w:rPr>
              <w:t>Adjusted R Square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23D98" w:rsidRDefault="00223D98" w:rsidP="00223D98">
            <w:pPr>
              <w:spacing w:after="0" w:line="240" w:lineRule="auto"/>
              <w:jc w:val="center"/>
              <w:rPr>
                <w:rFonts w:ascii="Arial" w:hAnsi="Arial" w:cs="Arial"/>
                <w:sz w:val="18"/>
                <w:szCs w:val="18"/>
              </w:rPr>
            </w:pPr>
            <w:r>
              <w:rPr>
                <w:rFonts w:ascii="Arial" w:hAnsi="Arial" w:cs="Arial"/>
                <w:sz w:val="18"/>
                <w:szCs w:val="18"/>
              </w:rPr>
              <w:t>Std. Error of the Estimate</w:t>
            </w:r>
          </w:p>
        </w:tc>
      </w:tr>
      <w:tr w:rsidR="00223D98" w:rsidTr="00223D98">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23D98" w:rsidRDefault="00223D98" w:rsidP="00223D98">
            <w:pPr>
              <w:spacing w:after="0" w:line="240" w:lineRule="auto"/>
              <w:rPr>
                <w:rFonts w:ascii="Arial" w:hAnsi="Arial" w:cs="Arial"/>
                <w:sz w:val="18"/>
                <w:szCs w:val="18"/>
              </w:rPr>
            </w:pPr>
            <w:r>
              <w:rPr>
                <w:rFonts w:ascii="Arial" w:hAnsi="Arial" w:cs="Arial"/>
                <w:sz w:val="18"/>
                <w:szCs w:val="18"/>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223D98" w:rsidRDefault="00223D98" w:rsidP="00223D98">
            <w:pPr>
              <w:spacing w:after="0" w:line="240" w:lineRule="auto"/>
              <w:jc w:val="right"/>
              <w:rPr>
                <w:rFonts w:ascii="Arial" w:hAnsi="Arial" w:cs="Arial"/>
                <w:sz w:val="18"/>
                <w:szCs w:val="18"/>
              </w:rPr>
            </w:pPr>
            <w:r>
              <w:rPr>
                <w:rFonts w:ascii="Arial" w:hAnsi="Arial" w:cs="Arial"/>
                <w:sz w:val="18"/>
                <w:szCs w:val="18"/>
              </w:rPr>
              <w:t>.736</w:t>
            </w:r>
            <w:r>
              <w:rPr>
                <w:rFonts w:ascii="Arial" w:hAnsi="Arial" w:cs="Arial"/>
                <w:sz w:val="18"/>
                <w:szCs w:val="18"/>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23D98" w:rsidRDefault="00223D98" w:rsidP="00223D98">
            <w:pPr>
              <w:spacing w:after="0" w:line="240" w:lineRule="auto"/>
              <w:jc w:val="right"/>
              <w:rPr>
                <w:rFonts w:ascii="Arial" w:hAnsi="Arial" w:cs="Arial"/>
                <w:sz w:val="18"/>
                <w:szCs w:val="18"/>
              </w:rPr>
            </w:pPr>
            <w:r>
              <w:rPr>
                <w:rFonts w:ascii="Arial" w:hAnsi="Arial" w:cs="Arial"/>
                <w:sz w:val="18"/>
                <w:szCs w:val="18"/>
              </w:rPr>
              <w:t>.542</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23D98" w:rsidRDefault="00223D98" w:rsidP="00223D98">
            <w:pPr>
              <w:spacing w:after="0" w:line="240" w:lineRule="auto"/>
              <w:jc w:val="right"/>
              <w:rPr>
                <w:rFonts w:ascii="Arial" w:hAnsi="Arial" w:cs="Arial"/>
                <w:sz w:val="18"/>
                <w:szCs w:val="18"/>
              </w:rPr>
            </w:pPr>
            <w:r>
              <w:rPr>
                <w:rFonts w:ascii="Arial" w:hAnsi="Arial" w:cs="Arial"/>
                <w:sz w:val="18"/>
                <w:szCs w:val="18"/>
              </w:rPr>
              <w:t>.520</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23D98" w:rsidRDefault="00223D98" w:rsidP="00223D98">
            <w:pPr>
              <w:spacing w:after="0" w:line="240" w:lineRule="auto"/>
              <w:jc w:val="right"/>
              <w:rPr>
                <w:rFonts w:ascii="Arial" w:hAnsi="Arial" w:cs="Arial"/>
                <w:sz w:val="18"/>
                <w:szCs w:val="18"/>
              </w:rPr>
            </w:pPr>
            <w:r>
              <w:rPr>
                <w:rFonts w:ascii="Arial" w:hAnsi="Arial" w:cs="Arial"/>
                <w:sz w:val="18"/>
                <w:szCs w:val="18"/>
              </w:rPr>
              <w:t>3.38358</w:t>
            </w:r>
          </w:p>
        </w:tc>
      </w:tr>
      <w:tr w:rsidR="00223D98" w:rsidTr="00223D98">
        <w:trPr>
          <w:cantSplit/>
        </w:trPr>
        <w:tc>
          <w:tcPr>
            <w:tcW w:w="5667" w:type="dxa"/>
            <w:gridSpan w:val="5"/>
            <w:tcBorders>
              <w:top w:val="nil"/>
              <w:left w:val="nil"/>
              <w:bottom w:val="nil"/>
              <w:right w:val="nil"/>
            </w:tcBorders>
            <w:shd w:val="clear" w:color="auto" w:fill="FFFFFF"/>
            <w:tcMar>
              <w:top w:w="30" w:type="dxa"/>
              <w:left w:w="30" w:type="dxa"/>
              <w:bottom w:w="30" w:type="dxa"/>
              <w:right w:w="30" w:type="dxa"/>
            </w:tcMar>
          </w:tcPr>
          <w:p w:rsidR="00223D98" w:rsidRDefault="00223D98" w:rsidP="00223D98">
            <w:pPr>
              <w:spacing w:after="0" w:line="240" w:lineRule="auto"/>
              <w:rPr>
                <w:rFonts w:ascii="Arial" w:hAnsi="Arial" w:cs="Arial"/>
                <w:sz w:val="18"/>
                <w:szCs w:val="18"/>
              </w:rPr>
            </w:pPr>
            <w:r>
              <w:rPr>
                <w:rFonts w:ascii="Arial" w:hAnsi="Arial" w:cs="Arial"/>
                <w:sz w:val="18"/>
                <w:szCs w:val="18"/>
              </w:rPr>
              <w:t>a. Predictors: (Constant), skor_GK, skor_SDM</w:t>
            </w:r>
          </w:p>
        </w:tc>
      </w:tr>
    </w:tbl>
    <w:p w:rsidR="00223D98" w:rsidRPr="00C03998" w:rsidRDefault="00223D98" w:rsidP="00223D98">
      <w:pPr>
        <w:autoSpaceDE w:val="0"/>
        <w:autoSpaceDN w:val="0"/>
        <w:adjustRightInd w:val="0"/>
        <w:spacing w:after="0" w:line="240" w:lineRule="auto"/>
        <w:rPr>
          <w:rFonts w:ascii="Times New Roman" w:hAnsi="Times New Roman" w:cs="Times New Roman"/>
          <w:sz w:val="24"/>
          <w:szCs w:val="24"/>
        </w:rPr>
      </w:pPr>
    </w:p>
    <w:tbl>
      <w:tblPr>
        <w:tblW w:w="780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258"/>
        <w:gridCol w:w="1441"/>
        <w:gridCol w:w="998"/>
        <w:gridCol w:w="1383"/>
        <w:gridCol w:w="1000"/>
        <w:gridCol w:w="1000"/>
      </w:tblGrid>
      <w:tr w:rsidR="00223D98" w:rsidRPr="00C03998" w:rsidTr="00223D98">
        <w:trPr>
          <w:cantSplit/>
          <w:tblHeader/>
        </w:trPr>
        <w:tc>
          <w:tcPr>
            <w:tcW w:w="7798" w:type="dxa"/>
            <w:gridSpan w:val="7"/>
            <w:tcBorders>
              <w:top w:val="nil"/>
              <w:left w:val="nil"/>
              <w:bottom w:val="nil"/>
              <w:right w:val="nil"/>
            </w:tcBorders>
            <w:shd w:val="clear" w:color="auto" w:fill="FFFFFF"/>
            <w:tcMar>
              <w:top w:w="30" w:type="dxa"/>
              <w:left w:w="30" w:type="dxa"/>
              <w:bottom w:w="30" w:type="dxa"/>
              <w:right w:w="30" w:type="dxa"/>
            </w:tcMar>
            <w:vAlign w:val="center"/>
          </w:tcPr>
          <w:p w:rsidR="00223D98" w:rsidRPr="00C03998" w:rsidRDefault="00223D98" w:rsidP="00223D98">
            <w:pPr>
              <w:autoSpaceDE w:val="0"/>
              <w:autoSpaceDN w:val="0"/>
              <w:adjustRightInd w:val="0"/>
              <w:spacing w:after="0" w:line="240" w:lineRule="auto"/>
              <w:jc w:val="center"/>
              <w:rPr>
                <w:rFonts w:ascii="Arial" w:hAnsi="Arial" w:cs="Arial"/>
                <w:color w:val="000000"/>
                <w:sz w:val="18"/>
                <w:szCs w:val="18"/>
              </w:rPr>
            </w:pPr>
            <w:r w:rsidRPr="00C03998">
              <w:rPr>
                <w:rFonts w:ascii="Arial" w:hAnsi="Arial" w:cs="Arial"/>
                <w:b/>
                <w:bCs/>
                <w:color w:val="000000"/>
                <w:sz w:val="18"/>
                <w:szCs w:val="18"/>
              </w:rPr>
              <w:t>ANOVA</w:t>
            </w:r>
            <w:r w:rsidRPr="00C03998">
              <w:rPr>
                <w:rFonts w:ascii="Arial" w:hAnsi="Arial" w:cs="Arial"/>
                <w:b/>
                <w:bCs/>
                <w:color w:val="000000"/>
                <w:sz w:val="18"/>
                <w:szCs w:val="18"/>
                <w:vertAlign w:val="superscript"/>
              </w:rPr>
              <w:t>b</w:t>
            </w:r>
          </w:p>
        </w:tc>
      </w:tr>
      <w:tr w:rsidR="00223D98" w:rsidRPr="00C03998" w:rsidTr="00223D98">
        <w:trPr>
          <w:cantSplit/>
          <w:tblHeader/>
        </w:trPr>
        <w:tc>
          <w:tcPr>
            <w:tcW w:w="1978"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23D98" w:rsidRPr="00C03998" w:rsidRDefault="00223D98" w:rsidP="00223D98">
            <w:pPr>
              <w:autoSpaceDE w:val="0"/>
              <w:autoSpaceDN w:val="0"/>
              <w:adjustRightInd w:val="0"/>
              <w:spacing w:after="0" w:line="240" w:lineRule="auto"/>
              <w:rPr>
                <w:rFonts w:ascii="Arial" w:hAnsi="Arial" w:cs="Arial"/>
                <w:color w:val="000000"/>
                <w:sz w:val="18"/>
                <w:szCs w:val="18"/>
              </w:rPr>
            </w:pPr>
            <w:r w:rsidRPr="00C03998">
              <w:rPr>
                <w:rFonts w:ascii="Arial" w:hAnsi="Arial" w:cs="Arial"/>
                <w:color w:val="000000"/>
                <w:sz w:val="18"/>
                <w:szCs w:val="18"/>
              </w:rPr>
              <w:t>Model</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23D98" w:rsidRPr="00C03998" w:rsidRDefault="00223D98" w:rsidP="00223D98">
            <w:pPr>
              <w:autoSpaceDE w:val="0"/>
              <w:autoSpaceDN w:val="0"/>
              <w:adjustRightInd w:val="0"/>
              <w:spacing w:after="0" w:line="240" w:lineRule="auto"/>
              <w:jc w:val="center"/>
              <w:rPr>
                <w:rFonts w:ascii="Arial" w:hAnsi="Arial" w:cs="Arial"/>
                <w:color w:val="000000"/>
                <w:sz w:val="18"/>
                <w:szCs w:val="18"/>
              </w:rPr>
            </w:pPr>
            <w:r w:rsidRPr="00C03998">
              <w:rPr>
                <w:rFonts w:ascii="Arial" w:hAnsi="Arial" w:cs="Arial"/>
                <w:color w:val="000000"/>
                <w:sz w:val="18"/>
                <w:szCs w:val="18"/>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23D98" w:rsidRPr="00C03998" w:rsidRDefault="00223D98" w:rsidP="00223D98">
            <w:pPr>
              <w:autoSpaceDE w:val="0"/>
              <w:autoSpaceDN w:val="0"/>
              <w:adjustRightInd w:val="0"/>
              <w:spacing w:after="0" w:line="240" w:lineRule="auto"/>
              <w:jc w:val="center"/>
              <w:rPr>
                <w:rFonts w:ascii="Arial" w:hAnsi="Arial" w:cs="Arial"/>
                <w:color w:val="000000"/>
                <w:sz w:val="18"/>
                <w:szCs w:val="18"/>
              </w:rPr>
            </w:pPr>
            <w:r w:rsidRPr="00C03998">
              <w:rPr>
                <w:rFonts w:ascii="Arial" w:hAnsi="Arial" w:cs="Arial"/>
                <w:color w:val="000000"/>
                <w:sz w:val="18"/>
                <w:szCs w:val="18"/>
              </w:rPr>
              <w:t>Df</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23D98" w:rsidRPr="00C03998" w:rsidRDefault="00223D98" w:rsidP="00223D98">
            <w:pPr>
              <w:autoSpaceDE w:val="0"/>
              <w:autoSpaceDN w:val="0"/>
              <w:adjustRightInd w:val="0"/>
              <w:spacing w:after="0" w:line="240" w:lineRule="auto"/>
              <w:jc w:val="center"/>
              <w:rPr>
                <w:rFonts w:ascii="Arial" w:hAnsi="Arial" w:cs="Arial"/>
                <w:color w:val="000000"/>
                <w:sz w:val="18"/>
                <w:szCs w:val="18"/>
              </w:rPr>
            </w:pPr>
            <w:r w:rsidRPr="00C03998">
              <w:rPr>
                <w:rFonts w:ascii="Arial" w:hAnsi="Arial" w:cs="Arial"/>
                <w:color w:val="000000"/>
                <w:sz w:val="18"/>
                <w:szCs w:val="18"/>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23D98" w:rsidRPr="00C03998" w:rsidRDefault="00223D98" w:rsidP="00223D98">
            <w:pPr>
              <w:autoSpaceDE w:val="0"/>
              <w:autoSpaceDN w:val="0"/>
              <w:adjustRightInd w:val="0"/>
              <w:spacing w:after="0" w:line="240" w:lineRule="auto"/>
              <w:jc w:val="center"/>
              <w:rPr>
                <w:rFonts w:ascii="Arial" w:hAnsi="Arial" w:cs="Arial"/>
                <w:color w:val="000000"/>
                <w:sz w:val="18"/>
                <w:szCs w:val="18"/>
              </w:rPr>
            </w:pPr>
            <w:r w:rsidRPr="00C03998">
              <w:rPr>
                <w:rFonts w:ascii="Arial" w:hAnsi="Arial"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23D98" w:rsidRPr="00C03998" w:rsidRDefault="00223D98" w:rsidP="00223D98">
            <w:pPr>
              <w:autoSpaceDE w:val="0"/>
              <w:autoSpaceDN w:val="0"/>
              <w:adjustRightInd w:val="0"/>
              <w:spacing w:after="0" w:line="240" w:lineRule="auto"/>
              <w:jc w:val="center"/>
              <w:rPr>
                <w:rFonts w:ascii="Arial" w:hAnsi="Arial" w:cs="Arial"/>
                <w:color w:val="000000"/>
                <w:sz w:val="18"/>
                <w:szCs w:val="18"/>
              </w:rPr>
            </w:pPr>
            <w:r w:rsidRPr="00C03998">
              <w:rPr>
                <w:rFonts w:ascii="Arial" w:hAnsi="Arial" w:cs="Arial"/>
                <w:color w:val="000000"/>
                <w:sz w:val="18"/>
                <w:szCs w:val="18"/>
              </w:rPr>
              <w:t>Sig.</w:t>
            </w:r>
          </w:p>
        </w:tc>
      </w:tr>
      <w:tr w:rsidR="00223D98" w:rsidRPr="00C03998" w:rsidTr="00223D98">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23D98" w:rsidRPr="00C03998" w:rsidRDefault="00223D98" w:rsidP="00223D98">
            <w:pPr>
              <w:autoSpaceDE w:val="0"/>
              <w:autoSpaceDN w:val="0"/>
              <w:adjustRightInd w:val="0"/>
              <w:spacing w:after="0" w:line="240" w:lineRule="auto"/>
              <w:rPr>
                <w:rFonts w:ascii="Arial" w:hAnsi="Arial" w:cs="Arial"/>
                <w:color w:val="000000"/>
                <w:sz w:val="18"/>
                <w:szCs w:val="18"/>
              </w:rPr>
            </w:pPr>
            <w:r w:rsidRPr="00C03998">
              <w:rPr>
                <w:rFonts w:ascii="Arial" w:hAnsi="Arial" w:cs="Arial"/>
                <w:color w:val="000000"/>
                <w:sz w:val="18"/>
                <w:szCs w:val="18"/>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23D98" w:rsidRPr="00C03998" w:rsidRDefault="00223D98" w:rsidP="00223D98">
            <w:pPr>
              <w:autoSpaceDE w:val="0"/>
              <w:autoSpaceDN w:val="0"/>
              <w:adjustRightInd w:val="0"/>
              <w:spacing w:after="0" w:line="240" w:lineRule="auto"/>
              <w:rPr>
                <w:rFonts w:ascii="Arial" w:hAnsi="Arial" w:cs="Arial"/>
                <w:color w:val="000000"/>
                <w:sz w:val="18"/>
                <w:szCs w:val="18"/>
              </w:rPr>
            </w:pPr>
            <w:r w:rsidRPr="00C03998">
              <w:rPr>
                <w:rFonts w:ascii="Arial" w:hAnsi="Arial" w:cs="Arial"/>
                <w:color w:val="000000"/>
                <w:sz w:val="18"/>
                <w:szCs w:val="18"/>
              </w:rPr>
              <w:t>Regression</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223D98" w:rsidRPr="00C03998" w:rsidRDefault="00223D98" w:rsidP="00223D98">
            <w:pPr>
              <w:autoSpaceDE w:val="0"/>
              <w:autoSpaceDN w:val="0"/>
              <w:adjustRightInd w:val="0"/>
              <w:spacing w:after="0" w:line="240" w:lineRule="auto"/>
              <w:jc w:val="right"/>
              <w:rPr>
                <w:rFonts w:ascii="Arial" w:hAnsi="Arial" w:cs="Arial"/>
                <w:color w:val="000000"/>
                <w:sz w:val="18"/>
                <w:szCs w:val="18"/>
              </w:rPr>
            </w:pPr>
            <w:r w:rsidRPr="00C03998">
              <w:rPr>
                <w:rFonts w:ascii="Arial" w:hAnsi="Arial" w:cs="Arial"/>
                <w:color w:val="000000"/>
                <w:sz w:val="18"/>
                <w:szCs w:val="18"/>
              </w:rPr>
              <w:t>542.799</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223D98" w:rsidRPr="00C03998" w:rsidRDefault="00223D98" w:rsidP="00223D98">
            <w:pPr>
              <w:autoSpaceDE w:val="0"/>
              <w:autoSpaceDN w:val="0"/>
              <w:adjustRightInd w:val="0"/>
              <w:spacing w:after="0" w:line="240" w:lineRule="auto"/>
              <w:jc w:val="right"/>
              <w:rPr>
                <w:rFonts w:ascii="Arial" w:hAnsi="Arial" w:cs="Arial"/>
                <w:color w:val="000000"/>
                <w:sz w:val="18"/>
                <w:szCs w:val="18"/>
              </w:rPr>
            </w:pPr>
            <w:r w:rsidRPr="00C03998">
              <w:rPr>
                <w:rFonts w:ascii="Arial" w:hAnsi="Arial" w:cs="Arial"/>
                <w:color w:val="000000"/>
                <w:sz w:val="18"/>
                <w:szCs w:val="18"/>
              </w:rPr>
              <w:t>2</w:t>
            </w:r>
          </w:p>
        </w:tc>
        <w:tc>
          <w:tcPr>
            <w:tcW w:w="1382" w:type="dxa"/>
            <w:tcBorders>
              <w:top w:val="single" w:sz="16" w:space="0" w:color="000000"/>
              <w:bottom w:val="nil"/>
            </w:tcBorders>
            <w:shd w:val="clear" w:color="auto" w:fill="FFFFFF"/>
            <w:tcMar>
              <w:top w:w="30" w:type="dxa"/>
              <w:left w:w="30" w:type="dxa"/>
              <w:bottom w:w="30" w:type="dxa"/>
              <w:right w:w="30" w:type="dxa"/>
            </w:tcMar>
            <w:vAlign w:val="center"/>
          </w:tcPr>
          <w:p w:rsidR="00223D98" w:rsidRPr="00C03998" w:rsidRDefault="00223D98" w:rsidP="00223D98">
            <w:pPr>
              <w:autoSpaceDE w:val="0"/>
              <w:autoSpaceDN w:val="0"/>
              <w:adjustRightInd w:val="0"/>
              <w:spacing w:after="0" w:line="240" w:lineRule="auto"/>
              <w:jc w:val="right"/>
              <w:rPr>
                <w:rFonts w:ascii="Arial" w:hAnsi="Arial" w:cs="Arial"/>
                <w:color w:val="000000"/>
                <w:sz w:val="18"/>
                <w:szCs w:val="18"/>
              </w:rPr>
            </w:pPr>
            <w:r w:rsidRPr="00C03998">
              <w:rPr>
                <w:rFonts w:ascii="Arial" w:hAnsi="Arial" w:cs="Arial"/>
                <w:color w:val="000000"/>
                <w:sz w:val="18"/>
                <w:szCs w:val="18"/>
              </w:rPr>
              <w:t>271.400</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223D98" w:rsidRPr="00C03998" w:rsidRDefault="00223D98" w:rsidP="00223D98">
            <w:pPr>
              <w:autoSpaceDE w:val="0"/>
              <w:autoSpaceDN w:val="0"/>
              <w:adjustRightInd w:val="0"/>
              <w:spacing w:after="0" w:line="240" w:lineRule="auto"/>
              <w:jc w:val="right"/>
              <w:rPr>
                <w:rFonts w:ascii="Arial" w:hAnsi="Arial" w:cs="Arial"/>
                <w:color w:val="000000"/>
                <w:sz w:val="18"/>
                <w:szCs w:val="18"/>
              </w:rPr>
            </w:pPr>
            <w:r w:rsidRPr="00C03998">
              <w:rPr>
                <w:rFonts w:ascii="Arial" w:hAnsi="Arial" w:cs="Arial"/>
                <w:color w:val="000000"/>
                <w:sz w:val="18"/>
                <w:szCs w:val="18"/>
              </w:rPr>
              <w:t>23.706</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23D98" w:rsidRPr="00C03998" w:rsidRDefault="00223D98" w:rsidP="00223D98">
            <w:pPr>
              <w:autoSpaceDE w:val="0"/>
              <w:autoSpaceDN w:val="0"/>
              <w:adjustRightInd w:val="0"/>
              <w:spacing w:after="0" w:line="240" w:lineRule="auto"/>
              <w:jc w:val="right"/>
              <w:rPr>
                <w:rFonts w:ascii="Arial" w:hAnsi="Arial" w:cs="Arial"/>
                <w:color w:val="000000"/>
                <w:sz w:val="18"/>
                <w:szCs w:val="18"/>
              </w:rPr>
            </w:pPr>
            <w:r w:rsidRPr="00C03998">
              <w:rPr>
                <w:rFonts w:ascii="Arial" w:hAnsi="Arial" w:cs="Arial"/>
                <w:color w:val="000000"/>
                <w:sz w:val="18"/>
                <w:szCs w:val="18"/>
              </w:rPr>
              <w:t>.000</w:t>
            </w:r>
            <w:r w:rsidRPr="00C03998">
              <w:rPr>
                <w:rFonts w:ascii="Arial" w:hAnsi="Arial" w:cs="Arial"/>
                <w:color w:val="000000"/>
                <w:sz w:val="18"/>
                <w:szCs w:val="18"/>
                <w:vertAlign w:val="superscript"/>
              </w:rPr>
              <w:t>a</w:t>
            </w:r>
          </w:p>
        </w:tc>
      </w:tr>
      <w:tr w:rsidR="00223D98" w:rsidRPr="00C03998" w:rsidTr="00223D9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23D98" w:rsidRPr="00C03998" w:rsidRDefault="00223D98" w:rsidP="00223D98">
            <w:pPr>
              <w:autoSpaceDE w:val="0"/>
              <w:autoSpaceDN w:val="0"/>
              <w:adjustRightInd w:val="0"/>
              <w:spacing w:after="0" w:line="240" w:lineRule="auto"/>
              <w:rPr>
                <w:rFonts w:ascii="Arial" w:hAnsi="Arial" w:cs="Arial"/>
                <w:color w:val="000000"/>
                <w:sz w:val="18"/>
                <w:szCs w:val="18"/>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223D98" w:rsidRPr="00C03998" w:rsidRDefault="00223D98" w:rsidP="00223D98">
            <w:pPr>
              <w:autoSpaceDE w:val="0"/>
              <w:autoSpaceDN w:val="0"/>
              <w:adjustRightInd w:val="0"/>
              <w:spacing w:after="0" w:line="240" w:lineRule="auto"/>
              <w:rPr>
                <w:rFonts w:ascii="Arial" w:hAnsi="Arial" w:cs="Arial"/>
                <w:color w:val="000000"/>
                <w:sz w:val="18"/>
                <w:szCs w:val="18"/>
              </w:rPr>
            </w:pPr>
            <w:r w:rsidRPr="00C03998">
              <w:rPr>
                <w:rFonts w:ascii="Arial" w:hAnsi="Arial" w:cs="Arial"/>
                <w:color w:val="000000"/>
                <w:sz w:val="18"/>
                <w:szCs w:val="18"/>
              </w:rPr>
              <w:t>Residual</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223D98" w:rsidRPr="00C03998" w:rsidRDefault="00223D98" w:rsidP="00223D98">
            <w:pPr>
              <w:autoSpaceDE w:val="0"/>
              <w:autoSpaceDN w:val="0"/>
              <w:adjustRightInd w:val="0"/>
              <w:spacing w:after="0" w:line="240" w:lineRule="auto"/>
              <w:jc w:val="right"/>
              <w:rPr>
                <w:rFonts w:ascii="Arial" w:hAnsi="Arial" w:cs="Arial"/>
                <w:color w:val="000000"/>
                <w:sz w:val="18"/>
                <w:szCs w:val="18"/>
              </w:rPr>
            </w:pPr>
            <w:r w:rsidRPr="00C03998">
              <w:rPr>
                <w:rFonts w:ascii="Arial" w:hAnsi="Arial" w:cs="Arial"/>
                <w:color w:val="000000"/>
                <w:sz w:val="18"/>
                <w:szCs w:val="18"/>
              </w:rPr>
              <w:t>457.945</w:t>
            </w:r>
          </w:p>
        </w:tc>
        <w:tc>
          <w:tcPr>
            <w:tcW w:w="998" w:type="dxa"/>
            <w:tcBorders>
              <w:top w:val="nil"/>
              <w:bottom w:val="nil"/>
            </w:tcBorders>
            <w:shd w:val="clear" w:color="auto" w:fill="FFFFFF"/>
            <w:tcMar>
              <w:top w:w="30" w:type="dxa"/>
              <w:left w:w="30" w:type="dxa"/>
              <w:bottom w:w="30" w:type="dxa"/>
              <w:right w:w="30" w:type="dxa"/>
            </w:tcMar>
            <w:vAlign w:val="center"/>
          </w:tcPr>
          <w:p w:rsidR="00223D98" w:rsidRPr="00C03998" w:rsidRDefault="00223D98" w:rsidP="00223D98">
            <w:pPr>
              <w:autoSpaceDE w:val="0"/>
              <w:autoSpaceDN w:val="0"/>
              <w:adjustRightInd w:val="0"/>
              <w:spacing w:after="0" w:line="240" w:lineRule="auto"/>
              <w:jc w:val="right"/>
              <w:rPr>
                <w:rFonts w:ascii="Arial" w:hAnsi="Arial" w:cs="Arial"/>
                <w:color w:val="000000"/>
                <w:sz w:val="18"/>
                <w:szCs w:val="18"/>
              </w:rPr>
            </w:pPr>
            <w:r w:rsidRPr="00C03998">
              <w:rPr>
                <w:rFonts w:ascii="Arial" w:hAnsi="Arial" w:cs="Arial"/>
                <w:color w:val="000000"/>
                <w:sz w:val="18"/>
                <w:szCs w:val="18"/>
              </w:rPr>
              <w:t>40</w:t>
            </w:r>
          </w:p>
        </w:tc>
        <w:tc>
          <w:tcPr>
            <w:tcW w:w="1382" w:type="dxa"/>
            <w:tcBorders>
              <w:top w:val="nil"/>
              <w:bottom w:val="nil"/>
            </w:tcBorders>
            <w:shd w:val="clear" w:color="auto" w:fill="FFFFFF"/>
            <w:tcMar>
              <w:top w:w="30" w:type="dxa"/>
              <w:left w:w="30" w:type="dxa"/>
              <w:bottom w:w="30" w:type="dxa"/>
              <w:right w:w="30" w:type="dxa"/>
            </w:tcMar>
            <w:vAlign w:val="center"/>
          </w:tcPr>
          <w:p w:rsidR="00223D98" w:rsidRPr="00C03998" w:rsidRDefault="00223D98" w:rsidP="00223D98">
            <w:pPr>
              <w:autoSpaceDE w:val="0"/>
              <w:autoSpaceDN w:val="0"/>
              <w:adjustRightInd w:val="0"/>
              <w:spacing w:after="0" w:line="240" w:lineRule="auto"/>
              <w:jc w:val="right"/>
              <w:rPr>
                <w:rFonts w:ascii="Arial" w:hAnsi="Arial" w:cs="Arial"/>
                <w:color w:val="000000"/>
                <w:sz w:val="18"/>
                <w:szCs w:val="18"/>
              </w:rPr>
            </w:pPr>
            <w:r w:rsidRPr="00C03998">
              <w:rPr>
                <w:rFonts w:ascii="Arial" w:hAnsi="Arial" w:cs="Arial"/>
                <w:color w:val="000000"/>
                <w:sz w:val="18"/>
                <w:szCs w:val="18"/>
              </w:rPr>
              <w:t>11.449</w:t>
            </w:r>
          </w:p>
        </w:tc>
        <w:tc>
          <w:tcPr>
            <w:tcW w:w="1000" w:type="dxa"/>
            <w:tcBorders>
              <w:top w:val="nil"/>
              <w:bottom w:val="nil"/>
            </w:tcBorders>
            <w:shd w:val="clear" w:color="auto" w:fill="FFFFFF"/>
            <w:tcMar>
              <w:top w:w="30" w:type="dxa"/>
              <w:left w:w="30" w:type="dxa"/>
              <w:bottom w:w="30" w:type="dxa"/>
              <w:right w:w="30" w:type="dxa"/>
            </w:tcMar>
          </w:tcPr>
          <w:p w:rsidR="00223D98" w:rsidRPr="00C03998" w:rsidRDefault="00223D98" w:rsidP="00223D98">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223D98" w:rsidRPr="00C03998" w:rsidRDefault="00223D98" w:rsidP="00223D98">
            <w:pPr>
              <w:autoSpaceDE w:val="0"/>
              <w:autoSpaceDN w:val="0"/>
              <w:adjustRightInd w:val="0"/>
              <w:spacing w:after="0" w:line="240" w:lineRule="auto"/>
              <w:rPr>
                <w:rFonts w:ascii="Times New Roman" w:hAnsi="Times New Roman" w:cs="Times New Roman"/>
                <w:sz w:val="24"/>
                <w:szCs w:val="24"/>
              </w:rPr>
            </w:pPr>
          </w:p>
        </w:tc>
      </w:tr>
      <w:tr w:rsidR="00223D98" w:rsidRPr="00C03998" w:rsidTr="00223D9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23D98" w:rsidRPr="00C03998" w:rsidRDefault="00223D98" w:rsidP="00223D98">
            <w:pPr>
              <w:autoSpaceDE w:val="0"/>
              <w:autoSpaceDN w:val="0"/>
              <w:adjustRightInd w:val="0"/>
              <w:spacing w:after="0" w:line="240" w:lineRule="auto"/>
              <w:rPr>
                <w:rFonts w:ascii="Times New Roman" w:hAnsi="Times New Roman" w:cs="Times New Roman"/>
                <w:sz w:val="24"/>
                <w:szCs w:val="24"/>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23D98" w:rsidRPr="00C03998" w:rsidRDefault="00223D98" w:rsidP="00223D98">
            <w:pPr>
              <w:autoSpaceDE w:val="0"/>
              <w:autoSpaceDN w:val="0"/>
              <w:adjustRightInd w:val="0"/>
              <w:spacing w:after="0" w:line="240" w:lineRule="auto"/>
              <w:rPr>
                <w:rFonts w:ascii="Arial" w:hAnsi="Arial" w:cs="Arial"/>
                <w:color w:val="000000"/>
                <w:sz w:val="18"/>
                <w:szCs w:val="18"/>
              </w:rPr>
            </w:pPr>
            <w:r w:rsidRPr="00C03998">
              <w:rPr>
                <w:rFonts w:ascii="Arial" w:hAnsi="Arial" w:cs="Arial"/>
                <w:color w:val="000000"/>
                <w:sz w:val="18"/>
                <w:szCs w:val="18"/>
              </w:rPr>
              <w:t>Total</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223D98" w:rsidRPr="00C03998" w:rsidRDefault="00223D98" w:rsidP="00223D98">
            <w:pPr>
              <w:autoSpaceDE w:val="0"/>
              <w:autoSpaceDN w:val="0"/>
              <w:adjustRightInd w:val="0"/>
              <w:spacing w:after="0" w:line="240" w:lineRule="auto"/>
              <w:jc w:val="right"/>
              <w:rPr>
                <w:rFonts w:ascii="Arial" w:hAnsi="Arial" w:cs="Arial"/>
                <w:color w:val="000000"/>
                <w:sz w:val="18"/>
                <w:szCs w:val="18"/>
              </w:rPr>
            </w:pPr>
            <w:r w:rsidRPr="00C03998">
              <w:rPr>
                <w:rFonts w:ascii="Arial" w:hAnsi="Arial" w:cs="Arial"/>
                <w:color w:val="000000"/>
                <w:sz w:val="18"/>
                <w:szCs w:val="18"/>
              </w:rPr>
              <w:t>1000.744</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223D98" w:rsidRPr="00C03998" w:rsidRDefault="00223D98" w:rsidP="00223D98">
            <w:pPr>
              <w:autoSpaceDE w:val="0"/>
              <w:autoSpaceDN w:val="0"/>
              <w:adjustRightInd w:val="0"/>
              <w:spacing w:after="0" w:line="240" w:lineRule="auto"/>
              <w:jc w:val="right"/>
              <w:rPr>
                <w:rFonts w:ascii="Arial" w:hAnsi="Arial" w:cs="Arial"/>
                <w:color w:val="000000"/>
                <w:sz w:val="18"/>
                <w:szCs w:val="18"/>
              </w:rPr>
            </w:pPr>
            <w:r w:rsidRPr="00C03998">
              <w:rPr>
                <w:rFonts w:ascii="Arial" w:hAnsi="Arial" w:cs="Arial"/>
                <w:color w:val="000000"/>
                <w:sz w:val="18"/>
                <w:szCs w:val="18"/>
              </w:rPr>
              <w:t>42</w:t>
            </w:r>
          </w:p>
        </w:tc>
        <w:tc>
          <w:tcPr>
            <w:tcW w:w="1382" w:type="dxa"/>
            <w:tcBorders>
              <w:top w:val="nil"/>
              <w:bottom w:val="single" w:sz="16" w:space="0" w:color="000000"/>
            </w:tcBorders>
            <w:shd w:val="clear" w:color="auto" w:fill="FFFFFF"/>
            <w:tcMar>
              <w:top w:w="30" w:type="dxa"/>
              <w:left w:w="30" w:type="dxa"/>
              <w:bottom w:w="30" w:type="dxa"/>
              <w:right w:w="30" w:type="dxa"/>
            </w:tcMar>
          </w:tcPr>
          <w:p w:rsidR="00223D98" w:rsidRPr="00C03998" w:rsidRDefault="00223D98" w:rsidP="00223D98">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223D98" w:rsidRPr="00C03998" w:rsidRDefault="00223D98" w:rsidP="00223D98">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223D98" w:rsidRPr="00C03998" w:rsidRDefault="00223D98" w:rsidP="00223D98">
            <w:pPr>
              <w:autoSpaceDE w:val="0"/>
              <w:autoSpaceDN w:val="0"/>
              <w:adjustRightInd w:val="0"/>
              <w:spacing w:after="0" w:line="240" w:lineRule="auto"/>
              <w:rPr>
                <w:rFonts w:ascii="Times New Roman" w:hAnsi="Times New Roman" w:cs="Times New Roman"/>
                <w:sz w:val="24"/>
                <w:szCs w:val="24"/>
              </w:rPr>
            </w:pPr>
          </w:p>
        </w:tc>
      </w:tr>
      <w:tr w:rsidR="00223D98" w:rsidRPr="00C03998" w:rsidTr="00223D98">
        <w:trPr>
          <w:cantSplit/>
        </w:trPr>
        <w:tc>
          <w:tcPr>
            <w:tcW w:w="5798" w:type="dxa"/>
            <w:gridSpan w:val="5"/>
            <w:tcBorders>
              <w:top w:val="nil"/>
              <w:left w:val="nil"/>
              <w:bottom w:val="nil"/>
              <w:right w:val="nil"/>
            </w:tcBorders>
            <w:shd w:val="clear" w:color="auto" w:fill="FFFFFF"/>
            <w:tcMar>
              <w:top w:w="30" w:type="dxa"/>
              <w:left w:w="30" w:type="dxa"/>
              <w:bottom w:w="30" w:type="dxa"/>
              <w:right w:w="30" w:type="dxa"/>
            </w:tcMar>
          </w:tcPr>
          <w:p w:rsidR="00223D98" w:rsidRPr="00C03998" w:rsidRDefault="00223D98" w:rsidP="00223D98">
            <w:pPr>
              <w:autoSpaceDE w:val="0"/>
              <w:autoSpaceDN w:val="0"/>
              <w:adjustRightInd w:val="0"/>
              <w:spacing w:after="0" w:line="240" w:lineRule="auto"/>
              <w:rPr>
                <w:rFonts w:ascii="Arial" w:hAnsi="Arial" w:cs="Arial"/>
                <w:color w:val="000000"/>
                <w:sz w:val="18"/>
                <w:szCs w:val="18"/>
              </w:rPr>
            </w:pPr>
            <w:r w:rsidRPr="00C03998">
              <w:rPr>
                <w:rFonts w:ascii="Arial" w:hAnsi="Arial" w:cs="Arial"/>
                <w:color w:val="000000"/>
                <w:sz w:val="18"/>
                <w:szCs w:val="18"/>
              </w:rPr>
              <w:t>a. Predictors: (Constant), skor_GK, skor_SDM</w:t>
            </w:r>
          </w:p>
        </w:tc>
        <w:tc>
          <w:tcPr>
            <w:tcW w:w="1000" w:type="dxa"/>
            <w:tcBorders>
              <w:top w:val="nil"/>
              <w:left w:val="nil"/>
              <w:bottom w:val="nil"/>
              <w:right w:val="nil"/>
            </w:tcBorders>
            <w:shd w:val="clear" w:color="auto" w:fill="FFFFFF"/>
            <w:tcMar>
              <w:top w:w="30" w:type="dxa"/>
              <w:left w:w="30" w:type="dxa"/>
              <w:bottom w:w="30" w:type="dxa"/>
              <w:right w:w="30" w:type="dxa"/>
            </w:tcMar>
          </w:tcPr>
          <w:p w:rsidR="00223D98" w:rsidRPr="00C03998" w:rsidRDefault="00223D98" w:rsidP="00223D98">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223D98" w:rsidRPr="00C03998" w:rsidRDefault="00223D98" w:rsidP="00223D98">
            <w:pPr>
              <w:autoSpaceDE w:val="0"/>
              <w:autoSpaceDN w:val="0"/>
              <w:adjustRightInd w:val="0"/>
              <w:spacing w:after="0" w:line="240" w:lineRule="auto"/>
              <w:rPr>
                <w:rFonts w:ascii="Times New Roman" w:hAnsi="Times New Roman" w:cs="Times New Roman"/>
                <w:sz w:val="24"/>
                <w:szCs w:val="24"/>
              </w:rPr>
            </w:pPr>
          </w:p>
        </w:tc>
      </w:tr>
      <w:tr w:rsidR="00223D98" w:rsidRPr="00C03998" w:rsidTr="00223D98">
        <w:trPr>
          <w:cantSplit/>
        </w:trPr>
        <w:tc>
          <w:tcPr>
            <w:tcW w:w="3418" w:type="dxa"/>
            <w:gridSpan w:val="3"/>
            <w:tcBorders>
              <w:top w:val="nil"/>
              <w:left w:val="nil"/>
              <w:bottom w:val="nil"/>
              <w:right w:val="nil"/>
            </w:tcBorders>
            <w:shd w:val="clear" w:color="auto" w:fill="FFFFFF"/>
            <w:tcMar>
              <w:top w:w="30" w:type="dxa"/>
              <w:left w:w="30" w:type="dxa"/>
              <w:bottom w:w="30" w:type="dxa"/>
              <w:right w:w="30" w:type="dxa"/>
            </w:tcMar>
          </w:tcPr>
          <w:p w:rsidR="00223D98" w:rsidRPr="00C03998" w:rsidRDefault="00223D98" w:rsidP="00223D98">
            <w:pPr>
              <w:autoSpaceDE w:val="0"/>
              <w:autoSpaceDN w:val="0"/>
              <w:adjustRightInd w:val="0"/>
              <w:spacing w:after="0" w:line="240" w:lineRule="auto"/>
              <w:rPr>
                <w:rFonts w:ascii="Arial" w:hAnsi="Arial" w:cs="Arial"/>
                <w:color w:val="000000"/>
                <w:sz w:val="18"/>
                <w:szCs w:val="18"/>
              </w:rPr>
            </w:pPr>
            <w:r w:rsidRPr="00C03998">
              <w:rPr>
                <w:rFonts w:ascii="Arial" w:hAnsi="Arial" w:cs="Arial"/>
                <w:color w:val="000000"/>
                <w:sz w:val="18"/>
                <w:szCs w:val="18"/>
              </w:rPr>
              <w:t>b. Dependent Variable: skor_KP</w:t>
            </w:r>
          </w:p>
        </w:tc>
        <w:tc>
          <w:tcPr>
            <w:tcW w:w="998" w:type="dxa"/>
            <w:tcBorders>
              <w:top w:val="nil"/>
              <w:left w:val="nil"/>
              <w:bottom w:val="nil"/>
              <w:right w:val="nil"/>
            </w:tcBorders>
            <w:shd w:val="clear" w:color="auto" w:fill="FFFFFF"/>
            <w:tcMar>
              <w:top w:w="30" w:type="dxa"/>
              <w:left w:w="30" w:type="dxa"/>
              <w:bottom w:w="30" w:type="dxa"/>
              <w:right w:w="30" w:type="dxa"/>
            </w:tcMar>
          </w:tcPr>
          <w:p w:rsidR="00223D98" w:rsidRPr="00C03998" w:rsidRDefault="00223D98" w:rsidP="00223D98">
            <w:pPr>
              <w:autoSpaceDE w:val="0"/>
              <w:autoSpaceDN w:val="0"/>
              <w:adjustRightInd w:val="0"/>
              <w:spacing w:after="0" w:line="240" w:lineRule="auto"/>
              <w:rPr>
                <w:rFonts w:ascii="Times New Roman" w:hAnsi="Times New Roman" w:cs="Times New Roman"/>
                <w:sz w:val="24"/>
                <w:szCs w:val="24"/>
              </w:rPr>
            </w:pPr>
          </w:p>
        </w:tc>
        <w:tc>
          <w:tcPr>
            <w:tcW w:w="1382" w:type="dxa"/>
            <w:tcBorders>
              <w:top w:val="nil"/>
              <w:left w:val="nil"/>
              <w:bottom w:val="nil"/>
              <w:right w:val="nil"/>
            </w:tcBorders>
            <w:shd w:val="clear" w:color="auto" w:fill="FFFFFF"/>
            <w:tcMar>
              <w:top w:w="30" w:type="dxa"/>
              <w:left w:w="30" w:type="dxa"/>
              <w:bottom w:w="30" w:type="dxa"/>
              <w:right w:w="30" w:type="dxa"/>
            </w:tcMar>
          </w:tcPr>
          <w:p w:rsidR="00223D98" w:rsidRPr="00C03998" w:rsidRDefault="00223D98" w:rsidP="00223D98">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223D98" w:rsidRPr="00C03998" w:rsidRDefault="00223D98" w:rsidP="00223D98">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223D98" w:rsidRPr="00C03998" w:rsidRDefault="00223D98" w:rsidP="00223D98">
            <w:pPr>
              <w:autoSpaceDE w:val="0"/>
              <w:autoSpaceDN w:val="0"/>
              <w:adjustRightInd w:val="0"/>
              <w:spacing w:after="0" w:line="240" w:lineRule="auto"/>
              <w:rPr>
                <w:rFonts w:ascii="Times New Roman" w:hAnsi="Times New Roman" w:cs="Times New Roman"/>
                <w:sz w:val="24"/>
                <w:szCs w:val="24"/>
              </w:rPr>
            </w:pPr>
          </w:p>
        </w:tc>
      </w:tr>
    </w:tbl>
    <w:p w:rsidR="00223D98" w:rsidRPr="00C03998" w:rsidRDefault="00223D98" w:rsidP="00223D98">
      <w:pPr>
        <w:autoSpaceDE w:val="0"/>
        <w:autoSpaceDN w:val="0"/>
        <w:adjustRightInd w:val="0"/>
        <w:spacing w:after="0" w:line="240" w:lineRule="auto"/>
        <w:rPr>
          <w:rFonts w:ascii="Times New Roman" w:hAnsi="Times New Roman" w:cs="Times New Roman"/>
          <w:sz w:val="24"/>
          <w:szCs w:val="24"/>
        </w:rPr>
      </w:pPr>
    </w:p>
    <w:tbl>
      <w:tblPr>
        <w:tblW w:w="79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154"/>
        <w:gridCol w:w="1310"/>
        <w:gridCol w:w="1308"/>
        <w:gridCol w:w="1440"/>
        <w:gridCol w:w="1000"/>
        <w:gridCol w:w="1000"/>
      </w:tblGrid>
      <w:tr w:rsidR="00223D98" w:rsidRPr="00C03998" w:rsidTr="00223D98">
        <w:trPr>
          <w:cantSplit/>
          <w:tblHeader/>
        </w:trPr>
        <w:tc>
          <w:tcPr>
            <w:tcW w:w="7931" w:type="dxa"/>
            <w:gridSpan w:val="7"/>
            <w:tcBorders>
              <w:top w:val="nil"/>
              <w:left w:val="nil"/>
              <w:bottom w:val="nil"/>
              <w:right w:val="nil"/>
            </w:tcBorders>
            <w:shd w:val="clear" w:color="auto" w:fill="FFFFFF"/>
            <w:tcMar>
              <w:top w:w="30" w:type="dxa"/>
              <w:left w:w="30" w:type="dxa"/>
              <w:bottom w:w="30" w:type="dxa"/>
              <w:right w:w="30" w:type="dxa"/>
            </w:tcMar>
            <w:vAlign w:val="center"/>
          </w:tcPr>
          <w:p w:rsidR="00223D98" w:rsidRPr="00C03998" w:rsidRDefault="00223D98" w:rsidP="00223D98">
            <w:pPr>
              <w:autoSpaceDE w:val="0"/>
              <w:autoSpaceDN w:val="0"/>
              <w:adjustRightInd w:val="0"/>
              <w:spacing w:after="0" w:line="240" w:lineRule="auto"/>
              <w:jc w:val="center"/>
              <w:rPr>
                <w:rFonts w:ascii="Arial" w:hAnsi="Arial" w:cs="Arial"/>
                <w:color w:val="000000"/>
                <w:sz w:val="18"/>
                <w:szCs w:val="18"/>
              </w:rPr>
            </w:pPr>
            <w:r w:rsidRPr="00C03998">
              <w:rPr>
                <w:rFonts w:ascii="Arial" w:hAnsi="Arial" w:cs="Arial"/>
                <w:b/>
                <w:bCs/>
                <w:color w:val="000000"/>
                <w:sz w:val="18"/>
                <w:szCs w:val="18"/>
              </w:rPr>
              <w:t>Coefficients</w:t>
            </w:r>
            <w:r w:rsidRPr="00C03998">
              <w:rPr>
                <w:rFonts w:ascii="Arial" w:hAnsi="Arial" w:cs="Arial"/>
                <w:b/>
                <w:bCs/>
                <w:color w:val="000000"/>
                <w:sz w:val="18"/>
                <w:szCs w:val="18"/>
                <w:vertAlign w:val="superscript"/>
              </w:rPr>
              <w:t>a</w:t>
            </w:r>
          </w:p>
        </w:tc>
      </w:tr>
      <w:tr w:rsidR="00223D98" w:rsidRPr="00C03998" w:rsidTr="00223D98">
        <w:trPr>
          <w:cantSplit/>
          <w:tblHeader/>
        </w:trPr>
        <w:tc>
          <w:tcPr>
            <w:tcW w:w="187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23D98" w:rsidRPr="00C03998" w:rsidRDefault="00223D98" w:rsidP="00223D98">
            <w:pPr>
              <w:autoSpaceDE w:val="0"/>
              <w:autoSpaceDN w:val="0"/>
              <w:adjustRightInd w:val="0"/>
              <w:spacing w:after="0" w:line="240" w:lineRule="auto"/>
              <w:rPr>
                <w:rFonts w:ascii="Arial" w:hAnsi="Arial" w:cs="Arial"/>
                <w:color w:val="000000"/>
                <w:sz w:val="18"/>
                <w:szCs w:val="18"/>
              </w:rPr>
            </w:pPr>
            <w:r w:rsidRPr="00C03998">
              <w:rPr>
                <w:rFonts w:ascii="Arial" w:hAnsi="Arial" w:cs="Arial"/>
                <w:color w:val="000000"/>
                <w:sz w:val="18"/>
                <w:szCs w:val="18"/>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223D98" w:rsidRPr="00C03998" w:rsidRDefault="00223D98" w:rsidP="00223D98">
            <w:pPr>
              <w:autoSpaceDE w:val="0"/>
              <w:autoSpaceDN w:val="0"/>
              <w:adjustRightInd w:val="0"/>
              <w:spacing w:after="0" w:line="240" w:lineRule="auto"/>
              <w:jc w:val="center"/>
              <w:rPr>
                <w:rFonts w:ascii="Arial" w:hAnsi="Arial" w:cs="Arial"/>
                <w:color w:val="000000"/>
                <w:sz w:val="18"/>
                <w:szCs w:val="18"/>
              </w:rPr>
            </w:pPr>
            <w:r w:rsidRPr="00C03998">
              <w:rPr>
                <w:rFonts w:ascii="Arial" w:hAnsi="Arial" w:cs="Arial"/>
                <w:color w:val="000000"/>
                <w:sz w:val="18"/>
                <w:szCs w:val="18"/>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223D98" w:rsidRPr="00C03998" w:rsidRDefault="00223D98" w:rsidP="00223D98">
            <w:pPr>
              <w:autoSpaceDE w:val="0"/>
              <w:autoSpaceDN w:val="0"/>
              <w:adjustRightInd w:val="0"/>
              <w:spacing w:after="0" w:line="240" w:lineRule="auto"/>
              <w:jc w:val="center"/>
              <w:rPr>
                <w:rFonts w:ascii="Arial" w:hAnsi="Arial" w:cs="Arial"/>
                <w:color w:val="000000"/>
                <w:sz w:val="18"/>
                <w:szCs w:val="18"/>
              </w:rPr>
            </w:pPr>
            <w:r w:rsidRPr="00C03998">
              <w:rPr>
                <w:rFonts w:ascii="Arial" w:hAnsi="Arial" w:cs="Arial"/>
                <w:color w:val="000000"/>
                <w:sz w:val="18"/>
                <w:szCs w:val="18"/>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23D98" w:rsidRPr="00C03998" w:rsidRDefault="00223D98" w:rsidP="00223D98">
            <w:pPr>
              <w:autoSpaceDE w:val="0"/>
              <w:autoSpaceDN w:val="0"/>
              <w:adjustRightInd w:val="0"/>
              <w:spacing w:after="0" w:line="240" w:lineRule="auto"/>
              <w:jc w:val="center"/>
              <w:rPr>
                <w:rFonts w:ascii="Arial" w:hAnsi="Arial" w:cs="Arial"/>
                <w:color w:val="000000"/>
                <w:sz w:val="18"/>
                <w:szCs w:val="18"/>
              </w:rPr>
            </w:pPr>
            <w:r w:rsidRPr="00C03998">
              <w:rPr>
                <w:rFonts w:ascii="Arial" w:hAnsi="Arial" w:cs="Arial"/>
                <w:color w:val="000000"/>
                <w:sz w:val="18"/>
                <w:szCs w:val="18"/>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23D98" w:rsidRPr="00C03998" w:rsidRDefault="00223D98" w:rsidP="00223D98">
            <w:pPr>
              <w:autoSpaceDE w:val="0"/>
              <w:autoSpaceDN w:val="0"/>
              <w:adjustRightInd w:val="0"/>
              <w:spacing w:after="0" w:line="240" w:lineRule="auto"/>
              <w:jc w:val="center"/>
              <w:rPr>
                <w:rFonts w:ascii="Arial" w:hAnsi="Arial" w:cs="Arial"/>
                <w:color w:val="000000"/>
                <w:sz w:val="18"/>
                <w:szCs w:val="18"/>
              </w:rPr>
            </w:pPr>
            <w:r w:rsidRPr="00C03998">
              <w:rPr>
                <w:rFonts w:ascii="Arial" w:hAnsi="Arial" w:cs="Arial"/>
                <w:color w:val="000000"/>
                <w:sz w:val="18"/>
                <w:szCs w:val="18"/>
              </w:rPr>
              <w:t>Sig.</w:t>
            </w:r>
          </w:p>
        </w:tc>
      </w:tr>
      <w:tr w:rsidR="00223D98" w:rsidRPr="00C03998" w:rsidTr="00223D98">
        <w:trPr>
          <w:cantSplit/>
          <w:tblHeader/>
        </w:trPr>
        <w:tc>
          <w:tcPr>
            <w:tcW w:w="187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23D98" w:rsidRPr="00C03998" w:rsidRDefault="00223D98" w:rsidP="00223D98">
            <w:pPr>
              <w:autoSpaceDE w:val="0"/>
              <w:autoSpaceDN w:val="0"/>
              <w:adjustRightInd w:val="0"/>
              <w:spacing w:after="0" w:line="240" w:lineRule="auto"/>
              <w:rPr>
                <w:rFonts w:ascii="Arial" w:hAnsi="Arial" w:cs="Arial"/>
                <w:color w:val="000000"/>
                <w:sz w:val="18"/>
                <w:szCs w:val="18"/>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223D98" w:rsidRPr="00C03998" w:rsidRDefault="00223D98" w:rsidP="00223D98">
            <w:pPr>
              <w:autoSpaceDE w:val="0"/>
              <w:autoSpaceDN w:val="0"/>
              <w:adjustRightInd w:val="0"/>
              <w:spacing w:after="0" w:line="240" w:lineRule="auto"/>
              <w:jc w:val="center"/>
              <w:rPr>
                <w:rFonts w:ascii="Arial" w:hAnsi="Arial" w:cs="Arial"/>
                <w:color w:val="000000"/>
                <w:sz w:val="18"/>
                <w:szCs w:val="18"/>
              </w:rPr>
            </w:pPr>
            <w:r w:rsidRPr="00C03998">
              <w:rPr>
                <w:rFonts w:ascii="Arial" w:hAnsi="Arial" w:cs="Arial"/>
                <w:color w:val="000000"/>
                <w:sz w:val="18"/>
                <w:szCs w:val="18"/>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223D98" w:rsidRPr="00C03998" w:rsidRDefault="00223D98" w:rsidP="00223D98">
            <w:pPr>
              <w:autoSpaceDE w:val="0"/>
              <w:autoSpaceDN w:val="0"/>
              <w:adjustRightInd w:val="0"/>
              <w:spacing w:after="0" w:line="240" w:lineRule="auto"/>
              <w:jc w:val="center"/>
              <w:rPr>
                <w:rFonts w:ascii="Arial" w:hAnsi="Arial" w:cs="Arial"/>
                <w:color w:val="000000"/>
                <w:sz w:val="18"/>
                <w:szCs w:val="18"/>
              </w:rPr>
            </w:pPr>
            <w:r w:rsidRPr="00C03998">
              <w:rPr>
                <w:rFonts w:ascii="Arial" w:hAnsi="Arial" w:cs="Arial"/>
                <w:color w:val="000000"/>
                <w:sz w:val="18"/>
                <w:szCs w:val="18"/>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223D98" w:rsidRPr="00C03998" w:rsidRDefault="00223D98" w:rsidP="00223D98">
            <w:pPr>
              <w:autoSpaceDE w:val="0"/>
              <w:autoSpaceDN w:val="0"/>
              <w:adjustRightInd w:val="0"/>
              <w:spacing w:after="0" w:line="240" w:lineRule="auto"/>
              <w:jc w:val="center"/>
              <w:rPr>
                <w:rFonts w:ascii="Arial" w:hAnsi="Arial" w:cs="Arial"/>
                <w:color w:val="000000"/>
                <w:sz w:val="18"/>
                <w:szCs w:val="18"/>
              </w:rPr>
            </w:pPr>
            <w:r w:rsidRPr="00C03998">
              <w:rPr>
                <w:rFonts w:ascii="Arial" w:hAnsi="Arial" w:cs="Arial"/>
                <w:color w:val="000000"/>
                <w:sz w:val="18"/>
                <w:szCs w:val="18"/>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23D98" w:rsidRPr="00C03998" w:rsidRDefault="00223D98" w:rsidP="00223D98">
            <w:pPr>
              <w:autoSpaceDE w:val="0"/>
              <w:autoSpaceDN w:val="0"/>
              <w:adjustRightInd w:val="0"/>
              <w:spacing w:after="0" w:line="240" w:lineRule="auto"/>
              <w:rPr>
                <w:rFonts w:ascii="Arial" w:hAnsi="Arial" w:cs="Arial"/>
                <w:color w:val="000000"/>
                <w:sz w:val="18"/>
                <w:szCs w:val="18"/>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23D98" w:rsidRPr="00C03998" w:rsidRDefault="00223D98" w:rsidP="00223D98">
            <w:pPr>
              <w:autoSpaceDE w:val="0"/>
              <w:autoSpaceDN w:val="0"/>
              <w:adjustRightInd w:val="0"/>
              <w:spacing w:after="0" w:line="240" w:lineRule="auto"/>
              <w:rPr>
                <w:rFonts w:ascii="Arial" w:hAnsi="Arial" w:cs="Arial"/>
                <w:color w:val="000000"/>
                <w:sz w:val="18"/>
                <w:szCs w:val="18"/>
              </w:rPr>
            </w:pPr>
          </w:p>
        </w:tc>
      </w:tr>
      <w:tr w:rsidR="00223D98" w:rsidRPr="00C03998" w:rsidTr="00223D98">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23D98" w:rsidRPr="00C03998" w:rsidRDefault="00223D98" w:rsidP="00223D98">
            <w:pPr>
              <w:autoSpaceDE w:val="0"/>
              <w:autoSpaceDN w:val="0"/>
              <w:adjustRightInd w:val="0"/>
              <w:spacing w:after="0" w:line="240" w:lineRule="auto"/>
              <w:rPr>
                <w:rFonts w:ascii="Arial" w:hAnsi="Arial" w:cs="Arial"/>
                <w:color w:val="000000"/>
                <w:sz w:val="18"/>
                <w:szCs w:val="18"/>
              </w:rPr>
            </w:pPr>
            <w:r w:rsidRPr="00C03998">
              <w:rPr>
                <w:rFonts w:ascii="Arial" w:hAnsi="Arial" w:cs="Arial"/>
                <w:color w:val="000000"/>
                <w:sz w:val="18"/>
                <w:szCs w:val="18"/>
              </w:rPr>
              <w:t>1</w:t>
            </w:r>
          </w:p>
        </w:tc>
        <w:tc>
          <w:tcPr>
            <w:tcW w:w="115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23D98" w:rsidRPr="00C03998" w:rsidRDefault="00223D98" w:rsidP="00223D98">
            <w:pPr>
              <w:autoSpaceDE w:val="0"/>
              <w:autoSpaceDN w:val="0"/>
              <w:adjustRightInd w:val="0"/>
              <w:spacing w:after="0" w:line="240" w:lineRule="auto"/>
              <w:rPr>
                <w:rFonts w:ascii="Arial" w:hAnsi="Arial" w:cs="Arial"/>
                <w:color w:val="000000"/>
                <w:sz w:val="18"/>
                <w:szCs w:val="18"/>
              </w:rPr>
            </w:pPr>
            <w:r w:rsidRPr="00C03998">
              <w:rPr>
                <w:rFonts w:ascii="Arial" w:hAnsi="Arial" w:cs="Arial"/>
                <w:color w:val="000000"/>
                <w:sz w:val="18"/>
                <w:szCs w:val="18"/>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223D98" w:rsidRPr="00C03998" w:rsidRDefault="00223D98" w:rsidP="00223D98">
            <w:pPr>
              <w:autoSpaceDE w:val="0"/>
              <w:autoSpaceDN w:val="0"/>
              <w:adjustRightInd w:val="0"/>
              <w:spacing w:after="0" w:line="240" w:lineRule="auto"/>
              <w:jc w:val="right"/>
              <w:rPr>
                <w:rFonts w:ascii="Arial" w:hAnsi="Arial" w:cs="Arial"/>
                <w:color w:val="000000"/>
                <w:sz w:val="18"/>
                <w:szCs w:val="18"/>
              </w:rPr>
            </w:pPr>
            <w:r w:rsidRPr="00C03998">
              <w:rPr>
                <w:rFonts w:ascii="Arial" w:hAnsi="Arial" w:cs="Arial"/>
                <w:color w:val="000000"/>
                <w:sz w:val="18"/>
                <w:szCs w:val="18"/>
              </w:rPr>
              <w:t>10.600</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223D98" w:rsidRPr="00C03998" w:rsidRDefault="00223D98" w:rsidP="00223D98">
            <w:pPr>
              <w:autoSpaceDE w:val="0"/>
              <w:autoSpaceDN w:val="0"/>
              <w:adjustRightInd w:val="0"/>
              <w:spacing w:after="0" w:line="240" w:lineRule="auto"/>
              <w:jc w:val="right"/>
              <w:rPr>
                <w:rFonts w:ascii="Arial" w:hAnsi="Arial" w:cs="Arial"/>
                <w:color w:val="000000"/>
                <w:sz w:val="18"/>
                <w:szCs w:val="18"/>
              </w:rPr>
            </w:pPr>
            <w:r w:rsidRPr="00C03998">
              <w:rPr>
                <w:rFonts w:ascii="Arial" w:hAnsi="Arial" w:cs="Arial"/>
                <w:color w:val="000000"/>
                <w:sz w:val="18"/>
                <w:szCs w:val="18"/>
              </w:rPr>
              <w:t>4.249</w:t>
            </w:r>
          </w:p>
        </w:tc>
        <w:tc>
          <w:tcPr>
            <w:tcW w:w="1440" w:type="dxa"/>
            <w:tcBorders>
              <w:top w:val="single" w:sz="16" w:space="0" w:color="000000"/>
              <w:bottom w:val="nil"/>
            </w:tcBorders>
            <w:shd w:val="clear" w:color="auto" w:fill="FFFFFF"/>
            <w:tcMar>
              <w:top w:w="30" w:type="dxa"/>
              <w:left w:w="30" w:type="dxa"/>
              <w:bottom w:w="30" w:type="dxa"/>
              <w:right w:w="30" w:type="dxa"/>
            </w:tcMar>
          </w:tcPr>
          <w:p w:rsidR="00223D98" w:rsidRPr="00C03998" w:rsidRDefault="00223D98" w:rsidP="00223D98">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223D98" w:rsidRPr="00C03998" w:rsidRDefault="00223D98" w:rsidP="00223D98">
            <w:pPr>
              <w:autoSpaceDE w:val="0"/>
              <w:autoSpaceDN w:val="0"/>
              <w:adjustRightInd w:val="0"/>
              <w:spacing w:after="0" w:line="240" w:lineRule="auto"/>
              <w:jc w:val="right"/>
              <w:rPr>
                <w:rFonts w:ascii="Arial" w:hAnsi="Arial" w:cs="Arial"/>
                <w:color w:val="000000"/>
                <w:sz w:val="18"/>
                <w:szCs w:val="18"/>
              </w:rPr>
            </w:pPr>
            <w:r w:rsidRPr="00C03998">
              <w:rPr>
                <w:rFonts w:ascii="Arial" w:hAnsi="Arial" w:cs="Arial"/>
                <w:color w:val="000000"/>
                <w:sz w:val="18"/>
                <w:szCs w:val="18"/>
              </w:rPr>
              <w:t>2.495</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23D98" w:rsidRPr="00C03998" w:rsidRDefault="00223D98" w:rsidP="00223D98">
            <w:pPr>
              <w:autoSpaceDE w:val="0"/>
              <w:autoSpaceDN w:val="0"/>
              <w:adjustRightInd w:val="0"/>
              <w:spacing w:after="0" w:line="240" w:lineRule="auto"/>
              <w:jc w:val="right"/>
              <w:rPr>
                <w:rFonts w:ascii="Arial" w:hAnsi="Arial" w:cs="Arial"/>
                <w:color w:val="000000"/>
                <w:sz w:val="18"/>
                <w:szCs w:val="18"/>
              </w:rPr>
            </w:pPr>
            <w:r w:rsidRPr="00C03998">
              <w:rPr>
                <w:rFonts w:ascii="Arial" w:hAnsi="Arial" w:cs="Arial"/>
                <w:color w:val="000000"/>
                <w:sz w:val="18"/>
                <w:szCs w:val="18"/>
              </w:rPr>
              <w:t>.017</w:t>
            </w:r>
          </w:p>
        </w:tc>
      </w:tr>
      <w:tr w:rsidR="00223D98" w:rsidRPr="00C03998" w:rsidTr="00223D9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23D98" w:rsidRPr="00C03998" w:rsidRDefault="00223D98" w:rsidP="00223D98">
            <w:pPr>
              <w:autoSpaceDE w:val="0"/>
              <w:autoSpaceDN w:val="0"/>
              <w:adjustRightInd w:val="0"/>
              <w:spacing w:after="0" w:line="240" w:lineRule="auto"/>
              <w:rPr>
                <w:rFonts w:ascii="Arial" w:hAnsi="Arial" w:cs="Arial"/>
                <w:color w:val="000000"/>
                <w:sz w:val="18"/>
                <w:szCs w:val="18"/>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rsidR="00223D98" w:rsidRPr="00C03998" w:rsidRDefault="00223D98" w:rsidP="00223D98">
            <w:pPr>
              <w:autoSpaceDE w:val="0"/>
              <w:autoSpaceDN w:val="0"/>
              <w:adjustRightInd w:val="0"/>
              <w:spacing w:after="0" w:line="240" w:lineRule="auto"/>
              <w:rPr>
                <w:rFonts w:ascii="Arial" w:hAnsi="Arial" w:cs="Arial"/>
                <w:color w:val="000000"/>
                <w:sz w:val="18"/>
                <w:szCs w:val="18"/>
              </w:rPr>
            </w:pPr>
            <w:r w:rsidRPr="00C03998">
              <w:rPr>
                <w:rFonts w:ascii="Arial" w:hAnsi="Arial" w:cs="Arial"/>
                <w:color w:val="000000"/>
                <w:sz w:val="18"/>
                <w:szCs w:val="18"/>
              </w:rPr>
              <w:t>skor_SDM</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223D98" w:rsidRPr="00C03998" w:rsidRDefault="00223D98" w:rsidP="00223D98">
            <w:pPr>
              <w:autoSpaceDE w:val="0"/>
              <w:autoSpaceDN w:val="0"/>
              <w:adjustRightInd w:val="0"/>
              <w:spacing w:after="0" w:line="240" w:lineRule="auto"/>
              <w:jc w:val="right"/>
              <w:rPr>
                <w:rFonts w:ascii="Arial" w:hAnsi="Arial" w:cs="Arial"/>
                <w:color w:val="000000"/>
                <w:sz w:val="18"/>
                <w:szCs w:val="18"/>
              </w:rPr>
            </w:pPr>
            <w:r w:rsidRPr="00C03998">
              <w:rPr>
                <w:rFonts w:ascii="Arial" w:hAnsi="Arial" w:cs="Arial"/>
                <w:color w:val="000000"/>
                <w:sz w:val="18"/>
                <w:szCs w:val="18"/>
              </w:rPr>
              <w:t>.514</w:t>
            </w:r>
          </w:p>
        </w:tc>
        <w:tc>
          <w:tcPr>
            <w:tcW w:w="1308" w:type="dxa"/>
            <w:tcBorders>
              <w:top w:val="nil"/>
              <w:bottom w:val="nil"/>
            </w:tcBorders>
            <w:shd w:val="clear" w:color="auto" w:fill="FFFFFF"/>
            <w:tcMar>
              <w:top w:w="30" w:type="dxa"/>
              <w:left w:w="30" w:type="dxa"/>
              <w:bottom w:w="30" w:type="dxa"/>
              <w:right w:w="30" w:type="dxa"/>
            </w:tcMar>
            <w:vAlign w:val="center"/>
          </w:tcPr>
          <w:p w:rsidR="00223D98" w:rsidRPr="00C03998" w:rsidRDefault="00223D98" w:rsidP="00223D98">
            <w:pPr>
              <w:autoSpaceDE w:val="0"/>
              <w:autoSpaceDN w:val="0"/>
              <w:adjustRightInd w:val="0"/>
              <w:spacing w:after="0" w:line="240" w:lineRule="auto"/>
              <w:jc w:val="right"/>
              <w:rPr>
                <w:rFonts w:ascii="Arial" w:hAnsi="Arial" w:cs="Arial"/>
                <w:color w:val="000000"/>
                <w:sz w:val="18"/>
                <w:szCs w:val="18"/>
              </w:rPr>
            </w:pPr>
            <w:r w:rsidRPr="00C03998">
              <w:rPr>
                <w:rFonts w:ascii="Arial" w:hAnsi="Arial" w:cs="Arial"/>
                <w:color w:val="000000"/>
                <w:sz w:val="18"/>
                <w:szCs w:val="18"/>
              </w:rPr>
              <w:t>.108</w:t>
            </w:r>
          </w:p>
        </w:tc>
        <w:tc>
          <w:tcPr>
            <w:tcW w:w="1440" w:type="dxa"/>
            <w:tcBorders>
              <w:top w:val="nil"/>
              <w:bottom w:val="nil"/>
            </w:tcBorders>
            <w:shd w:val="clear" w:color="auto" w:fill="FFFFFF"/>
            <w:tcMar>
              <w:top w:w="30" w:type="dxa"/>
              <w:left w:w="30" w:type="dxa"/>
              <w:bottom w:w="30" w:type="dxa"/>
              <w:right w:w="30" w:type="dxa"/>
            </w:tcMar>
            <w:vAlign w:val="center"/>
          </w:tcPr>
          <w:p w:rsidR="00223D98" w:rsidRPr="00C03998" w:rsidRDefault="00223D98" w:rsidP="00223D98">
            <w:pPr>
              <w:autoSpaceDE w:val="0"/>
              <w:autoSpaceDN w:val="0"/>
              <w:adjustRightInd w:val="0"/>
              <w:spacing w:after="0" w:line="240" w:lineRule="auto"/>
              <w:jc w:val="right"/>
              <w:rPr>
                <w:rFonts w:ascii="Arial" w:hAnsi="Arial" w:cs="Arial"/>
                <w:color w:val="000000"/>
                <w:sz w:val="18"/>
                <w:szCs w:val="18"/>
              </w:rPr>
            </w:pPr>
            <w:r w:rsidRPr="00C03998">
              <w:rPr>
                <w:rFonts w:ascii="Arial" w:hAnsi="Arial" w:cs="Arial"/>
                <w:color w:val="000000"/>
                <w:sz w:val="18"/>
                <w:szCs w:val="18"/>
              </w:rPr>
              <w:t>.597</w:t>
            </w:r>
          </w:p>
        </w:tc>
        <w:tc>
          <w:tcPr>
            <w:tcW w:w="1000" w:type="dxa"/>
            <w:tcBorders>
              <w:top w:val="nil"/>
              <w:bottom w:val="nil"/>
            </w:tcBorders>
            <w:shd w:val="clear" w:color="auto" w:fill="FFFFFF"/>
            <w:tcMar>
              <w:top w:w="30" w:type="dxa"/>
              <w:left w:w="30" w:type="dxa"/>
              <w:bottom w:w="30" w:type="dxa"/>
              <w:right w:w="30" w:type="dxa"/>
            </w:tcMar>
            <w:vAlign w:val="center"/>
          </w:tcPr>
          <w:p w:rsidR="00223D98" w:rsidRPr="00C03998" w:rsidRDefault="00223D98" w:rsidP="00223D98">
            <w:pPr>
              <w:autoSpaceDE w:val="0"/>
              <w:autoSpaceDN w:val="0"/>
              <w:adjustRightInd w:val="0"/>
              <w:spacing w:after="0" w:line="240" w:lineRule="auto"/>
              <w:jc w:val="right"/>
              <w:rPr>
                <w:rFonts w:ascii="Arial" w:hAnsi="Arial" w:cs="Arial"/>
                <w:color w:val="000000"/>
                <w:sz w:val="18"/>
                <w:szCs w:val="18"/>
              </w:rPr>
            </w:pPr>
            <w:r w:rsidRPr="00C03998">
              <w:rPr>
                <w:rFonts w:ascii="Arial" w:hAnsi="Arial" w:cs="Arial"/>
                <w:color w:val="000000"/>
                <w:sz w:val="18"/>
                <w:szCs w:val="18"/>
              </w:rPr>
              <w:t>4.737</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223D98" w:rsidRPr="00C03998" w:rsidRDefault="00223D98" w:rsidP="00223D98">
            <w:pPr>
              <w:autoSpaceDE w:val="0"/>
              <w:autoSpaceDN w:val="0"/>
              <w:adjustRightInd w:val="0"/>
              <w:spacing w:after="0" w:line="240" w:lineRule="auto"/>
              <w:jc w:val="right"/>
              <w:rPr>
                <w:rFonts w:ascii="Arial" w:hAnsi="Arial" w:cs="Arial"/>
                <w:color w:val="000000"/>
                <w:sz w:val="18"/>
                <w:szCs w:val="18"/>
              </w:rPr>
            </w:pPr>
            <w:r w:rsidRPr="00C03998">
              <w:rPr>
                <w:rFonts w:ascii="Arial" w:hAnsi="Arial" w:cs="Arial"/>
                <w:color w:val="000000"/>
                <w:sz w:val="18"/>
                <w:szCs w:val="18"/>
              </w:rPr>
              <w:t>.000</w:t>
            </w:r>
          </w:p>
        </w:tc>
      </w:tr>
      <w:tr w:rsidR="00223D98" w:rsidRPr="00C03998" w:rsidTr="00223D9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23D98" w:rsidRPr="00C03998" w:rsidRDefault="00223D98" w:rsidP="00223D98">
            <w:pPr>
              <w:autoSpaceDE w:val="0"/>
              <w:autoSpaceDN w:val="0"/>
              <w:adjustRightInd w:val="0"/>
              <w:spacing w:after="0" w:line="240" w:lineRule="auto"/>
              <w:rPr>
                <w:rFonts w:ascii="Arial" w:hAnsi="Arial" w:cs="Arial"/>
                <w:color w:val="000000"/>
                <w:sz w:val="18"/>
                <w:szCs w:val="18"/>
              </w:rPr>
            </w:pPr>
          </w:p>
        </w:tc>
        <w:tc>
          <w:tcPr>
            <w:tcW w:w="115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23D98" w:rsidRPr="00C03998" w:rsidRDefault="00223D98" w:rsidP="00223D98">
            <w:pPr>
              <w:autoSpaceDE w:val="0"/>
              <w:autoSpaceDN w:val="0"/>
              <w:adjustRightInd w:val="0"/>
              <w:spacing w:after="0" w:line="240" w:lineRule="auto"/>
              <w:rPr>
                <w:rFonts w:ascii="Arial" w:hAnsi="Arial" w:cs="Arial"/>
                <w:color w:val="000000"/>
                <w:sz w:val="18"/>
                <w:szCs w:val="18"/>
              </w:rPr>
            </w:pPr>
            <w:r w:rsidRPr="00C03998">
              <w:rPr>
                <w:rFonts w:ascii="Arial" w:hAnsi="Arial" w:cs="Arial"/>
                <w:color w:val="000000"/>
                <w:sz w:val="18"/>
                <w:szCs w:val="18"/>
              </w:rPr>
              <w:t>skor_GK</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223D98" w:rsidRPr="00C03998" w:rsidRDefault="00223D98" w:rsidP="00223D98">
            <w:pPr>
              <w:autoSpaceDE w:val="0"/>
              <w:autoSpaceDN w:val="0"/>
              <w:adjustRightInd w:val="0"/>
              <w:spacing w:after="0" w:line="240" w:lineRule="auto"/>
              <w:jc w:val="right"/>
              <w:rPr>
                <w:rFonts w:ascii="Arial" w:hAnsi="Arial" w:cs="Arial"/>
                <w:color w:val="000000"/>
                <w:sz w:val="18"/>
                <w:szCs w:val="18"/>
              </w:rPr>
            </w:pPr>
            <w:r w:rsidRPr="00C03998">
              <w:rPr>
                <w:rFonts w:ascii="Arial" w:hAnsi="Arial" w:cs="Arial"/>
                <w:color w:val="000000"/>
                <w:sz w:val="18"/>
                <w:szCs w:val="18"/>
              </w:rPr>
              <w:t>.130</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223D98" w:rsidRPr="00C03998" w:rsidRDefault="00223D98" w:rsidP="00223D98">
            <w:pPr>
              <w:autoSpaceDE w:val="0"/>
              <w:autoSpaceDN w:val="0"/>
              <w:adjustRightInd w:val="0"/>
              <w:spacing w:after="0" w:line="240" w:lineRule="auto"/>
              <w:jc w:val="right"/>
              <w:rPr>
                <w:rFonts w:ascii="Arial" w:hAnsi="Arial" w:cs="Arial"/>
                <w:color w:val="000000"/>
                <w:sz w:val="18"/>
                <w:szCs w:val="18"/>
              </w:rPr>
            </w:pPr>
            <w:r w:rsidRPr="00C03998">
              <w:rPr>
                <w:rFonts w:ascii="Arial" w:hAnsi="Arial" w:cs="Arial"/>
                <w:color w:val="000000"/>
                <w:sz w:val="18"/>
                <w:szCs w:val="18"/>
              </w:rPr>
              <w:t>.075</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223D98" w:rsidRPr="00C03998" w:rsidRDefault="00223D98" w:rsidP="00223D98">
            <w:pPr>
              <w:autoSpaceDE w:val="0"/>
              <w:autoSpaceDN w:val="0"/>
              <w:adjustRightInd w:val="0"/>
              <w:spacing w:after="0" w:line="240" w:lineRule="auto"/>
              <w:jc w:val="right"/>
              <w:rPr>
                <w:rFonts w:ascii="Arial" w:hAnsi="Arial" w:cs="Arial"/>
                <w:color w:val="000000"/>
                <w:sz w:val="18"/>
                <w:szCs w:val="18"/>
              </w:rPr>
            </w:pPr>
            <w:r w:rsidRPr="00C03998">
              <w:rPr>
                <w:rFonts w:ascii="Arial" w:hAnsi="Arial" w:cs="Arial"/>
                <w:color w:val="000000"/>
                <w:sz w:val="18"/>
                <w:szCs w:val="18"/>
              </w:rPr>
              <w:t>.218</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223D98" w:rsidRPr="00C03998" w:rsidRDefault="00223D98" w:rsidP="00223D98">
            <w:pPr>
              <w:autoSpaceDE w:val="0"/>
              <w:autoSpaceDN w:val="0"/>
              <w:adjustRightInd w:val="0"/>
              <w:spacing w:after="0" w:line="240" w:lineRule="auto"/>
              <w:jc w:val="right"/>
              <w:rPr>
                <w:rFonts w:ascii="Arial" w:hAnsi="Arial" w:cs="Arial"/>
                <w:color w:val="000000"/>
                <w:sz w:val="18"/>
                <w:szCs w:val="18"/>
              </w:rPr>
            </w:pPr>
            <w:r w:rsidRPr="00C03998">
              <w:rPr>
                <w:rFonts w:ascii="Arial" w:hAnsi="Arial" w:cs="Arial"/>
                <w:color w:val="000000"/>
                <w:sz w:val="18"/>
                <w:szCs w:val="18"/>
              </w:rPr>
              <w:t>1.730</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223D98" w:rsidRPr="00C03998" w:rsidRDefault="00223D98" w:rsidP="00223D98">
            <w:pPr>
              <w:autoSpaceDE w:val="0"/>
              <w:autoSpaceDN w:val="0"/>
              <w:adjustRightInd w:val="0"/>
              <w:spacing w:after="0" w:line="240" w:lineRule="auto"/>
              <w:jc w:val="right"/>
              <w:rPr>
                <w:rFonts w:ascii="Arial" w:hAnsi="Arial" w:cs="Arial"/>
                <w:color w:val="000000"/>
                <w:sz w:val="18"/>
                <w:szCs w:val="18"/>
              </w:rPr>
            </w:pPr>
            <w:r w:rsidRPr="00C03998">
              <w:rPr>
                <w:rFonts w:ascii="Arial" w:hAnsi="Arial" w:cs="Arial"/>
                <w:color w:val="000000"/>
                <w:sz w:val="18"/>
                <w:szCs w:val="18"/>
              </w:rPr>
              <w:t>.091</w:t>
            </w:r>
          </w:p>
        </w:tc>
      </w:tr>
      <w:tr w:rsidR="00223D98" w:rsidRPr="00C03998" w:rsidTr="00223D98">
        <w:trPr>
          <w:cantSplit/>
        </w:trPr>
        <w:tc>
          <w:tcPr>
            <w:tcW w:w="4491" w:type="dxa"/>
            <w:gridSpan w:val="4"/>
            <w:tcBorders>
              <w:top w:val="nil"/>
              <w:left w:val="nil"/>
              <w:bottom w:val="nil"/>
              <w:right w:val="nil"/>
            </w:tcBorders>
            <w:shd w:val="clear" w:color="auto" w:fill="FFFFFF"/>
            <w:tcMar>
              <w:top w:w="30" w:type="dxa"/>
              <w:left w:w="30" w:type="dxa"/>
              <w:bottom w:w="30" w:type="dxa"/>
              <w:right w:w="30" w:type="dxa"/>
            </w:tcMar>
          </w:tcPr>
          <w:p w:rsidR="00223D98" w:rsidRPr="00C03998" w:rsidRDefault="00223D98" w:rsidP="00223D98">
            <w:pPr>
              <w:autoSpaceDE w:val="0"/>
              <w:autoSpaceDN w:val="0"/>
              <w:adjustRightInd w:val="0"/>
              <w:spacing w:after="0" w:line="240" w:lineRule="auto"/>
              <w:rPr>
                <w:rFonts w:ascii="Arial" w:hAnsi="Arial" w:cs="Arial"/>
                <w:color w:val="000000"/>
                <w:sz w:val="18"/>
                <w:szCs w:val="18"/>
              </w:rPr>
            </w:pPr>
            <w:r w:rsidRPr="00C03998">
              <w:rPr>
                <w:rFonts w:ascii="Arial" w:hAnsi="Arial" w:cs="Arial"/>
                <w:color w:val="000000"/>
                <w:sz w:val="18"/>
                <w:szCs w:val="18"/>
              </w:rPr>
              <w:t>a. Dependent Variable: skor_KP</w:t>
            </w:r>
          </w:p>
        </w:tc>
        <w:tc>
          <w:tcPr>
            <w:tcW w:w="1440" w:type="dxa"/>
            <w:tcBorders>
              <w:top w:val="nil"/>
              <w:left w:val="nil"/>
              <w:bottom w:val="nil"/>
              <w:right w:val="nil"/>
            </w:tcBorders>
            <w:shd w:val="clear" w:color="auto" w:fill="FFFFFF"/>
            <w:tcMar>
              <w:top w:w="30" w:type="dxa"/>
              <w:left w:w="30" w:type="dxa"/>
              <w:bottom w:w="30" w:type="dxa"/>
              <w:right w:w="30" w:type="dxa"/>
            </w:tcMar>
          </w:tcPr>
          <w:p w:rsidR="00223D98" w:rsidRPr="00C03998" w:rsidRDefault="00223D98" w:rsidP="00223D98">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223D98" w:rsidRPr="00C03998" w:rsidRDefault="00223D98" w:rsidP="00223D98">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223D98" w:rsidRPr="00C03998" w:rsidRDefault="00223D98" w:rsidP="00223D98">
            <w:pPr>
              <w:autoSpaceDE w:val="0"/>
              <w:autoSpaceDN w:val="0"/>
              <w:adjustRightInd w:val="0"/>
              <w:spacing w:after="0" w:line="240" w:lineRule="auto"/>
              <w:rPr>
                <w:rFonts w:ascii="Times New Roman" w:hAnsi="Times New Roman" w:cs="Times New Roman"/>
                <w:sz w:val="24"/>
                <w:szCs w:val="24"/>
              </w:rPr>
            </w:pPr>
          </w:p>
        </w:tc>
      </w:tr>
    </w:tbl>
    <w:p w:rsidR="00223D98" w:rsidRPr="001B7E91" w:rsidRDefault="00223D98" w:rsidP="00223D98">
      <w:pPr>
        <w:spacing w:line="480" w:lineRule="auto"/>
        <w:jc w:val="both"/>
        <w:rPr>
          <w:rFonts w:ascii="Times New Roman" w:hAnsi="Times New Roman" w:cs="Times New Roman"/>
          <w:sz w:val="24"/>
          <w:szCs w:val="24"/>
        </w:rPr>
      </w:pPr>
      <w:r w:rsidRPr="001B7E91">
        <w:rPr>
          <w:rFonts w:ascii="Times New Roman" w:hAnsi="Times New Roman" w:cs="Times New Roman"/>
          <w:sz w:val="24"/>
          <w:szCs w:val="24"/>
        </w:rPr>
        <w:t>Sumber: Pengolahan Data Spss, 2018</w:t>
      </w:r>
    </w:p>
    <w:p w:rsidR="00223D98" w:rsidRPr="001B7E91" w:rsidRDefault="00223D98" w:rsidP="00223D98">
      <w:pPr>
        <w:spacing w:line="480" w:lineRule="auto"/>
        <w:jc w:val="both"/>
        <w:rPr>
          <w:rFonts w:ascii="Times New Roman" w:hAnsi="Times New Roman" w:cs="Times New Roman"/>
          <w:b/>
          <w:sz w:val="24"/>
          <w:szCs w:val="24"/>
        </w:rPr>
      </w:pPr>
      <w:r w:rsidRPr="001B7E91">
        <w:rPr>
          <w:rFonts w:ascii="Times New Roman" w:hAnsi="Times New Roman" w:cs="Times New Roman"/>
          <w:b/>
          <w:sz w:val="24"/>
          <w:szCs w:val="24"/>
        </w:rPr>
        <w:lastRenderedPageBreak/>
        <w:t>4.</w:t>
      </w:r>
      <w:r>
        <w:rPr>
          <w:rFonts w:ascii="Times New Roman" w:hAnsi="Times New Roman" w:cs="Times New Roman"/>
          <w:b/>
          <w:sz w:val="24"/>
          <w:szCs w:val="24"/>
        </w:rPr>
        <w:t>1.5</w:t>
      </w:r>
      <w:r w:rsidRPr="001B7E91">
        <w:rPr>
          <w:rFonts w:ascii="Times New Roman" w:hAnsi="Times New Roman" w:cs="Times New Roman"/>
          <w:b/>
          <w:sz w:val="24"/>
          <w:szCs w:val="24"/>
        </w:rPr>
        <w:t>.</w:t>
      </w:r>
      <w:r w:rsidRPr="001B7E91">
        <w:rPr>
          <w:rFonts w:ascii="Times New Roman" w:hAnsi="Times New Roman" w:cs="Times New Roman"/>
          <w:b/>
          <w:sz w:val="24"/>
          <w:szCs w:val="24"/>
          <w:lang w:val="id-ID"/>
        </w:rPr>
        <w:t>1.</w:t>
      </w:r>
      <w:r w:rsidRPr="001B7E91">
        <w:rPr>
          <w:rFonts w:ascii="Times New Roman" w:hAnsi="Times New Roman" w:cs="Times New Roman"/>
          <w:b/>
          <w:sz w:val="24"/>
          <w:szCs w:val="24"/>
        </w:rPr>
        <w:t xml:space="preserve"> Uji F (Simultan)</w:t>
      </w:r>
    </w:p>
    <w:p w:rsidR="00223D98" w:rsidRPr="001B7E91" w:rsidRDefault="00223D98" w:rsidP="00223D98">
      <w:pPr>
        <w:spacing w:after="0" w:line="480" w:lineRule="auto"/>
        <w:ind w:firstLine="851"/>
        <w:jc w:val="both"/>
        <w:rPr>
          <w:rFonts w:ascii="Times New Roman" w:hAnsi="Times New Roman" w:cs="Times New Roman"/>
          <w:sz w:val="24"/>
          <w:szCs w:val="24"/>
        </w:rPr>
      </w:pPr>
      <w:r w:rsidRPr="001B7E91">
        <w:rPr>
          <w:rFonts w:ascii="Times New Roman" w:hAnsi="Times New Roman" w:cs="Times New Roman"/>
          <w:sz w:val="24"/>
          <w:szCs w:val="24"/>
        </w:rPr>
        <w:t>Uji ini digunakan untuk mengetahui apakah variabel independen (X</w:t>
      </w:r>
      <w:r w:rsidRPr="001B7E91">
        <w:rPr>
          <w:rFonts w:ascii="Times New Roman" w:hAnsi="Times New Roman" w:cs="Times New Roman"/>
          <w:sz w:val="24"/>
          <w:szCs w:val="24"/>
          <w:vertAlign w:val="subscript"/>
        </w:rPr>
        <w:t>1</w:t>
      </w:r>
      <w:r w:rsidRPr="001B7E91">
        <w:rPr>
          <w:rFonts w:ascii="Times New Roman" w:hAnsi="Times New Roman" w:cs="Times New Roman"/>
          <w:sz w:val="24"/>
          <w:szCs w:val="24"/>
        </w:rPr>
        <w:t>, X</w:t>
      </w:r>
      <w:r w:rsidRPr="001B7E91">
        <w:rPr>
          <w:rFonts w:ascii="Times New Roman" w:hAnsi="Times New Roman" w:cs="Times New Roman"/>
          <w:sz w:val="24"/>
          <w:szCs w:val="24"/>
          <w:vertAlign w:val="subscript"/>
        </w:rPr>
        <w:t>2</w:t>
      </w:r>
      <w:r>
        <w:rPr>
          <w:rFonts w:ascii="Times New Roman" w:hAnsi="Times New Roman" w:cs="Times New Roman"/>
          <w:sz w:val="24"/>
          <w:szCs w:val="24"/>
        </w:rPr>
        <w:t>)</w:t>
      </w:r>
      <w:r w:rsidRPr="001B7E91">
        <w:rPr>
          <w:rFonts w:ascii="Times New Roman" w:hAnsi="Times New Roman" w:cs="Times New Roman"/>
          <w:sz w:val="24"/>
          <w:szCs w:val="24"/>
        </w:rPr>
        <w:t xml:space="preserve"> secara bersama-sama berpengaruh secara signifikan terhadap variabel dependen (Y). Hasil uji F dapat dilihat pada </w:t>
      </w:r>
      <w:r w:rsidRPr="001B7E91">
        <w:rPr>
          <w:rFonts w:ascii="Times New Roman" w:hAnsi="Times New Roman" w:cs="Times New Roman"/>
          <w:i/>
          <w:sz w:val="24"/>
          <w:szCs w:val="24"/>
        </w:rPr>
        <w:t>output</w:t>
      </w:r>
      <w:r>
        <w:rPr>
          <w:rFonts w:ascii="Times New Roman" w:hAnsi="Times New Roman" w:cs="Times New Roman"/>
          <w:sz w:val="24"/>
          <w:szCs w:val="24"/>
        </w:rPr>
        <w:t xml:space="preserve"> dari hasil tabel regresi linier berganda diatas</w:t>
      </w:r>
      <w:r w:rsidRPr="001B7E91">
        <w:rPr>
          <w:rFonts w:ascii="Times New Roman" w:hAnsi="Times New Roman" w:cs="Times New Roman"/>
          <w:sz w:val="24"/>
          <w:szCs w:val="24"/>
        </w:rPr>
        <w:t>. Tahapan dalam melakukan uji F adalah sebagai berikut:</w:t>
      </w:r>
    </w:p>
    <w:p w:rsidR="00223D98" w:rsidRPr="001B7E91" w:rsidRDefault="00223D98" w:rsidP="00966091">
      <w:pPr>
        <w:pStyle w:val="ListParagraph"/>
        <w:numPr>
          <w:ilvl w:val="0"/>
          <w:numId w:val="43"/>
        </w:numPr>
        <w:autoSpaceDE w:val="0"/>
        <w:autoSpaceDN w:val="0"/>
        <w:adjustRightInd w:val="0"/>
        <w:spacing w:after="0" w:line="480" w:lineRule="auto"/>
        <w:ind w:left="284" w:hanging="284"/>
        <w:contextualSpacing w:val="0"/>
        <w:jc w:val="both"/>
        <w:rPr>
          <w:rFonts w:ascii="Times New Roman" w:hAnsi="Times New Roman" w:cs="Times New Roman"/>
          <w:sz w:val="24"/>
          <w:szCs w:val="24"/>
        </w:rPr>
      </w:pPr>
      <w:r w:rsidRPr="001B7E91">
        <w:rPr>
          <w:rFonts w:ascii="Times New Roman" w:hAnsi="Times New Roman" w:cs="Times New Roman"/>
          <w:sz w:val="24"/>
          <w:szCs w:val="24"/>
        </w:rPr>
        <w:t>Merumuskan Hipotesis:</w:t>
      </w:r>
    </w:p>
    <w:p w:rsidR="00223D98" w:rsidRPr="001B7E91" w:rsidRDefault="00223D98" w:rsidP="00223D98">
      <w:pPr>
        <w:autoSpaceDE w:val="0"/>
        <w:autoSpaceDN w:val="0"/>
        <w:adjustRightInd w:val="0"/>
        <w:spacing w:after="0" w:line="480" w:lineRule="auto"/>
        <w:ind w:left="720" w:hanging="450"/>
        <w:jc w:val="both"/>
        <w:rPr>
          <w:rFonts w:ascii="Times New Roman" w:hAnsi="Times New Roman" w:cs="Times New Roman"/>
          <w:sz w:val="24"/>
          <w:szCs w:val="24"/>
          <w:lang w:val="en-GB"/>
        </w:rPr>
      </w:pPr>
      <w:r w:rsidRPr="001B7E91">
        <w:rPr>
          <w:rFonts w:ascii="Times New Roman" w:hAnsi="Times New Roman" w:cs="Times New Roman"/>
          <w:sz w:val="24"/>
          <w:szCs w:val="24"/>
        </w:rPr>
        <w:t>Ho: Variabel-variabel bebas (</w:t>
      </w:r>
      <w:r>
        <w:rPr>
          <w:rFonts w:ascii="Times New Roman" w:hAnsi="Times New Roman" w:cs="Times New Roman"/>
          <w:sz w:val="24"/>
          <w:szCs w:val="24"/>
        </w:rPr>
        <w:t>pengembangan sumber daya manusia dan gaya kepemimpinan</w:t>
      </w:r>
      <w:r w:rsidRPr="001B7E91">
        <w:rPr>
          <w:rFonts w:ascii="Times New Roman" w:hAnsi="Times New Roman" w:cs="Times New Roman"/>
          <w:sz w:val="24"/>
          <w:szCs w:val="24"/>
        </w:rPr>
        <w:t>) tidak mempunyai pengaruh yang signifikan terhadap variabel terikat</w:t>
      </w:r>
      <w:r>
        <w:rPr>
          <w:rFonts w:ascii="Times New Roman" w:hAnsi="Times New Roman" w:cs="Times New Roman"/>
          <w:sz w:val="24"/>
          <w:szCs w:val="24"/>
        </w:rPr>
        <w:t xml:space="preserve"> </w:t>
      </w:r>
      <w:r w:rsidRPr="001B7E91">
        <w:rPr>
          <w:rFonts w:ascii="Times New Roman" w:hAnsi="Times New Roman" w:cs="Times New Roman"/>
          <w:sz w:val="24"/>
          <w:szCs w:val="24"/>
        </w:rPr>
        <w:t>(</w:t>
      </w:r>
      <w:r>
        <w:rPr>
          <w:rFonts w:ascii="Times New Roman" w:hAnsi="Times New Roman" w:cs="Times New Roman"/>
          <w:sz w:val="24"/>
          <w:szCs w:val="24"/>
        </w:rPr>
        <w:t>kinerja pegawai</w:t>
      </w:r>
      <w:r w:rsidRPr="001B7E91">
        <w:rPr>
          <w:rFonts w:ascii="Times New Roman" w:hAnsi="Times New Roman" w:cs="Times New Roman"/>
          <w:sz w:val="24"/>
          <w:szCs w:val="24"/>
        </w:rPr>
        <w:t>)</w:t>
      </w:r>
      <w:r w:rsidRPr="001B7E91">
        <w:rPr>
          <w:rFonts w:ascii="Times New Roman" w:hAnsi="Times New Roman" w:cs="Times New Roman"/>
          <w:sz w:val="24"/>
          <w:szCs w:val="24"/>
          <w:lang w:val="en-GB"/>
        </w:rPr>
        <w:t>.</w:t>
      </w:r>
    </w:p>
    <w:p w:rsidR="00223D98" w:rsidRDefault="00223D98" w:rsidP="00223D98">
      <w:pPr>
        <w:autoSpaceDE w:val="0"/>
        <w:autoSpaceDN w:val="0"/>
        <w:adjustRightInd w:val="0"/>
        <w:spacing w:after="0" w:line="480" w:lineRule="auto"/>
        <w:ind w:left="720" w:hanging="450"/>
        <w:jc w:val="both"/>
        <w:rPr>
          <w:rFonts w:ascii="Times New Roman" w:hAnsi="Times New Roman" w:cs="Times New Roman"/>
          <w:sz w:val="24"/>
          <w:szCs w:val="24"/>
        </w:rPr>
      </w:pPr>
      <w:r w:rsidRPr="001B7E91">
        <w:rPr>
          <w:rFonts w:ascii="Times New Roman" w:hAnsi="Times New Roman" w:cs="Times New Roman"/>
          <w:sz w:val="24"/>
          <w:szCs w:val="24"/>
        </w:rPr>
        <w:t>H</w:t>
      </w:r>
      <w:r w:rsidRPr="001B7E91">
        <w:rPr>
          <w:rFonts w:ascii="Times New Roman" w:hAnsi="Times New Roman" w:cs="Times New Roman"/>
          <w:sz w:val="24"/>
          <w:szCs w:val="24"/>
          <w:vertAlign w:val="subscript"/>
        </w:rPr>
        <w:t>1</w:t>
      </w:r>
      <w:r w:rsidRPr="001B7E91">
        <w:rPr>
          <w:rFonts w:ascii="Times New Roman" w:hAnsi="Times New Roman" w:cs="Times New Roman"/>
          <w:sz w:val="24"/>
          <w:szCs w:val="24"/>
        </w:rPr>
        <w:t>:</w:t>
      </w:r>
      <w:r w:rsidRPr="001B7E91">
        <w:rPr>
          <w:rFonts w:ascii="Times New Roman" w:hAnsi="Times New Roman" w:cs="Times New Roman"/>
          <w:sz w:val="24"/>
          <w:szCs w:val="24"/>
        </w:rPr>
        <w:tab/>
        <w:t>Variabel-variabel bebas (</w:t>
      </w:r>
      <w:r>
        <w:rPr>
          <w:rFonts w:ascii="Times New Roman" w:hAnsi="Times New Roman" w:cs="Times New Roman"/>
          <w:sz w:val="24"/>
          <w:szCs w:val="24"/>
        </w:rPr>
        <w:t>pengembangan sumber daya manusia dan gaya kepemimpinan</w:t>
      </w:r>
      <w:r w:rsidRPr="001B7E91">
        <w:rPr>
          <w:rFonts w:ascii="Times New Roman" w:hAnsi="Times New Roman" w:cs="Times New Roman"/>
          <w:sz w:val="24"/>
          <w:szCs w:val="24"/>
        </w:rPr>
        <w:t>) mempunyai pengaruh yang signifikan terhadap variabel terikat</w:t>
      </w:r>
      <w:r>
        <w:rPr>
          <w:rFonts w:ascii="Times New Roman" w:hAnsi="Times New Roman" w:cs="Times New Roman"/>
          <w:sz w:val="24"/>
          <w:szCs w:val="24"/>
        </w:rPr>
        <w:t xml:space="preserve"> </w:t>
      </w:r>
      <w:r w:rsidRPr="001B7E91">
        <w:rPr>
          <w:rFonts w:ascii="Times New Roman" w:hAnsi="Times New Roman" w:cs="Times New Roman"/>
          <w:sz w:val="24"/>
          <w:szCs w:val="24"/>
        </w:rPr>
        <w:t>(</w:t>
      </w:r>
      <w:r>
        <w:rPr>
          <w:rFonts w:ascii="Times New Roman" w:hAnsi="Times New Roman" w:cs="Times New Roman"/>
          <w:sz w:val="24"/>
          <w:szCs w:val="24"/>
        </w:rPr>
        <w:t>kinerja pegawai</w:t>
      </w:r>
      <w:r w:rsidRPr="001B7E91">
        <w:rPr>
          <w:rFonts w:ascii="Times New Roman" w:hAnsi="Times New Roman" w:cs="Times New Roman"/>
          <w:sz w:val="24"/>
          <w:szCs w:val="24"/>
        </w:rPr>
        <w:t>).</w:t>
      </w:r>
    </w:p>
    <w:p w:rsidR="00223D98" w:rsidRPr="001B7E91" w:rsidRDefault="00223D98" w:rsidP="00966091">
      <w:pPr>
        <w:pStyle w:val="ListParagraph"/>
        <w:numPr>
          <w:ilvl w:val="0"/>
          <w:numId w:val="43"/>
        </w:numPr>
        <w:autoSpaceDE w:val="0"/>
        <w:autoSpaceDN w:val="0"/>
        <w:adjustRightInd w:val="0"/>
        <w:spacing w:after="0" w:line="480" w:lineRule="auto"/>
        <w:ind w:left="360"/>
        <w:jc w:val="both"/>
        <w:rPr>
          <w:rFonts w:ascii="Times New Roman" w:hAnsi="Times New Roman" w:cs="Times New Roman"/>
          <w:sz w:val="24"/>
          <w:szCs w:val="24"/>
        </w:rPr>
      </w:pPr>
      <w:r w:rsidRPr="001B7E91">
        <w:rPr>
          <w:rFonts w:ascii="Times New Roman" w:hAnsi="Times New Roman" w:cs="Times New Roman"/>
          <w:sz w:val="24"/>
          <w:szCs w:val="24"/>
        </w:rPr>
        <w:t>Tingkat signifikansi menggunakan 0,05 (α = 5%).</w:t>
      </w:r>
    </w:p>
    <w:p w:rsidR="00223D98" w:rsidRPr="001B7E91" w:rsidRDefault="00223D98" w:rsidP="00966091">
      <w:pPr>
        <w:pStyle w:val="ListParagraph"/>
        <w:numPr>
          <w:ilvl w:val="0"/>
          <w:numId w:val="43"/>
        </w:num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Berdasarkan table hasil pengolahan analisis regresi linier b</w:t>
      </w:r>
      <w:r w:rsidRPr="001B7E91">
        <w:rPr>
          <w:rFonts w:ascii="Times New Roman" w:hAnsi="Times New Roman" w:cs="Times New Roman"/>
          <w:sz w:val="24"/>
          <w:szCs w:val="24"/>
        </w:rPr>
        <w:t xml:space="preserve">erganda diperoleh F hitung sebesar </w:t>
      </w:r>
      <w:r>
        <w:rPr>
          <w:rFonts w:ascii="Times New Roman" w:hAnsi="Times New Roman" w:cs="Times New Roman"/>
          <w:sz w:val="24"/>
          <w:szCs w:val="24"/>
        </w:rPr>
        <w:t>23,706</w:t>
      </w:r>
    </w:p>
    <w:p w:rsidR="00223D98" w:rsidRDefault="00223D98" w:rsidP="00966091">
      <w:pPr>
        <w:pStyle w:val="ListParagraph"/>
        <w:numPr>
          <w:ilvl w:val="0"/>
          <w:numId w:val="43"/>
        </w:numPr>
        <w:autoSpaceDE w:val="0"/>
        <w:autoSpaceDN w:val="0"/>
        <w:adjustRightInd w:val="0"/>
        <w:spacing w:after="0" w:line="480" w:lineRule="auto"/>
        <w:ind w:left="284" w:hanging="284"/>
        <w:jc w:val="both"/>
        <w:rPr>
          <w:rFonts w:ascii="Times New Roman" w:hAnsi="Times New Roman" w:cs="Times New Roman"/>
          <w:sz w:val="24"/>
          <w:szCs w:val="24"/>
        </w:rPr>
      </w:pPr>
      <w:r w:rsidRPr="001B7E91">
        <w:rPr>
          <w:rFonts w:ascii="Times New Roman" w:hAnsi="Times New Roman" w:cs="Times New Roman"/>
          <w:sz w:val="24"/>
          <w:szCs w:val="24"/>
        </w:rPr>
        <w:t>Dengan menggunakan tingkat keyakinan 95%, α = 5%, dengan df 1 (jumlah variabel</w:t>
      </w:r>
      <w:r>
        <w:rPr>
          <w:rFonts w:ascii="Times New Roman" w:hAnsi="Times New Roman" w:cs="Times New Roman"/>
          <w:sz w:val="24"/>
          <w:szCs w:val="24"/>
        </w:rPr>
        <w:t xml:space="preserve"> - 1) = 2, dan df 2 (n-k-1) atau 43-2-1 = 40</w:t>
      </w:r>
      <w:r w:rsidRPr="001B7E91">
        <w:rPr>
          <w:rFonts w:ascii="Times New Roman" w:hAnsi="Times New Roman" w:cs="Times New Roman"/>
          <w:sz w:val="24"/>
          <w:szCs w:val="24"/>
        </w:rPr>
        <w:t>, maka F tabel ada</w:t>
      </w:r>
      <w:r>
        <w:rPr>
          <w:rFonts w:ascii="Times New Roman" w:hAnsi="Times New Roman" w:cs="Times New Roman"/>
          <w:sz w:val="24"/>
          <w:szCs w:val="24"/>
        </w:rPr>
        <w:t>lah 3,23</w:t>
      </w:r>
      <w:r w:rsidRPr="001B7E91">
        <w:rPr>
          <w:rFonts w:ascii="Times New Roman" w:hAnsi="Times New Roman" w:cs="Times New Roman"/>
          <w:sz w:val="24"/>
          <w:szCs w:val="24"/>
        </w:rPr>
        <w:t>.</w:t>
      </w:r>
    </w:p>
    <w:p w:rsidR="00223D98" w:rsidRPr="001B7E91" w:rsidRDefault="00223D98" w:rsidP="00966091">
      <w:pPr>
        <w:pStyle w:val="ListParagraph"/>
        <w:numPr>
          <w:ilvl w:val="0"/>
          <w:numId w:val="43"/>
        </w:numPr>
        <w:autoSpaceDE w:val="0"/>
        <w:autoSpaceDN w:val="0"/>
        <w:adjustRightInd w:val="0"/>
        <w:spacing w:after="0" w:line="480" w:lineRule="auto"/>
        <w:ind w:left="284" w:hanging="284"/>
        <w:jc w:val="both"/>
        <w:rPr>
          <w:rFonts w:ascii="Times New Roman" w:hAnsi="Times New Roman" w:cs="Times New Roman"/>
          <w:sz w:val="24"/>
          <w:szCs w:val="24"/>
        </w:rPr>
      </w:pPr>
      <w:r w:rsidRPr="001B7E91">
        <w:rPr>
          <w:rFonts w:ascii="Times New Roman" w:hAnsi="Times New Roman" w:cs="Times New Roman"/>
          <w:sz w:val="24"/>
          <w:szCs w:val="24"/>
        </w:rPr>
        <w:t xml:space="preserve">Kriteria pengujian: </w:t>
      </w:r>
      <w:r>
        <w:rPr>
          <w:rFonts w:ascii="Times New Roman" w:hAnsi="Times New Roman" w:cs="Times New Roman"/>
          <w:sz w:val="24"/>
          <w:szCs w:val="24"/>
        </w:rPr>
        <w:t>Ho diterima jika</w:t>
      </w:r>
      <w:r w:rsidRPr="001B7E91">
        <w:rPr>
          <w:rFonts w:ascii="Times New Roman" w:hAnsi="Times New Roman" w:cs="Times New Roman"/>
          <w:sz w:val="24"/>
          <w:szCs w:val="24"/>
        </w:rPr>
        <w:t xml:space="preserve"> F hitung &lt; F tabel</w:t>
      </w:r>
    </w:p>
    <w:p w:rsidR="00223D98" w:rsidRPr="001B7E91" w:rsidRDefault="00223D98" w:rsidP="00223D98">
      <w:pPr>
        <w:pStyle w:val="ListParagraph"/>
        <w:autoSpaceDE w:val="0"/>
        <w:autoSpaceDN w:val="0"/>
        <w:adjustRightInd w:val="0"/>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Ho ditolak jika</w:t>
      </w:r>
      <w:r w:rsidRPr="001B7E91">
        <w:rPr>
          <w:rFonts w:ascii="Times New Roman" w:hAnsi="Times New Roman" w:cs="Times New Roman"/>
          <w:sz w:val="24"/>
          <w:szCs w:val="24"/>
        </w:rPr>
        <w:t xml:space="preserve"> F hitung &gt; F tabel</w:t>
      </w:r>
    </w:p>
    <w:p w:rsidR="00223D98" w:rsidRPr="001B7E91" w:rsidRDefault="00223D98" w:rsidP="00966091">
      <w:pPr>
        <w:pStyle w:val="ListParagraph"/>
        <w:numPr>
          <w:ilvl w:val="0"/>
          <w:numId w:val="43"/>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F hitung &gt; F tabel (23,706 &gt; 3,23</w:t>
      </w:r>
      <w:r w:rsidRPr="001B7E91">
        <w:rPr>
          <w:rFonts w:ascii="Times New Roman" w:hAnsi="Times New Roman" w:cs="Times New Roman"/>
          <w:sz w:val="24"/>
          <w:szCs w:val="24"/>
        </w:rPr>
        <w:t>) maka H</w:t>
      </w:r>
      <w:r w:rsidRPr="001B7E91">
        <w:rPr>
          <w:rFonts w:ascii="Times New Roman" w:hAnsi="Times New Roman" w:cs="Times New Roman"/>
          <w:sz w:val="24"/>
          <w:szCs w:val="24"/>
          <w:vertAlign w:val="subscript"/>
        </w:rPr>
        <w:t>1</w:t>
      </w:r>
      <w:r w:rsidRPr="001B7E91">
        <w:rPr>
          <w:rFonts w:ascii="Times New Roman" w:hAnsi="Times New Roman" w:cs="Times New Roman"/>
          <w:sz w:val="24"/>
          <w:szCs w:val="24"/>
        </w:rPr>
        <w:t xml:space="preserve"> diterima.</w:t>
      </w:r>
    </w:p>
    <w:p w:rsidR="00223D98" w:rsidRPr="001B7E91" w:rsidRDefault="00223D98" w:rsidP="00966091">
      <w:pPr>
        <w:pStyle w:val="ListParagraph"/>
        <w:numPr>
          <w:ilvl w:val="0"/>
          <w:numId w:val="43"/>
        </w:numPr>
        <w:autoSpaceDE w:val="0"/>
        <w:autoSpaceDN w:val="0"/>
        <w:adjustRightInd w:val="0"/>
        <w:spacing w:after="0" w:line="480" w:lineRule="auto"/>
        <w:ind w:left="284" w:hanging="284"/>
        <w:jc w:val="both"/>
        <w:rPr>
          <w:rFonts w:ascii="Times New Roman" w:hAnsi="Times New Roman" w:cs="Times New Roman"/>
          <w:sz w:val="24"/>
          <w:szCs w:val="24"/>
        </w:rPr>
      </w:pPr>
      <w:r w:rsidRPr="001B7E91">
        <w:rPr>
          <w:rFonts w:ascii="Times New Roman" w:hAnsi="Times New Roman" w:cs="Times New Roman"/>
          <w:sz w:val="24"/>
          <w:szCs w:val="24"/>
        </w:rPr>
        <w:t xml:space="preserve">Kesimpulan: </w:t>
      </w:r>
    </w:p>
    <w:p w:rsidR="00223D98" w:rsidRPr="00B7092D" w:rsidRDefault="00223D98" w:rsidP="00223D98">
      <w:pPr>
        <w:autoSpaceDE w:val="0"/>
        <w:autoSpaceDN w:val="0"/>
        <w:adjustRightInd w:val="0"/>
        <w:spacing w:line="480" w:lineRule="auto"/>
        <w:ind w:firstLine="720"/>
        <w:jc w:val="both"/>
        <w:rPr>
          <w:rFonts w:ascii="Times New Roman" w:hAnsi="Times New Roman" w:cs="Times New Roman"/>
          <w:sz w:val="24"/>
          <w:szCs w:val="24"/>
        </w:rPr>
      </w:pPr>
      <w:r w:rsidRPr="001B7E91">
        <w:rPr>
          <w:rFonts w:ascii="Times New Roman" w:hAnsi="Times New Roman" w:cs="Times New Roman"/>
          <w:sz w:val="24"/>
          <w:szCs w:val="24"/>
        </w:rPr>
        <w:t xml:space="preserve">Karena </w:t>
      </w:r>
      <w:r>
        <w:rPr>
          <w:rFonts w:ascii="Times New Roman" w:hAnsi="Times New Roman" w:cs="Times New Roman"/>
          <w:sz w:val="24"/>
          <w:szCs w:val="24"/>
        </w:rPr>
        <w:t>F hitung &gt; F tabel (23,706 &gt; 3,23</w:t>
      </w:r>
      <w:r w:rsidRPr="001B7E91">
        <w:rPr>
          <w:rFonts w:ascii="Times New Roman" w:hAnsi="Times New Roman" w:cs="Times New Roman"/>
          <w:sz w:val="24"/>
          <w:szCs w:val="24"/>
        </w:rPr>
        <w:t>) maka H</w:t>
      </w:r>
      <w:r w:rsidRPr="001B7E91">
        <w:rPr>
          <w:rFonts w:ascii="Times New Roman" w:hAnsi="Times New Roman" w:cs="Times New Roman"/>
          <w:sz w:val="24"/>
          <w:szCs w:val="24"/>
          <w:vertAlign w:val="subscript"/>
        </w:rPr>
        <w:t>0</w:t>
      </w:r>
      <w:r w:rsidRPr="001B7E91">
        <w:rPr>
          <w:rFonts w:ascii="Times New Roman" w:hAnsi="Times New Roman" w:cs="Times New Roman"/>
          <w:sz w:val="24"/>
          <w:szCs w:val="24"/>
        </w:rPr>
        <w:t xml:space="preserve"> ditolak dan H</w:t>
      </w:r>
      <w:r w:rsidRPr="001B7E91">
        <w:rPr>
          <w:rFonts w:ascii="Times New Roman" w:hAnsi="Times New Roman" w:cs="Times New Roman"/>
          <w:sz w:val="24"/>
          <w:szCs w:val="24"/>
          <w:vertAlign w:val="subscript"/>
        </w:rPr>
        <w:t>1</w:t>
      </w:r>
      <w:r w:rsidRPr="001B7E91">
        <w:rPr>
          <w:rFonts w:ascii="Times New Roman" w:hAnsi="Times New Roman" w:cs="Times New Roman"/>
          <w:sz w:val="24"/>
          <w:szCs w:val="24"/>
        </w:rPr>
        <w:t xml:space="preserve"> diterima  artinya, Variabel-variabel bebas (</w:t>
      </w:r>
      <w:r>
        <w:rPr>
          <w:rFonts w:ascii="Times New Roman" w:hAnsi="Times New Roman" w:cs="Times New Roman"/>
          <w:sz w:val="24"/>
          <w:szCs w:val="24"/>
        </w:rPr>
        <w:t xml:space="preserve">pengembangan sumber daya manusia </w:t>
      </w:r>
      <w:r>
        <w:rPr>
          <w:rFonts w:ascii="Times New Roman" w:hAnsi="Times New Roman" w:cs="Times New Roman"/>
          <w:sz w:val="24"/>
          <w:szCs w:val="24"/>
        </w:rPr>
        <w:lastRenderedPageBreak/>
        <w:t>dan gaya kepemimpinan</w:t>
      </w:r>
      <w:r w:rsidRPr="001B7E91">
        <w:rPr>
          <w:rFonts w:ascii="Times New Roman" w:hAnsi="Times New Roman" w:cs="Times New Roman"/>
          <w:sz w:val="24"/>
          <w:szCs w:val="24"/>
        </w:rPr>
        <w:t>) mempunyai pengaruh yang signifikan terhadap variabel terikat</w:t>
      </w:r>
      <w:r>
        <w:rPr>
          <w:rFonts w:ascii="Times New Roman" w:hAnsi="Times New Roman" w:cs="Times New Roman"/>
          <w:sz w:val="24"/>
          <w:szCs w:val="24"/>
        </w:rPr>
        <w:t xml:space="preserve"> </w:t>
      </w:r>
      <w:r w:rsidRPr="001B7E91">
        <w:rPr>
          <w:rFonts w:ascii="Times New Roman" w:hAnsi="Times New Roman" w:cs="Times New Roman"/>
          <w:sz w:val="24"/>
          <w:szCs w:val="24"/>
        </w:rPr>
        <w:t>(</w:t>
      </w:r>
      <w:r>
        <w:rPr>
          <w:rFonts w:ascii="Times New Roman" w:hAnsi="Times New Roman" w:cs="Times New Roman"/>
          <w:sz w:val="24"/>
          <w:szCs w:val="24"/>
        </w:rPr>
        <w:t>kinerja pegawai</w:t>
      </w:r>
      <w:r w:rsidRPr="001B7E91">
        <w:rPr>
          <w:rFonts w:ascii="Times New Roman" w:hAnsi="Times New Roman" w:cs="Times New Roman"/>
          <w:sz w:val="24"/>
          <w:szCs w:val="24"/>
        </w:rPr>
        <w:t>).</w:t>
      </w:r>
    </w:p>
    <w:p w:rsidR="00223D98" w:rsidRPr="001B7E91" w:rsidRDefault="00223D98" w:rsidP="00223D98">
      <w:pPr>
        <w:autoSpaceDE w:val="0"/>
        <w:autoSpaceDN w:val="0"/>
        <w:adjustRightInd w:val="0"/>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4.1.5.2. </w:t>
      </w:r>
      <w:r w:rsidRPr="001B7E91">
        <w:rPr>
          <w:rFonts w:ascii="Times New Roman" w:hAnsi="Times New Roman" w:cs="Times New Roman"/>
          <w:b/>
          <w:sz w:val="24"/>
          <w:szCs w:val="24"/>
        </w:rPr>
        <w:t>Uji T (Parsial)</w:t>
      </w:r>
    </w:p>
    <w:p w:rsidR="00223D98" w:rsidRPr="00D84FBD" w:rsidRDefault="00223D98" w:rsidP="00223D98">
      <w:pPr>
        <w:autoSpaceDE w:val="0"/>
        <w:autoSpaceDN w:val="0"/>
        <w:adjustRightInd w:val="0"/>
        <w:spacing w:after="0" w:line="480" w:lineRule="auto"/>
        <w:ind w:firstLine="851"/>
        <w:jc w:val="both"/>
        <w:rPr>
          <w:rFonts w:ascii="Times New Roman" w:hAnsi="Times New Roman" w:cs="Times New Roman"/>
          <w:sz w:val="24"/>
          <w:szCs w:val="24"/>
        </w:rPr>
      </w:pPr>
      <w:r w:rsidRPr="001B7E91">
        <w:rPr>
          <w:rFonts w:ascii="Times New Roman" w:hAnsi="Times New Roman" w:cs="Times New Roman"/>
          <w:sz w:val="24"/>
          <w:szCs w:val="24"/>
        </w:rPr>
        <w:t>Uji ini digunakan untuk mengetahui apakah dalam model regresi variabel independen (X</w:t>
      </w:r>
      <w:r w:rsidRPr="001B7E91">
        <w:rPr>
          <w:rFonts w:ascii="Times New Roman" w:hAnsi="Times New Roman" w:cs="Times New Roman"/>
          <w:sz w:val="24"/>
          <w:szCs w:val="24"/>
          <w:vertAlign w:val="subscript"/>
        </w:rPr>
        <w:t>1</w:t>
      </w:r>
      <w:r>
        <w:rPr>
          <w:rFonts w:ascii="Times New Roman" w:hAnsi="Times New Roman" w:cs="Times New Roman"/>
          <w:sz w:val="24"/>
          <w:szCs w:val="24"/>
        </w:rPr>
        <w:t>,</w:t>
      </w:r>
      <w:r w:rsidRPr="001B7E91">
        <w:rPr>
          <w:rFonts w:ascii="Times New Roman" w:hAnsi="Times New Roman" w:cs="Times New Roman"/>
          <w:sz w:val="24"/>
          <w:szCs w:val="24"/>
        </w:rPr>
        <w:t>X</w:t>
      </w:r>
      <w:r w:rsidRPr="001B7E91">
        <w:rPr>
          <w:rFonts w:ascii="Times New Roman" w:hAnsi="Times New Roman" w:cs="Times New Roman"/>
          <w:sz w:val="24"/>
          <w:szCs w:val="24"/>
          <w:vertAlign w:val="subscript"/>
        </w:rPr>
        <w:t>2</w:t>
      </w:r>
      <w:r>
        <w:rPr>
          <w:rFonts w:ascii="Times New Roman" w:hAnsi="Times New Roman" w:cs="Times New Roman"/>
          <w:sz w:val="24"/>
          <w:szCs w:val="24"/>
        </w:rPr>
        <w:t>)</w:t>
      </w:r>
      <w:r w:rsidRPr="001B7E91">
        <w:rPr>
          <w:rFonts w:ascii="Times New Roman" w:hAnsi="Times New Roman" w:cs="Times New Roman"/>
          <w:sz w:val="24"/>
          <w:szCs w:val="24"/>
          <w:vertAlign w:val="subscript"/>
        </w:rPr>
        <w:t xml:space="preserve"> </w:t>
      </w:r>
      <w:r w:rsidRPr="001B7E91">
        <w:rPr>
          <w:rFonts w:ascii="Times New Roman" w:hAnsi="Times New Roman" w:cs="Times New Roman"/>
          <w:sz w:val="24"/>
          <w:szCs w:val="24"/>
        </w:rPr>
        <w:t xml:space="preserve">secara parsial berpengaruh signifikan terhadap variabel dependen (Y). Hasil uji t dapat dilihat pada </w:t>
      </w:r>
      <w:r w:rsidRPr="001B7E91">
        <w:rPr>
          <w:rFonts w:ascii="Times New Roman" w:hAnsi="Times New Roman" w:cs="Times New Roman"/>
          <w:i/>
          <w:sz w:val="24"/>
          <w:szCs w:val="24"/>
        </w:rPr>
        <w:t>output</w:t>
      </w:r>
      <w:r>
        <w:rPr>
          <w:rFonts w:ascii="Times New Roman" w:hAnsi="Times New Roman" w:cs="Times New Roman"/>
          <w:sz w:val="24"/>
          <w:szCs w:val="24"/>
        </w:rPr>
        <w:t xml:space="preserve"> dari hasil table pengolahan analisis regresi linier b</w:t>
      </w:r>
      <w:r w:rsidRPr="001B7E91">
        <w:rPr>
          <w:rFonts w:ascii="Times New Roman" w:hAnsi="Times New Roman" w:cs="Times New Roman"/>
          <w:sz w:val="24"/>
          <w:szCs w:val="24"/>
        </w:rPr>
        <w:t>erganda</w:t>
      </w:r>
      <w:r>
        <w:rPr>
          <w:rFonts w:ascii="Times New Roman" w:hAnsi="Times New Roman" w:cs="Times New Roman"/>
          <w:sz w:val="24"/>
          <w:szCs w:val="24"/>
        </w:rPr>
        <w:t xml:space="preserve"> dengan nilai t hitung untuk variabel X</w:t>
      </w:r>
      <w:r>
        <w:rPr>
          <w:rFonts w:ascii="Times New Roman" w:hAnsi="Times New Roman" w:cs="Times New Roman"/>
          <w:sz w:val="24"/>
          <w:szCs w:val="24"/>
          <w:vertAlign w:val="subscript"/>
        </w:rPr>
        <w:t>1</w:t>
      </w:r>
      <w:r>
        <w:rPr>
          <w:rFonts w:ascii="Times New Roman" w:hAnsi="Times New Roman" w:cs="Times New Roman"/>
          <w:sz w:val="24"/>
          <w:szCs w:val="24"/>
        </w:rPr>
        <w:t xml:space="preserve"> sebesar 4,737, sedangkan untuk nilai t hitung untuk variabel X</w:t>
      </w:r>
      <w:r>
        <w:rPr>
          <w:rFonts w:ascii="Times New Roman" w:hAnsi="Times New Roman" w:cs="Times New Roman"/>
          <w:sz w:val="24"/>
          <w:szCs w:val="24"/>
          <w:vertAlign w:val="subscript"/>
        </w:rPr>
        <w:t>2</w:t>
      </w:r>
      <w:r>
        <w:rPr>
          <w:rFonts w:ascii="Times New Roman" w:hAnsi="Times New Roman" w:cs="Times New Roman"/>
          <w:sz w:val="24"/>
          <w:szCs w:val="24"/>
        </w:rPr>
        <w:t xml:space="preserve"> sebesar 1,730.</w:t>
      </w:r>
    </w:p>
    <w:p w:rsidR="00223D98" w:rsidRPr="001B7E91" w:rsidRDefault="00223D98" w:rsidP="00966091">
      <w:pPr>
        <w:pStyle w:val="ListParagraph"/>
        <w:numPr>
          <w:ilvl w:val="0"/>
          <w:numId w:val="49"/>
        </w:numPr>
        <w:autoSpaceDE w:val="0"/>
        <w:autoSpaceDN w:val="0"/>
        <w:adjustRightInd w:val="0"/>
        <w:spacing w:after="0" w:line="480" w:lineRule="auto"/>
        <w:ind w:left="360"/>
        <w:jc w:val="both"/>
        <w:rPr>
          <w:rFonts w:ascii="Times New Roman" w:hAnsi="Times New Roman" w:cs="Times New Roman"/>
          <w:sz w:val="24"/>
          <w:szCs w:val="24"/>
        </w:rPr>
      </w:pPr>
      <w:r w:rsidRPr="001B7E91">
        <w:rPr>
          <w:rFonts w:ascii="Times New Roman" w:hAnsi="Times New Roman" w:cs="Times New Roman"/>
          <w:sz w:val="24"/>
          <w:szCs w:val="24"/>
        </w:rPr>
        <w:t xml:space="preserve">Pengujian Koefisien Regresi Variabel </w:t>
      </w:r>
      <w:r>
        <w:rPr>
          <w:rFonts w:ascii="Times New Roman" w:hAnsi="Times New Roman" w:cs="Times New Roman"/>
          <w:sz w:val="24"/>
          <w:szCs w:val="24"/>
        </w:rPr>
        <w:t>Pengembangan SDM (X</w:t>
      </w:r>
      <w:r>
        <w:rPr>
          <w:rFonts w:ascii="Times New Roman" w:hAnsi="Times New Roman" w:cs="Times New Roman"/>
          <w:sz w:val="24"/>
          <w:szCs w:val="24"/>
          <w:vertAlign w:val="subscript"/>
        </w:rPr>
        <w:t>1</w:t>
      </w:r>
      <w:r>
        <w:rPr>
          <w:rFonts w:ascii="Times New Roman" w:hAnsi="Times New Roman" w:cs="Times New Roman"/>
          <w:sz w:val="24"/>
          <w:szCs w:val="24"/>
        </w:rPr>
        <w:t>)</w:t>
      </w:r>
    </w:p>
    <w:p w:rsidR="00223D98" w:rsidRPr="001B7E91" w:rsidRDefault="00223D98" w:rsidP="00223D98">
      <w:pPr>
        <w:autoSpaceDE w:val="0"/>
        <w:autoSpaceDN w:val="0"/>
        <w:adjustRightInd w:val="0"/>
        <w:spacing w:after="0" w:line="480" w:lineRule="auto"/>
        <w:ind w:firstLine="720"/>
        <w:jc w:val="both"/>
        <w:rPr>
          <w:rFonts w:ascii="Times New Roman" w:hAnsi="Times New Roman" w:cs="Times New Roman"/>
          <w:sz w:val="24"/>
          <w:szCs w:val="24"/>
        </w:rPr>
      </w:pPr>
      <w:r w:rsidRPr="001B7E91">
        <w:rPr>
          <w:rFonts w:ascii="Times New Roman" w:hAnsi="Times New Roman" w:cs="Times New Roman"/>
          <w:sz w:val="24"/>
          <w:szCs w:val="24"/>
        </w:rPr>
        <w:t>Tahapan dalam melakukan uji t adalah sebagai berikut:</w:t>
      </w:r>
    </w:p>
    <w:p w:rsidR="00223D98" w:rsidRPr="001B7E91" w:rsidRDefault="00223D98" w:rsidP="00966091">
      <w:pPr>
        <w:pStyle w:val="ListParagraph"/>
        <w:numPr>
          <w:ilvl w:val="0"/>
          <w:numId w:val="44"/>
        </w:numPr>
        <w:autoSpaceDE w:val="0"/>
        <w:autoSpaceDN w:val="0"/>
        <w:adjustRightInd w:val="0"/>
        <w:spacing w:after="0" w:line="480" w:lineRule="auto"/>
        <w:jc w:val="both"/>
        <w:rPr>
          <w:rFonts w:ascii="Times New Roman" w:hAnsi="Times New Roman" w:cs="Times New Roman"/>
          <w:sz w:val="24"/>
          <w:szCs w:val="24"/>
        </w:rPr>
      </w:pPr>
      <w:r w:rsidRPr="001B7E91">
        <w:rPr>
          <w:rFonts w:ascii="Times New Roman" w:hAnsi="Times New Roman" w:cs="Times New Roman"/>
          <w:sz w:val="24"/>
          <w:szCs w:val="24"/>
        </w:rPr>
        <w:t>Merumuskan Hipotesis:</w:t>
      </w:r>
    </w:p>
    <w:p w:rsidR="00223D98" w:rsidRPr="001B7E91" w:rsidRDefault="00223D98" w:rsidP="00223D98">
      <w:pPr>
        <w:pStyle w:val="ListParagraph"/>
        <w:tabs>
          <w:tab w:val="left" w:pos="993"/>
        </w:tabs>
        <w:autoSpaceDE w:val="0"/>
        <w:autoSpaceDN w:val="0"/>
        <w:adjustRightInd w:val="0"/>
        <w:spacing w:after="0" w:line="480" w:lineRule="auto"/>
        <w:ind w:left="993" w:hanging="633"/>
        <w:contextualSpacing w:val="0"/>
        <w:jc w:val="both"/>
        <w:rPr>
          <w:rFonts w:ascii="Times New Roman" w:hAnsi="Times New Roman" w:cs="Times New Roman"/>
          <w:sz w:val="24"/>
          <w:szCs w:val="24"/>
        </w:rPr>
      </w:pPr>
      <w:r w:rsidRPr="001B7E91">
        <w:rPr>
          <w:rFonts w:ascii="Times New Roman" w:hAnsi="Times New Roman" w:cs="Times New Roman"/>
          <w:sz w:val="24"/>
          <w:szCs w:val="24"/>
        </w:rPr>
        <w:t>Ho</w:t>
      </w:r>
      <w:r>
        <w:rPr>
          <w:rFonts w:ascii="Times New Roman" w:hAnsi="Times New Roman" w:cs="Times New Roman"/>
          <w:sz w:val="24"/>
          <w:szCs w:val="24"/>
        </w:rPr>
        <w:t xml:space="preserve"> :</w:t>
      </w:r>
      <w:r>
        <w:rPr>
          <w:rFonts w:ascii="Times New Roman" w:hAnsi="Times New Roman" w:cs="Times New Roman"/>
          <w:sz w:val="24"/>
          <w:szCs w:val="24"/>
        </w:rPr>
        <w:tab/>
      </w:r>
      <w:r w:rsidRPr="001B7E91">
        <w:rPr>
          <w:rFonts w:ascii="Times New Roman" w:hAnsi="Times New Roman" w:cs="Times New Roman"/>
          <w:sz w:val="24"/>
          <w:szCs w:val="24"/>
        </w:rPr>
        <w:t xml:space="preserve">Tidak ada pengaruh signifikan antara </w:t>
      </w:r>
      <w:r>
        <w:rPr>
          <w:rFonts w:ascii="Times New Roman" w:hAnsi="Times New Roman" w:cs="Times New Roman"/>
          <w:sz w:val="24"/>
          <w:szCs w:val="24"/>
        </w:rPr>
        <w:t>pengembangan sumber daya manusia</w:t>
      </w:r>
      <w:r w:rsidRPr="001B7E91">
        <w:rPr>
          <w:rFonts w:ascii="Times New Roman" w:hAnsi="Times New Roman" w:cs="Times New Roman"/>
          <w:sz w:val="24"/>
          <w:szCs w:val="24"/>
        </w:rPr>
        <w:t xml:space="preserve"> dengan </w:t>
      </w:r>
      <w:r>
        <w:rPr>
          <w:rFonts w:ascii="Times New Roman" w:hAnsi="Times New Roman" w:cs="Times New Roman"/>
          <w:sz w:val="24"/>
          <w:szCs w:val="24"/>
        </w:rPr>
        <w:t>kinerja pegawai</w:t>
      </w:r>
      <w:r w:rsidRPr="001B7E91">
        <w:rPr>
          <w:rFonts w:ascii="Times New Roman" w:hAnsi="Times New Roman" w:cs="Times New Roman"/>
          <w:sz w:val="24"/>
          <w:szCs w:val="24"/>
        </w:rPr>
        <w:t>.</w:t>
      </w:r>
    </w:p>
    <w:p w:rsidR="00223D98" w:rsidRPr="001B7E91" w:rsidRDefault="00223D98" w:rsidP="00223D98">
      <w:pPr>
        <w:pStyle w:val="ListParagraph"/>
        <w:tabs>
          <w:tab w:val="left" w:pos="993"/>
        </w:tabs>
        <w:autoSpaceDE w:val="0"/>
        <w:autoSpaceDN w:val="0"/>
        <w:adjustRightInd w:val="0"/>
        <w:spacing w:after="0" w:line="480" w:lineRule="auto"/>
        <w:ind w:left="993" w:hanging="633"/>
        <w:contextualSpacing w:val="0"/>
        <w:jc w:val="both"/>
        <w:rPr>
          <w:rFonts w:ascii="Times New Roman" w:hAnsi="Times New Roman" w:cs="Times New Roman"/>
          <w:sz w:val="24"/>
          <w:szCs w:val="24"/>
        </w:rPr>
      </w:pPr>
      <w:r w:rsidRPr="001B7E91">
        <w:rPr>
          <w:rFonts w:ascii="Times New Roman" w:hAnsi="Times New Roman" w:cs="Times New Roman"/>
          <w:sz w:val="24"/>
          <w:szCs w:val="24"/>
        </w:rPr>
        <w:t>H</w:t>
      </w:r>
      <w:r w:rsidRPr="001B7E91">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Pr="001B7E91">
        <w:rPr>
          <w:rFonts w:ascii="Times New Roman" w:hAnsi="Times New Roman" w:cs="Times New Roman"/>
          <w:sz w:val="24"/>
          <w:szCs w:val="24"/>
        </w:rPr>
        <w:t>Ada pengaruh signifikan antara</w:t>
      </w:r>
      <w:r>
        <w:rPr>
          <w:rFonts w:ascii="Times New Roman" w:hAnsi="Times New Roman" w:cs="Times New Roman"/>
          <w:sz w:val="24"/>
          <w:szCs w:val="24"/>
        </w:rPr>
        <w:t xml:space="preserve"> pengembangan sumber daya manusia</w:t>
      </w:r>
      <w:r w:rsidRPr="001B7E91">
        <w:rPr>
          <w:rFonts w:ascii="Times New Roman" w:hAnsi="Times New Roman" w:cs="Times New Roman"/>
          <w:sz w:val="24"/>
          <w:szCs w:val="24"/>
        </w:rPr>
        <w:t xml:space="preserve"> dengan </w:t>
      </w:r>
      <w:r>
        <w:rPr>
          <w:rFonts w:ascii="Times New Roman" w:hAnsi="Times New Roman" w:cs="Times New Roman"/>
          <w:sz w:val="24"/>
          <w:szCs w:val="24"/>
        </w:rPr>
        <w:t>kinerja pegawai</w:t>
      </w:r>
      <w:r w:rsidRPr="001B7E91">
        <w:rPr>
          <w:rFonts w:ascii="Times New Roman" w:hAnsi="Times New Roman" w:cs="Times New Roman"/>
          <w:sz w:val="24"/>
          <w:szCs w:val="24"/>
        </w:rPr>
        <w:t>.</w:t>
      </w:r>
    </w:p>
    <w:p w:rsidR="00223D98" w:rsidRPr="001B7E91" w:rsidRDefault="00223D98" w:rsidP="00966091">
      <w:pPr>
        <w:pStyle w:val="ListParagraph"/>
        <w:numPr>
          <w:ilvl w:val="0"/>
          <w:numId w:val="44"/>
        </w:numPr>
        <w:autoSpaceDE w:val="0"/>
        <w:autoSpaceDN w:val="0"/>
        <w:adjustRightInd w:val="0"/>
        <w:spacing w:after="0" w:line="480" w:lineRule="auto"/>
        <w:jc w:val="both"/>
        <w:rPr>
          <w:rFonts w:ascii="Times New Roman" w:hAnsi="Times New Roman" w:cs="Times New Roman"/>
          <w:sz w:val="24"/>
          <w:szCs w:val="24"/>
        </w:rPr>
      </w:pPr>
      <w:r w:rsidRPr="001B7E91">
        <w:rPr>
          <w:rFonts w:ascii="Times New Roman" w:hAnsi="Times New Roman" w:cs="Times New Roman"/>
          <w:sz w:val="24"/>
          <w:szCs w:val="24"/>
        </w:rPr>
        <w:t>Tingkat signifikansi menggunakan 0,05 (α = 5%).</w:t>
      </w:r>
    </w:p>
    <w:p w:rsidR="00223D98" w:rsidRDefault="00223D98" w:rsidP="00966091">
      <w:pPr>
        <w:pStyle w:val="ListParagraph"/>
        <w:numPr>
          <w:ilvl w:val="0"/>
          <w:numId w:val="44"/>
        </w:numPr>
        <w:autoSpaceDE w:val="0"/>
        <w:autoSpaceDN w:val="0"/>
        <w:adjustRightInd w:val="0"/>
        <w:spacing w:after="0" w:line="480" w:lineRule="auto"/>
        <w:jc w:val="both"/>
        <w:rPr>
          <w:rFonts w:ascii="Times New Roman" w:hAnsi="Times New Roman" w:cs="Times New Roman"/>
          <w:sz w:val="24"/>
          <w:szCs w:val="24"/>
        </w:rPr>
      </w:pPr>
      <w:r w:rsidRPr="00D84FBD">
        <w:rPr>
          <w:rFonts w:ascii="Times New Roman" w:hAnsi="Times New Roman" w:cs="Times New Roman"/>
          <w:sz w:val="24"/>
          <w:szCs w:val="24"/>
        </w:rPr>
        <w:t>Berdasarkan table pengolahan analisis regresi linier berganda dengan nilai t hitung untuk variabel X</w:t>
      </w:r>
      <w:r w:rsidRPr="00D84FBD">
        <w:rPr>
          <w:rFonts w:ascii="Times New Roman" w:hAnsi="Times New Roman" w:cs="Times New Roman"/>
          <w:sz w:val="24"/>
          <w:szCs w:val="24"/>
          <w:vertAlign w:val="subscript"/>
        </w:rPr>
        <w:t>1</w:t>
      </w:r>
      <w:r w:rsidRPr="00D84FBD">
        <w:rPr>
          <w:rFonts w:ascii="Times New Roman" w:hAnsi="Times New Roman" w:cs="Times New Roman"/>
          <w:sz w:val="24"/>
          <w:szCs w:val="24"/>
        </w:rPr>
        <w:t xml:space="preserve"> sebesar 4,737</w:t>
      </w:r>
    </w:p>
    <w:p w:rsidR="00223D98" w:rsidRPr="00D84FBD" w:rsidRDefault="00223D98" w:rsidP="00966091">
      <w:pPr>
        <w:pStyle w:val="ListParagraph"/>
        <w:numPr>
          <w:ilvl w:val="0"/>
          <w:numId w:val="44"/>
        </w:numPr>
        <w:autoSpaceDE w:val="0"/>
        <w:autoSpaceDN w:val="0"/>
        <w:adjustRightInd w:val="0"/>
        <w:spacing w:after="0" w:line="480" w:lineRule="auto"/>
        <w:jc w:val="both"/>
        <w:rPr>
          <w:rFonts w:ascii="Times New Roman" w:hAnsi="Times New Roman" w:cs="Times New Roman"/>
          <w:sz w:val="24"/>
          <w:szCs w:val="24"/>
        </w:rPr>
      </w:pPr>
      <w:r w:rsidRPr="00D84FBD">
        <w:rPr>
          <w:rFonts w:ascii="Times New Roman" w:hAnsi="Times New Roman" w:cs="Times New Roman"/>
          <w:sz w:val="24"/>
          <w:szCs w:val="24"/>
        </w:rPr>
        <w:t xml:space="preserve">Tabel distribusi t dicari pada α </w:t>
      </w:r>
      <w:r>
        <w:rPr>
          <w:rFonts w:ascii="Times New Roman" w:hAnsi="Times New Roman" w:cs="Times New Roman"/>
          <w:sz w:val="24"/>
          <w:szCs w:val="24"/>
        </w:rPr>
        <w:t>= 5% : 2 = 2,5% dengan df 43-3 = 40</w:t>
      </w:r>
      <w:r w:rsidRPr="00D84FBD">
        <w:rPr>
          <w:rFonts w:ascii="Times New Roman" w:hAnsi="Times New Roman" w:cs="Times New Roman"/>
          <w:sz w:val="24"/>
          <w:szCs w:val="24"/>
        </w:rPr>
        <w:t xml:space="preserve">, maka t tabel sebesar </w:t>
      </w:r>
      <w:r>
        <w:rPr>
          <w:rFonts w:ascii="Times New Roman" w:hAnsi="Times New Roman" w:cs="Times New Roman"/>
          <w:sz w:val="24"/>
          <w:szCs w:val="24"/>
        </w:rPr>
        <w:t>2,021</w:t>
      </w:r>
    </w:p>
    <w:p w:rsidR="00223D98" w:rsidRPr="001B7E91" w:rsidRDefault="00223D98" w:rsidP="00966091">
      <w:pPr>
        <w:pStyle w:val="ListParagraph"/>
        <w:numPr>
          <w:ilvl w:val="0"/>
          <w:numId w:val="44"/>
        </w:numPr>
        <w:tabs>
          <w:tab w:val="left" w:pos="2268"/>
        </w:tabs>
        <w:autoSpaceDE w:val="0"/>
        <w:autoSpaceDN w:val="0"/>
        <w:adjustRightInd w:val="0"/>
        <w:spacing w:after="0" w:line="480" w:lineRule="auto"/>
        <w:jc w:val="both"/>
        <w:rPr>
          <w:rFonts w:ascii="Times New Roman" w:hAnsi="Times New Roman" w:cs="Times New Roman"/>
          <w:sz w:val="24"/>
          <w:szCs w:val="24"/>
        </w:rPr>
      </w:pPr>
      <w:r w:rsidRPr="001B7E91">
        <w:rPr>
          <w:rFonts w:ascii="Times New Roman" w:hAnsi="Times New Roman" w:cs="Times New Roman"/>
          <w:sz w:val="24"/>
          <w:szCs w:val="24"/>
        </w:rPr>
        <w:t>Kriteria pengujian</w:t>
      </w:r>
      <w:r>
        <w:rPr>
          <w:rFonts w:ascii="Times New Roman" w:hAnsi="Times New Roman" w:cs="Times New Roman"/>
          <w:sz w:val="24"/>
          <w:szCs w:val="24"/>
        </w:rPr>
        <w:tab/>
        <w:t>: Ho diterima jika</w:t>
      </w:r>
      <w:r w:rsidRPr="001B7E91">
        <w:rPr>
          <w:rFonts w:ascii="Times New Roman" w:hAnsi="Times New Roman" w:cs="Times New Roman"/>
          <w:sz w:val="24"/>
          <w:szCs w:val="24"/>
        </w:rPr>
        <w:t xml:space="preserve"> t hitung &lt; t tabel</w:t>
      </w:r>
    </w:p>
    <w:p w:rsidR="00223D98" w:rsidRPr="00E35288" w:rsidRDefault="00223D98" w:rsidP="00223D98">
      <w:pPr>
        <w:tabs>
          <w:tab w:val="left" w:pos="241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Ho ditolak jika</w:t>
      </w:r>
      <w:r w:rsidRPr="00E35288">
        <w:rPr>
          <w:rFonts w:ascii="Times New Roman" w:hAnsi="Times New Roman" w:cs="Times New Roman"/>
          <w:sz w:val="24"/>
          <w:szCs w:val="24"/>
        </w:rPr>
        <w:t xml:space="preserve"> t hitung &gt; t tabel</w:t>
      </w:r>
    </w:p>
    <w:p w:rsidR="00223D98" w:rsidRPr="001B7E91" w:rsidRDefault="00223D98" w:rsidP="00966091">
      <w:pPr>
        <w:pStyle w:val="ListParagraph"/>
        <w:numPr>
          <w:ilvl w:val="0"/>
          <w:numId w:val="4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 hitung &gt; t tabel (4,737 &gt; 2,021</w:t>
      </w:r>
      <w:r w:rsidRPr="001B7E91">
        <w:rPr>
          <w:rFonts w:ascii="Times New Roman" w:hAnsi="Times New Roman" w:cs="Times New Roman"/>
          <w:sz w:val="24"/>
          <w:szCs w:val="24"/>
        </w:rPr>
        <w:t>) maka H</w:t>
      </w:r>
      <w:r>
        <w:rPr>
          <w:rFonts w:ascii="Times New Roman" w:hAnsi="Times New Roman" w:cs="Times New Roman"/>
          <w:sz w:val="24"/>
          <w:szCs w:val="24"/>
          <w:vertAlign w:val="subscript"/>
        </w:rPr>
        <w:t>1</w:t>
      </w:r>
      <w:r w:rsidRPr="001B7E91">
        <w:rPr>
          <w:rFonts w:ascii="Times New Roman" w:hAnsi="Times New Roman" w:cs="Times New Roman"/>
          <w:sz w:val="24"/>
          <w:szCs w:val="24"/>
        </w:rPr>
        <w:t xml:space="preserve"> diterima.</w:t>
      </w:r>
    </w:p>
    <w:p w:rsidR="00223D98" w:rsidRPr="001B7E91" w:rsidRDefault="00223D98" w:rsidP="00966091">
      <w:pPr>
        <w:pStyle w:val="ListParagraph"/>
        <w:numPr>
          <w:ilvl w:val="0"/>
          <w:numId w:val="44"/>
        </w:numPr>
        <w:autoSpaceDE w:val="0"/>
        <w:autoSpaceDN w:val="0"/>
        <w:adjustRightInd w:val="0"/>
        <w:spacing w:after="0" w:line="480" w:lineRule="auto"/>
        <w:jc w:val="both"/>
        <w:rPr>
          <w:rFonts w:ascii="Times New Roman" w:hAnsi="Times New Roman" w:cs="Times New Roman"/>
          <w:sz w:val="24"/>
          <w:szCs w:val="24"/>
        </w:rPr>
      </w:pPr>
      <w:r w:rsidRPr="001B7E91">
        <w:rPr>
          <w:rFonts w:ascii="Times New Roman" w:hAnsi="Times New Roman" w:cs="Times New Roman"/>
          <w:sz w:val="24"/>
          <w:szCs w:val="24"/>
        </w:rPr>
        <w:lastRenderedPageBreak/>
        <w:t xml:space="preserve">Kesimpulan: </w:t>
      </w:r>
    </w:p>
    <w:p w:rsidR="00223D98" w:rsidRPr="001B7E91" w:rsidRDefault="00223D98" w:rsidP="00223D9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Karena t hitung &gt; t tabel (4,737 &gt; 2,021) maka H</w:t>
      </w:r>
      <w:r>
        <w:rPr>
          <w:rFonts w:ascii="Times New Roman" w:hAnsi="Times New Roman" w:cs="Times New Roman"/>
          <w:sz w:val="24"/>
          <w:szCs w:val="24"/>
          <w:vertAlign w:val="subscript"/>
        </w:rPr>
        <w:t>1</w:t>
      </w:r>
      <w:r w:rsidRPr="001B7E91">
        <w:rPr>
          <w:rFonts w:ascii="Times New Roman" w:hAnsi="Times New Roman" w:cs="Times New Roman"/>
          <w:sz w:val="24"/>
          <w:szCs w:val="24"/>
        </w:rPr>
        <w:t xml:space="preserve"> diterima, </w:t>
      </w:r>
      <w:r>
        <w:rPr>
          <w:rFonts w:ascii="Times New Roman" w:hAnsi="Times New Roman" w:cs="Times New Roman"/>
          <w:sz w:val="24"/>
          <w:szCs w:val="24"/>
        </w:rPr>
        <w:t xml:space="preserve">artinya </w:t>
      </w:r>
      <w:r w:rsidRPr="001B7E91">
        <w:rPr>
          <w:rFonts w:ascii="Times New Roman" w:hAnsi="Times New Roman" w:cs="Times New Roman"/>
          <w:sz w:val="24"/>
          <w:szCs w:val="24"/>
        </w:rPr>
        <w:t xml:space="preserve">ada pengaruh signifikan antara </w:t>
      </w:r>
      <w:r>
        <w:rPr>
          <w:rFonts w:ascii="Times New Roman" w:hAnsi="Times New Roman" w:cs="Times New Roman"/>
          <w:sz w:val="24"/>
          <w:szCs w:val="24"/>
        </w:rPr>
        <w:t>pengembangan sumber daya manusia</w:t>
      </w:r>
      <w:r w:rsidRPr="001B7E91">
        <w:rPr>
          <w:rFonts w:ascii="Times New Roman" w:hAnsi="Times New Roman" w:cs="Times New Roman"/>
          <w:sz w:val="24"/>
          <w:szCs w:val="24"/>
        </w:rPr>
        <w:t xml:space="preserve"> dengan </w:t>
      </w:r>
      <w:r>
        <w:rPr>
          <w:rFonts w:ascii="Times New Roman" w:hAnsi="Times New Roman" w:cs="Times New Roman"/>
          <w:sz w:val="24"/>
          <w:szCs w:val="24"/>
        </w:rPr>
        <w:t>kinerja pegawai</w:t>
      </w:r>
      <w:r w:rsidRPr="001B7E91">
        <w:rPr>
          <w:rFonts w:ascii="Times New Roman" w:hAnsi="Times New Roman" w:cs="Times New Roman"/>
          <w:sz w:val="24"/>
          <w:szCs w:val="24"/>
        </w:rPr>
        <w:t>.</w:t>
      </w:r>
    </w:p>
    <w:p w:rsidR="00223D98" w:rsidRPr="001B7E91" w:rsidRDefault="00223D98" w:rsidP="00966091">
      <w:pPr>
        <w:pStyle w:val="ListParagraph"/>
        <w:numPr>
          <w:ilvl w:val="0"/>
          <w:numId w:val="48"/>
        </w:numPr>
        <w:autoSpaceDE w:val="0"/>
        <w:autoSpaceDN w:val="0"/>
        <w:adjustRightInd w:val="0"/>
        <w:spacing w:after="0" w:line="480" w:lineRule="auto"/>
        <w:ind w:left="360"/>
        <w:jc w:val="both"/>
        <w:rPr>
          <w:rFonts w:ascii="Times New Roman" w:hAnsi="Times New Roman" w:cs="Times New Roman"/>
          <w:sz w:val="24"/>
          <w:szCs w:val="24"/>
        </w:rPr>
      </w:pPr>
      <w:r w:rsidRPr="001B7E91">
        <w:rPr>
          <w:rFonts w:ascii="Times New Roman" w:hAnsi="Times New Roman" w:cs="Times New Roman"/>
          <w:sz w:val="24"/>
          <w:szCs w:val="24"/>
        </w:rPr>
        <w:t>Pengujian Koefisien Regresi Variabel</w:t>
      </w:r>
      <w:r>
        <w:rPr>
          <w:rFonts w:ascii="Times New Roman" w:hAnsi="Times New Roman" w:cs="Times New Roman"/>
          <w:sz w:val="24"/>
          <w:szCs w:val="24"/>
        </w:rPr>
        <w:t xml:space="preserve"> Gaya Kepemimpinan</w:t>
      </w:r>
      <w:r w:rsidRPr="001B7E91">
        <w:rPr>
          <w:rFonts w:ascii="Times New Roman" w:hAnsi="Times New Roman" w:cs="Times New Roman"/>
          <w:sz w:val="24"/>
          <w:szCs w:val="24"/>
        </w:rPr>
        <w:t xml:space="preserve"> </w:t>
      </w:r>
      <w:r>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w:t>
      </w:r>
    </w:p>
    <w:p w:rsidR="00223D98" w:rsidRPr="001B7E91" w:rsidRDefault="00223D98" w:rsidP="00223D98">
      <w:pPr>
        <w:autoSpaceDE w:val="0"/>
        <w:autoSpaceDN w:val="0"/>
        <w:adjustRightInd w:val="0"/>
        <w:spacing w:after="0" w:line="480" w:lineRule="auto"/>
        <w:ind w:firstLine="720"/>
        <w:jc w:val="both"/>
        <w:rPr>
          <w:rFonts w:ascii="Times New Roman" w:hAnsi="Times New Roman" w:cs="Times New Roman"/>
          <w:sz w:val="24"/>
          <w:szCs w:val="24"/>
        </w:rPr>
      </w:pPr>
      <w:r w:rsidRPr="001B7E91">
        <w:rPr>
          <w:rFonts w:ascii="Times New Roman" w:hAnsi="Times New Roman" w:cs="Times New Roman"/>
          <w:sz w:val="24"/>
          <w:szCs w:val="24"/>
        </w:rPr>
        <w:t>Tahapan dalam melakukan uji t adalah sebagai berikut:</w:t>
      </w:r>
    </w:p>
    <w:p w:rsidR="00223D98" w:rsidRPr="001B7E91" w:rsidRDefault="00223D98" w:rsidP="00966091">
      <w:pPr>
        <w:pStyle w:val="ListParagraph"/>
        <w:numPr>
          <w:ilvl w:val="0"/>
          <w:numId w:val="47"/>
        </w:numPr>
        <w:autoSpaceDE w:val="0"/>
        <w:autoSpaceDN w:val="0"/>
        <w:adjustRightInd w:val="0"/>
        <w:spacing w:after="0" w:line="480" w:lineRule="auto"/>
        <w:ind w:left="360"/>
        <w:jc w:val="both"/>
        <w:rPr>
          <w:rFonts w:ascii="Times New Roman" w:hAnsi="Times New Roman" w:cs="Times New Roman"/>
          <w:sz w:val="24"/>
          <w:szCs w:val="24"/>
        </w:rPr>
      </w:pPr>
      <w:r w:rsidRPr="001B7E91">
        <w:rPr>
          <w:rFonts w:ascii="Times New Roman" w:hAnsi="Times New Roman" w:cs="Times New Roman"/>
          <w:sz w:val="24"/>
          <w:szCs w:val="24"/>
        </w:rPr>
        <w:t>Merumuskan Hipotesis:</w:t>
      </w:r>
    </w:p>
    <w:p w:rsidR="00223D98" w:rsidRPr="001B7E91" w:rsidRDefault="00223D98" w:rsidP="00223D98">
      <w:pPr>
        <w:tabs>
          <w:tab w:val="left" w:pos="851"/>
          <w:tab w:val="left" w:pos="1134"/>
        </w:tabs>
        <w:autoSpaceDE w:val="0"/>
        <w:autoSpaceDN w:val="0"/>
        <w:adjustRightInd w:val="0"/>
        <w:spacing w:after="0" w:line="480" w:lineRule="auto"/>
        <w:ind w:left="1134" w:hanging="774"/>
        <w:jc w:val="both"/>
        <w:rPr>
          <w:rFonts w:ascii="Times New Roman" w:hAnsi="Times New Roman" w:cs="Times New Roman"/>
          <w:sz w:val="24"/>
          <w:szCs w:val="24"/>
        </w:rPr>
      </w:pPr>
      <w:r w:rsidRPr="001B7E91">
        <w:rPr>
          <w:rFonts w:ascii="Times New Roman" w:hAnsi="Times New Roman" w:cs="Times New Roman"/>
          <w:sz w:val="24"/>
          <w:szCs w:val="24"/>
        </w:rPr>
        <w:t>Ho</w:t>
      </w:r>
      <w:r>
        <w:rPr>
          <w:rFonts w:ascii="Times New Roman" w:hAnsi="Times New Roman" w:cs="Times New Roman"/>
          <w:sz w:val="24"/>
          <w:szCs w:val="24"/>
        </w:rPr>
        <w:tab/>
        <w:t>:</w:t>
      </w:r>
      <w:r>
        <w:rPr>
          <w:rFonts w:ascii="Times New Roman" w:hAnsi="Times New Roman" w:cs="Times New Roman"/>
          <w:sz w:val="24"/>
          <w:szCs w:val="24"/>
        </w:rPr>
        <w:tab/>
      </w:r>
      <w:r w:rsidRPr="001B7E91">
        <w:rPr>
          <w:rFonts w:ascii="Times New Roman" w:hAnsi="Times New Roman" w:cs="Times New Roman"/>
          <w:sz w:val="24"/>
          <w:szCs w:val="24"/>
        </w:rPr>
        <w:t xml:space="preserve">Tidak ada pengaruh signifikan antara </w:t>
      </w:r>
      <w:r>
        <w:rPr>
          <w:rFonts w:ascii="Times New Roman" w:hAnsi="Times New Roman" w:cs="Times New Roman"/>
          <w:sz w:val="24"/>
          <w:szCs w:val="24"/>
        </w:rPr>
        <w:t>gaya kepemimpinan</w:t>
      </w:r>
      <w:r w:rsidRPr="001B7E91">
        <w:rPr>
          <w:rFonts w:ascii="Times New Roman" w:hAnsi="Times New Roman" w:cs="Times New Roman"/>
          <w:sz w:val="24"/>
          <w:szCs w:val="24"/>
        </w:rPr>
        <w:t xml:space="preserve"> </w:t>
      </w:r>
      <w:r>
        <w:rPr>
          <w:rFonts w:ascii="Times New Roman" w:hAnsi="Times New Roman" w:cs="Times New Roman"/>
          <w:sz w:val="24"/>
          <w:szCs w:val="24"/>
        </w:rPr>
        <w:t>dengan</w:t>
      </w:r>
      <w:r w:rsidRPr="001B7E91">
        <w:rPr>
          <w:rFonts w:ascii="Times New Roman" w:hAnsi="Times New Roman" w:cs="Times New Roman"/>
          <w:sz w:val="24"/>
          <w:szCs w:val="24"/>
        </w:rPr>
        <w:t xml:space="preserve"> </w:t>
      </w:r>
      <w:r>
        <w:rPr>
          <w:rFonts w:ascii="Times New Roman" w:hAnsi="Times New Roman" w:cs="Times New Roman"/>
          <w:sz w:val="24"/>
          <w:szCs w:val="24"/>
        </w:rPr>
        <w:t>kinerja pegawai</w:t>
      </w:r>
      <w:r w:rsidRPr="001B7E91">
        <w:rPr>
          <w:rFonts w:ascii="Times New Roman" w:hAnsi="Times New Roman" w:cs="Times New Roman"/>
          <w:sz w:val="24"/>
          <w:szCs w:val="24"/>
        </w:rPr>
        <w:t>.</w:t>
      </w:r>
    </w:p>
    <w:p w:rsidR="00223D98" w:rsidRPr="001B7E91" w:rsidRDefault="00223D98" w:rsidP="00223D98">
      <w:pPr>
        <w:tabs>
          <w:tab w:val="left" w:pos="851"/>
          <w:tab w:val="left" w:pos="1134"/>
        </w:tabs>
        <w:autoSpaceDE w:val="0"/>
        <w:autoSpaceDN w:val="0"/>
        <w:adjustRightInd w:val="0"/>
        <w:spacing w:after="0" w:line="480" w:lineRule="auto"/>
        <w:ind w:left="1134" w:hanging="774"/>
        <w:jc w:val="both"/>
        <w:rPr>
          <w:rFonts w:ascii="Times New Roman" w:hAnsi="Times New Roman" w:cs="Times New Roman"/>
          <w:sz w:val="24"/>
          <w:szCs w:val="24"/>
        </w:rPr>
      </w:pPr>
      <w:r w:rsidRPr="001B7E91">
        <w:rPr>
          <w:rFonts w:ascii="Times New Roman" w:hAnsi="Times New Roman" w:cs="Times New Roman"/>
          <w:sz w:val="24"/>
          <w:szCs w:val="24"/>
        </w:rPr>
        <w:t>H</w:t>
      </w:r>
      <w:r w:rsidRPr="001B7E91">
        <w:rPr>
          <w:rFonts w:ascii="Times New Roman" w:hAnsi="Times New Roman" w:cs="Times New Roman"/>
          <w:sz w:val="24"/>
          <w:szCs w:val="24"/>
          <w:vertAlign w:val="subscript"/>
        </w:rPr>
        <w:t>1</w:t>
      </w:r>
      <w:r>
        <w:rPr>
          <w:rFonts w:ascii="Times New Roman" w:hAnsi="Times New Roman" w:cs="Times New Roman"/>
          <w:sz w:val="24"/>
          <w:szCs w:val="24"/>
          <w:vertAlign w:val="subscript"/>
        </w:rPr>
        <w:tab/>
      </w:r>
      <w:r>
        <w:rPr>
          <w:rFonts w:ascii="Times New Roman" w:hAnsi="Times New Roman" w:cs="Times New Roman"/>
          <w:sz w:val="24"/>
          <w:szCs w:val="24"/>
        </w:rPr>
        <w:t>:</w:t>
      </w:r>
      <w:r>
        <w:rPr>
          <w:rFonts w:ascii="Times New Roman" w:hAnsi="Times New Roman" w:cs="Times New Roman"/>
          <w:sz w:val="24"/>
          <w:szCs w:val="24"/>
        </w:rPr>
        <w:tab/>
      </w:r>
      <w:r w:rsidRPr="001B7E91">
        <w:rPr>
          <w:rFonts w:ascii="Times New Roman" w:hAnsi="Times New Roman" w:cs="Times New Roman"/>
          <w:sz w:val="24"/>
          <w:szCs w:val="24"/>
        </w:rPr>
        <w:t xml:space="preserve">Ada pengaruh signifikan antara </w:t>
      </w:r>
      <w:r>
        <w:rPr>
          <w:rFonts w:ascii="Times New Roman" w:hAnsi="Times New Roman" w:cs="Times New Roman"/>
          <w:sz w:val="24"/>
          <w:szCs w:val="24"/>
        </w:rPr>
        <w:t>gaya kepemimpinan</w:t>
      </w:r>
      <w:r w:rsidRPr="001B7E91">
        <w:rPr>
          <w:rFonts w:ascii="Times New Roman" w:hAnsi="Times New Roman" w:cs="Times New Roman"/>
          <w:sz w:val="24"/>
          <w:szCs w:val="24"/>
        </w:rPr>
        <w:t xml:space="preserve"> </w:t>
      </w:r>
      <w:r>
        <w:rPr>
          <w:rFonts w:ascii="Times New Roman" w:hAnsi="Times New Roman" w:cs="Times New Roman"/>
          <w:sz w:val="24"/>
          <w:szCs w:val="24"/>
        </w:rPr>
        <w:t>dengan</w:t>
      </w:r>
      <w:r w:rsidRPr="001B7E91">
        <w:rPr>
          <w:rFonts w:ascii="Times New Roman" w:hAnsi="Times New Roman" w:cs="Times New Roman"/>
          <w:sz w:val="24"/>
          <w:szCs w:val="24"/>
        </w:rPr>
        <w:t xml:space="preserve"> </w:t>
      </w:r>
      <w:r>
        <w:rPr>
          <w:rFonts w:ascii="Times New Roman" w:hAnsi="Times New Roman" w:cs="Times New Roman"/>
          <w:sz w:val="24"/>
          <w:szCs w:val="24"/>
        </w:rPr>
        <w:t>kinerja pegawai</w:t>
      </w:r>
      <w:r w:rsidRPr="001B7E91">
        <w:rPr>
          <w:rFonts w:ascii="Times New Roman" w:hAnsi="Times New Roman" w:cs="Times New Roman"/>
          <w:sz w:val="24"/>
          <w:szCs w:val="24"/>
        </w:rPr>
        <w:t>.</w:t>
      </w:r>
    </w:p>
    <w:p w:rsidR="00223D98" w:rsidRPr="001B7E91" w:rsidRDefault="00223D98" w:rsidP="00966091">
      <w:pPr>
        <w:pStyle w:val="ListParagraph"/>
        <w:numPr>
          <w:ilvl w:val="0"/>
          <w:numId w:val="47"/>
        </w:numPr>
        <w:autoSpaceDE w:val="0"/>
        <w:autoSpaceDN w:val="0"/>
        <w:adjustRightInd w:val="0"/>
        <w:spacing w:after="0" w:line="480" w:lineRule="auto"/>
        <w:ind w:left="360"/>
        <w:jc w:val="both"/>
        <w:rPr>
          <w:rFonts w:ascii="Times New Roman" w:hAnsi="Times New Roman" w:cs="Times New Roman"/>
          <w:sz w:val="24"/>
          <w:szCs w:val="24"/>
        </w:rPr>
      </w:pPr>
      <w:r w:rsidRPr="001B7E91">
        <w:rPr>
          <w:rFonts w:ascii="Times New Roman" w:hAnsi="Times New Roman" w:cs="Times New Roman"/>
          <w:sz w:val="24"/>
          <w:szCs w:val="24"/>
        </w:rPr>
        <w:t>Tingkat signifikansi menggunakan 0,05 (α = 5%).</w:t>
      </w:r>
    </w:p>
    <w:p w:rsidR="00223D98" w:rsidRPr="001B7E91" w:rsidRDefault="00223D98" w:rsidP="00966091">
      <w:pPr>
        <w:pStyle w:val="ListParagraph"/>
        <w:numPr>
          <w:ilvl w:val="0"/>
          <w:numId w:val="47"/>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Berdasarkan table pengolahan analisis regresi linier b</w:t>
      </w:r>
      <w:r w:rsidRPr="001B7E91">
        <w:rPr>
          <w:rFonts w:ascii="Times New Roman" w:hAnsi="Times New Roman" w:cs="Times New Roman"/>
          <w:sz w:val="24"/>
          <w:szCs w:val="24"/>
        </w:rPr>
        <w:t>erganda</w:t>
      </w:r>
      <w:r>
        <w:rPr>
          <w:rFonts w:ascii="Times New Roman" w:hAnsi="Times New Roman" w:cs="Times New Roman"/>
          <w:sz w:val="24"/>
          <w:szCs w:val="24"/>
        </w:rPr>
        <w:t xml:space="preserve"> dengan nilai t hitung untuk variabel X</w:t>
      </w:r>
      <w:r>
        <w:rPr>
          <w:rFonts w:ascii="Times New Roman" w:hAnsi="Times New Roman" w:cs="Times New Roman"/>
          <w:sz w:val="24"/>
          <w:szCs w:val="24"/>
          <w:vertAlign w:val="subscript"/>
        </w:rPr>
        <w:t>2</w:t>
      </w:r>
      <w:r>
        <w:rPr>
          <w:rFonts w:ascii="Times New Roman" w:hAnsi="Times New Roman" w:cs="Times New Roman"/>
          <w:sz w:val="24"/>
          <w:szCs w:val="24"/>
        </w:rPr>
        <w:t xml:space="preserve"> sebesar 1,730</w:t>
      </w:r>
      <w:r w:rsidRPr="001B7E91">
        <w:rPr>
          <w:rFonts w:ascii="Times New Roman" w:hAnsi="Times New Roman" w:cs="Times New Roman"/>
          <w:sz w:val="24"/>
          <w:szCs w:val="24"/>
        </w:rPr>
        <w:t>.</w:t>
      </w:r>
    </w:p>
    <w:p w:rsidR="00223D98" w:rsidRPr="001B7E91" w:rsidRDefault="00223D98" w:rsidP="00966091">
      <w:pPr>
        <w:pStyle w:val="ListParagraph"/>
        <w:numPr>
          <w:ilvl w:val="0"/>
          <w:numId w:val="47"/>
        </w:numPr>
        <w:autoSpaceDE w:val="0"/>
        <w:autoSpaceDN w:val="0"/>
        <w:adjustRightInd w:val="0"/>
        <w:spacing w:after="0" w:line="480" w:lineRule="auto"/>
        <w:ind w:left="360"/>
        <w:jc w:val="both"/>
        <w:rPr>
          <w:rFonts w:ascii="Times New Roman" w:hAnsi="Times New Roman" w:cs="Times New Roman"/>
          <w:sz w:val="24"/>
          <w:szCs w:val="24"/>
        </w:rPr>
      </w:pPr>
      <w:r w:rsidRPr="001B7E91">
        <w:rPr>
          <w:rFonts w:ascii="Times New Roman" w:hAnsi="Times New Roman" w:cs="Times New Roman"/>
          <w:sz w:val="24"/>
          <w:szCs w:val="24"/>
        </w:rPr>
        <w:t>Tabel distribusi t dicari pada α</w:t>
      </w:r>
      <w:r>
        <w:rPr>
          <w:rFonts w:ascii="Times New Roman" w:hAnsi="Times New Roman" w:cs="Times New Roman"/>
          <w:sz w:val="24"/>
          <w:szCs w:val="24"/>
        </w:rPr>
        <w:t xml:space="preserve"> = 5% : 2 = 2,5% dengan df 43-3 = 40, maka t tabel sebesar 2,021</w:t>
      </w:r>
    </w:p>
    <w:p w:rsidR="00223D98" w:rsidRPr="001B7E91" w:rsidRDefault="00223D98" w:rsidP="00966091">
      <w:pPr>
        <w:pStyle w:val="ListParagraph"/>
        <w:numPr>
          <w:ilvl w:val="0"/>
          <w:numId w:val="47"/>
        </w:numPr>
        <w:tabs>
          <w:tab w:val="left" w:pos="2410"/>
        </w:tabs>
        <w:autoSpaceDE w:val="0"/>
        <w:autoSpaceDN w:val="0"/>
        <w:adjustRightInd w:val="0"/>
        <w:spacing w:after="0" w:line="480" w:lineRule="auto"/>
        <w:ind w:left="360"/>
        <w:jc w:val="both"/>
        <w:rPr>
          <w:rFonts w:ascii="Times New Roman" w:hAnsi="Times New Roman" w:cs="Times New Roman"/>
          <w:sz w:val="24"/>
          <w:szCs w:val="24"/>
        </w:rPr>
      </w:pPr>
      <w:r w:rsidRPr="001B7E91">
        <w:rPr>
          <w:rFonts w:ascii="Times New Roman" w:hAnsi="Times New Roman" w:cs="Times New Roman"/>
          <w:sz w:val="24"/>
          <w:szCs w:val="24"/>
        </w:rPr>
        <w:t>Kriteria pengujian</w:t>
      </w:r>
      <w:r>
        <w:rPr>
          <w:rFonts w:ascii="Times New Roman" w:hAnsi="Times New Roman" w:cs="Times New Roman"/>
          <w:sz w:val="24"/>
          <w:szCs w:val="24"/>
        </w:rPr>
        <w:t xml:space="preserve"> :</w:t>
      </w:r>
      <w:r>
        <w:rPr>
          <w:rFonts w:ascii="Times New Roman" w:hAnsi="Times New Roman" w:cs="Times New Roman"/>
          <w:sz w:val="24"/>
          <w:szCs w:val="24"/>
        </w:rPr>
        <w:tab/>
        <w:t>Ho diterima jik</w:t>
      </w:r>
      <w:r w:rsidRPr="001B7E91">
        <w:rPr>
          <w:rFonts w:ascii="Times New Roman" w:hAnsi="Times New Roman" w:cs="Times New Roman"/>
          <w:sz w:val="24"/>
          <w:szCs w:val="24"/>
        </w:rPr>
        <w:t>a t hitung &lt; t tabel</w:t>
      </w:r>
    </w:p>
    <w:p w:rsidR="00223D98" w:rsidRPr="001B7E91" w:rsidRDefault="00223D98" w:rsidP="00223D98">
      <w:pPr>
        <w:pStyle w:val="ListParagraph"/>
        <w:tabs>
          <w:tab w:val="left" w:pos="2410"/>
        </w:tabs>
        <w:autoSpaceDE w:val="0"/>
        <w:autoSpaceDN w:val="0"/>
        <w:adjustRightInd w:val="0"/>
        <w:spacing w:after="0" w:line="480" w:lineRule="auto"/>
        <w:ind w:left="2250"/>
        <w:jc w:val="both"/>
        <w:rPr>
          <w:rFonts w:ascii="Times New Roman" w:hAnsi="Times New Roman" w:cs="Times New Roman"/>
          <w:sz w:val="24"/>
          <w:szCs w:val="24"/>
        </w:rPr>
      </w:pPr>
      <w:r>
        <w:rPr>
          <w:rFonts w:ascii="Times New Roman" w:hAnsi="Times New Roman" w:cs="Times New Roman"/>
          <w:sz w:val="24"/>
          <w:szCs w:val="24"/>
        </w:rPr>
        <w:tab/>
        <w:t>Ho ditolak jik</w:t>
      </w:r>
      <w:r w:rsidRPr="001B7E91">
        <w:rPr>
          <w:rFonts w:ascii="Times New Roman" w:hAnsi="Times New Roman" w:cs="Times New Roman"/>
          <w:sz w:val="24"/>
          <w:szCs w:val="24"/>
        </w:rPr>
        <w:t>a t hitung &gt; t tabel</w:t>
      </w:r>
    </w:p>
    <w:p w:rsidR="00223D98" w:rsidRPr="001B7E91" w:rsidRDefault="00223D98" w:rsidP="00966091">
      <w:pPr>
        <w:pStyle w:val="ListParagraph"/>
        <w:numPr>
          <w:ilvl w:val="0"/>
          <w:numId w:val="47"/>
        </w:numPr>
        <w:autoSpaceDE w:val="0"/>
        <w:autoSpaceDN w:val="0"/>
        <w:adjustRightInd w:val="0"/>
        <w:spacing w:after="0" w:line="480" w:lineRule="auto"/>
        <w:ind w:left="360"/>
        <w:jc w:val="both"/>
        <w:rPr>
          <w:rFonts w:ascii="Times New Roman" w:hAnsi="Times New Roman" w:cs="Times New Roman"/>
          <w:sz w:val="24"/>
          <w:szCs w:val="24"/>
        </w:rPr>
      </w:pPr>
      <w:r w:rsidRPr="001B7E91">
        <w:rPr>
          <w:rFonts w:ascii="Times New Roman" w:hAnsi="Times New Roman" w:cs="Times New Roman"/>
          <w:sz w:val="24"/>
          <w:szCs w:val="24"/>
        </w:rPr>
        <w:t>t</w:t>
      </w:r>
      <w:r>
        <w:rPr>
          <w:rFonts w:ascii="Times New Roman" w:hAnsi="Times New Roman" w:cs="Times New Roman"/>
          <w:sz w:val="24"/>
          <w:szCs w:val="24"/>
        </w:rPr>
        <w:t xml:space="preserve"> hitung &lt;</w:t>
      </w:r>
      <w:r w:rsidRPr="001B7E91">
        <w:rPr>
          <w:rFonts w:ascii="Times New Roman" w:hAnsi="Times New Roman" w:cs="Times New Roman"/>
          <w:sz w:val="24"/>
          <w:szCs w:val="24"/>
        </w:rPr>
        <w:t xml:space="preserve"> t tabel (</w:t>
      </w:r>
      <w:r>
        <w:rPr>
          <w:rFonts w:ascii="Times New Roman" w:hAnsi="Times New Roman" w:cs="Times New Roman"/>
          <w:sz w:val="24"/>
          <w:szCs w:val="24"/>
        </w:rPr>
        <w:t>1,730 &lt; 2,021</w:t>
      </w:r>
      <w:r w:rsidRPr="001B7E91">
        <w:rPr>
          <w:rFonts w:ascii="Times New Roman" w:hAnsi="Times New Roman" w:cs="Times New Roman"/>
          <w:sz w:val="24"/>
          <w:szCs w:val="24"/>
        </w:rPr>
        <w:t>) maka H</w:t>
      </w:r>
      <w:r>
        <w:rPr>
          <w:rFonts w:ascii="Times New Roman" w:hAnsi="Times New Roman" w:cs="Times New Roman"/>
          <w:sz w:val="24"/>
          <w:szCs w:val="24"/>
        </w:rPr>
        <w:t>o</w:t>
      </w:r>
      <w:r w:rsidRPr="001B7E91">
        <w:rPr>
          <w:rFonts w:ascii="Times New Roman" w:hAnsi="Times New Roman" w:cs="Times New Roman"/>
          <w:sz w:val="24"/>
          <w:szCs w:val="24"/>
        </w:rPr>
        <w:t xml:space="preserve"> diterima.</w:t>
      </w:r>
    </w:p>
    <w:p w:rsidR="00223D98" w:rsidRPr="001B7E91" w:rsidRDefault="00223D98" w:rsidP="00966091">
      <w:pPr>
        <w:pStyle w:val="ListParagraph"/>
        <w:numPr>
          <w:ilvl w:val="0"/>
          <w:numId w:val="47"/>
        </w:numPr>
        <w:autoSpaceDE w:val="0"/>
        <w:autoSpaceDN w:val="0"/>
        <w:adjustRightInd w:val="0"/>
        <w:spacing w:after="0" w:line="480" w:lineRule="auto"/>
        <w:ind w:left="360"/>
        <w:jc w:val="both"/>
        <w:rPr>
          <w:rFonts w:ascii="Times New Roman" w:hAnsi="Times New Roman" w:cs="Times New Roman"/>
          <w:sz w:val="24"/>
          <w:szCs w:val="24"/>
        </w:rPr>
      </w:pPr>
      <w:r w:rsidRPr="001B7E91">
        <w:rPr>
          <w:rFonts w:ascii="Times New Roman" w:hAnsi="Times New Roman" w:cs="Times New Roman"/>
          <w:sz w:val="24"/>
          <w:szCs w:val="24"/>
        </w:rPr>
        <w:t xml:space="preserve">Kesimpulan: </w:t>
      </w:r>
    </w:p>
    <w:p w:rsidR="00223D98" w:rsidRDefault="00223D98" w:rsidP="00223D98">
      <w:pPr>
        <w:autoSpaceDE w:val="0"/>
        <w:autoSpaceDN w:val="0"/>
        <w:adjustRightInd w:val="0"/>
        <w:spacing w:line="480" w:lineRule="auto"/>
        <w:ind w:firstLine="720"/>
        <w:jc w:val="both"/>
        <w:rPr>
          <w:rFonts w:ascii="Times New Roman" w:hAnsi="Times New Roman" w:cs="Times New Roman"/>
          <w:sz w:val="24"/>
          <w:szCs w:val="24"/>
        </w:rPr>
      </w:pPr>
      <w:r w:rsidRPr="001B7E91">
        <w:rPr>
          <w:rFonts w:ascii="Times New Roman" w:hAnsi="Times New Roman" w:cs="Times New Roman"/>
          <w:sz w:val="24"/>
          <w:szCs w:val="24"/>
        </w:rPr>
        <w:t xml:space="preserve">Karena </w:t>
      </w:r>
      <w:r>
        <w:rPr>
          <w:rFonts w:ascii="Times New Roman" w:hAnsi="Times New Roman" w:cs="Times New Roman"/>
          <w:sz w:val="24"/>
          <w:szCs w:val="24"/>
        </w:rPr>
        <w:t>t hitung &lt;</w:t>
      </w:r>
      <w:r w:rsidRPr="001B7E91">
        <w:rPr>
          <w:rFonts w:ascii="Times New Roman" w:hAnsi="Times New Roman" w:cs="Times New Roman"/>
          <w:sz w:val="24"/>
          <w:szCs w:val="24"/>
        </w:rPr>
        <w:t xml:space="preserve"> t tabel (</w:t>
      </w:r>
      <w:r>
        <w:rPr>
          <w:rFonts w:ascii="Times New Roman" w:hAnsi="Times New Roman" w:cs="Times New Roman"/>
          <w:sz w:val="24"/>
          <w:szCs w:val="24"/>
        </w:rPr>
        <w:t>1,730 &lt; 2,021</w:t>
      </w:r>
      <w:r w:rsidRPr="001B7E91">
        <w:rPr>
          <w:rFonts w:ascii="Times New Roman" w:hAnsi="Times New Roman" w:cs="Times New Roman"/>
          <w:sz w:val="24"/>
          <w:szCs w:val="24"/>
        </w:rPr>
        <w:t>) maka H</w:t>
      </w:r>
      <w:r>
        <w:rPr>
          <w:rFonts w:ascii="Times New Roman" w:hAnsi="Times New Roman" w:cs="Times New Roman"/>
          <w:sz w:val="24"/>
          <w:szCs w:val="24"/>
        </w:rPr>
        <w:t>o</w:t>
      </w:r>
      <w:r w:rsidRPr="001B7E91">
        <w:rPr>
          <w:rFonts w:ascii="Times New Roman" w:hAnsi="Times New Roman" w:cs="Times New Roman"/>
          <w:sz w:val="24"/>
          <w:szCs w:val="24"/>
        </w:rPr>
        <w:t xml:space="preserve"> diterima, </w:t>
      </w:r>
      <w:r>
        <w:rPr>
          <w:rFonts w:ascii="Times New Roman" w:hAnsi="Times New Roman" w:cs="Times New Roman"/>
          <w:sz w:val="24"/>
          <w:szCs w:val="24"/>
        </w:rPr>
        <w:t>artinya tidak a</w:t>
      </w:r>
      <w:r w:rsidRPr="001B7E91">
        <w:rPr>
          <w:rFonts w:ascii="Times New Roman" w:hAnsi="Times New Roman" w:cs="Times New Roman"/>
          <w:sz w:val="24"/>
          <w:szCs w:val="24"/>
        </w:rPr>
        <w:t xml:space="preserve">da pengaruh signifikan antara </w:t>
      </w:r>
      <w:r>
        <w:rPr>
          <w:rFonts w:ascii="Times New Roman" w:hAnsi="Times New Roman" w:cs="Times New Roman"/>
          <w:sz w:val="24"/>
          <w:szCs w:val="24"/>
        </w:rPr>
        <w:t>gaya kepemimpinan</w:t>
      </w:r>
      <w:r w:rsidRPr="001B7E91">
        <w:rPr>
          <w:rFonts w:ascii="Times New Roman" w:hAnsi="Times New Roman" w:cs="Times New Roman"/>
          <w:sz w:val="24"/>
          <w:szCs w:val="24"/>
        </w:rPr>
        <w:t xml:space="preserve"> dengan</w:t>
      </w:r>
      <w:r>
        <w:rPr>
          <w:rFonts w:ascii="Times New Roman" w:hAnsi="Times New Roman" w:cs="Times New Roman"/>
          <w:sz w:val="24"/>
          <w:szCs w:val="24"/>
        </w:rPr>
        <w:t xml:space="preserve"> kinerja pegawai</w:t>
      </w:r>
      <w:r w:rsidRPr="001B7E91">
        <w:rPr>
          <w:rFonts w:ascii="Times New Roman" w:hAnsi="Times New Roman" w:cs="Times New Roman"/>
          <w:sz w:val="24"/>
          <w:szCs w:val="24"/>
        </w:rPr>
        <w:t>.</w:t>
      </w:r>
    </w:p>
    <w:p w:rsidR="00223D98" w:rsidRPr="001B7E91" w:rsidRDefault="00223D98" w:rsidP="00223D98">
      <w:pPr>
        <w:autoSpaceDE w:val="0"/>
        <w:autoSpaceDN w:val="0"/>
        <w:adjustRightInd w:val="0"/>
        <w:spacing w:line="480" w:lineRule="auto"/>
        <w:ind w:firstLine="720"/>
        <w:jc w:val="both"/>
        <w:rPr>
          <w:rFonts w:ascii="Times New Roman" w:hAnsi="Times New Roman" w:cs="Times New Roman"/>
          <w:sz w:val="24"/>
          <w:szCs w:val="24"/>
        </w:rPr>
      </w:pPr>
    </w:p>
    <w:p w:rsidR="00223D98" w:rsidRPr="00C36956" w:rsidRDefault="00223D98" w:rsidP="00223D98">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4.2</w:t>
      </w:r>
      <w:r w:rsidRPr="001B7E91">
        <w:rPr>
          <w:rFonts w:ascii="Times New Roman" w:hAnsi="Times New Roman" w:cs="Times New Roman"/>
          <w:b/>
          <w:sz w:val="24"/>
          <w:szCs w:val="24"/>
        </w:rPr>
        <w:t xml:space="preserve">. </w:t>
      </w:r>
      <w:r>
        <w:rPr>
          <w:rFonts w:ascii="Times New Roman" w:hAnsi="Times New Roman" w:cs="Times New Roman"/>
          <w:b/>
          <w:sz w:val="24"/>
          <w:szCs w:val="24"/>
        </w:rPr>
        <w:t>Pembahasan</w:t>
      </w:r>
    </w:p>
    <w:p w:rsidR="00223D98" w:rsidRPr="00C52FED" w:rsidRDefault="00223D98" w:rsidP="00966091">
      <w:pPr>
        <w:pStyle w:val="ListParagraph"/>
        <w:numPr>
          <w:ilvl w:val="0"/>
          <w:numId w:val="50"/>
        </w:numPr>
        <w:spacing w:after="0" w:line="480" w:lineRule="auto"/>
        <w:ind w:left="360"/>
        <w:rPr>
          <w:rFonts w:ascii="Times New Roman" w:hAnsi="Times New Roman" w:cs="Times New Roman"/>
          <w:sz w:val="24"/>
          <w:szCs w:val="24"/>
        </w:rPr>
      </w:pPr>
      <w:r w:rsidRPr="00C52FED">
        <w:rPr>
          <w:rFonts w:ascii="Times New Roman" w:hAnsi="Times New Roman" w:cs="Times New Roman"/>
          <w:sz w:val="24"/>
          <w:szCs w:val="24"/>
        </w:rPr>
        <w:t xml:space="preserve">Analisis dan Evaluasi </w:t>
      </w:r>
      <w:r>
        <w:rPr>
          <w:rFonts w:ascii="Times New Roman" w:hAnsi="Times New Roman" w:cs="Times New Roman"/>
          <w:sz w:val="24"/>
          <w:szCs w:val="24"/>
        </w:rPr>
        <w:t xml:space="preserve">Data </w:t>
      </w:r>
      <w:r w:rsidRPr="001B7E91">
        <w:rPr>
          <w:rFonts w:ascii="Times New Roman" w:hAnsi="Times New Roman" w:cs="Times New Roman"/>
          <w:bCs/>
          <w:color w:val="000000"/>
          <w:sz w:val="24"/>
          <w:szCs w:val="24"/>
        </w:rPr>
        <w:t>Statistik Deskriptif</w:t>
      </w:r>
    </w:p>
    <w:p w:rsidR="00223D98" w:rsidRPr="00C52FED" w:rsidRDefault="00223D98" w:rsidP="00223D98">
      <w:pPr>
        <w:spacing w:after="0" w:line="480" w:lineRule="auto"/>
        <w:ind w:firstLine="720"/>
        <w:rPr>
          <w:rFonts w:ascii="Times New Roman" w:hAnsi="Times New Roman" w:cs="Times New Roman"/>
          <w:sz w:val="24"/>
          <w:szCs w:val="24"/>
        </w:rPr>
      </w:pPr>
      <w:r w:rsidRPr="00C52FED">
        <w:rPr>
          <w:rFonts w:ascii="Times New Roman" w:hAnsi="Times New Roman" w:cs="Times New Roman"/>
          <w:sz w:val="24"/>
          <w:szCs w:val="24"/>
        </w:rPr>
        <w:t xml:space="preserve">Analisis dan evaluasi data </w:t>
      </w:r>
      <w:r>
        <w:rPr>
          <w:rFonts w:ascii="Times New Roman" w:hAnsi="Times New Roman" w:cs="Times New Roman"/>
          <w:bCs/>
          <w:color w:val="000000"/>
          <w:sz w:val="24"/>
          <w:szCs w:val="24"/>
        </w:rPr>
        <w:t>statistik d</w:t>
      </w:r>
      <w:r w:rsidRPr="00C52FED">
        <w:rPr>
          <w:rFonts w:ascii="Times New Roman" w:hAnsi="Times New Roman" w:cs="Times New Roman"/>
          <w:bCs/>
          <w:color w:val="000000"/>
          <w:sz w:val="24"/>
          <w:szCs w:val="24"/>
        </w:rPr>
        <w:t>eskriptif</w:t>
      </w:r>
      <w:r>
        <w:rPr>
          <w:rFonts w:ascii="Times New Roman" w:hAnsi="Times New Roman" w:cs="Times New Roman"/>
          <w:bCs/>
          <w:color w:val="000000"/>
          <w:sz w:val="24"/>
          <w:szCs w:val="24"/>
        </w:rPr>
        <w:t xml:space="preserve"> </w:t>
      </w:r>
      <w:r>
        <w:rPr>
          <w:rFonts w:ascii="Times New Roman" w:hAnsi="Times New Roman" w:cs="Times New Roman"/>
          <w:sz w:val="24"/>
          <w:szCs w:val="24"/>
        </w:rPr>
        <w:t>b</w:t>
      </w:r>
      <w:r w:rsidRPr="00C52FED">
        <w:rPr>
          <w:rFonts w:ascii="Times New Roman" w:hAnsi="Times New Roman" w:cs="Times New Roman"/>
          <w:sz w:val="24"/>
          <w:szCs w:val="24"/>
        </w:rPr>
        <w:t>erdasarkan pengolahan data</w:t>
      </w:r>
      <w:r>
        <w:rPr>
          <w:rFonts w:ascii="Times New Roman" w:hAnsi="Times New Roman" w:cs="Times New Roman"/>
          <w:sz w:val="24"/>
          <w:szCs w:val="24"/>
        </w:rPr>
        <w:t>, dapat dilihat pada tabel berikut:</w:t>
      </w:r>
    </w:p>
    <w:p w:rsidR="00223D98" w:rsidRDefault="00223D98" w:rsidP="00223D98">
      <w:pPr>
        <w:spacing w:after="0" w:line="240" w:lineRule="auto"/>
        <w:rPr>
          <w:rFonts w:ascii="Times New Roman" w:hAnsi="Times New Roman" w:cs="Times New Roman"/>
          <w:sz w:val="24"/>
          <w:szCs w:val="24"/>
        </w:rPr>
      </w:pPr>
      <w:r>
        <w:rPr>
          <w:rFonts w:ascii="Times New Roman" w:hAnsi="Times New Roman" w:cs="Times New Roman"/>
          <w:sz w:val="24"/>
          <w:szCs w:val="24"/>
        </w:rPr>
        <w:t>Tabel 4.10.</w:t>
      </w:r>
      <w:r w:rsidRPr="001B7E91">
        <w:rPr>
          <w:rFonts w:ascii="Times New Roman" w:hAnsi="Times New Roman" w:cs="Times New Roman"/>
          <w:sz w:val="24"/>
          <w:szCs w:val="24"/>
        </w:rPr>
        <w:t xml:space="preserve"> Rekapitulasi hasil pengolahan data statistik</w:t>
      </w:r>
    </w:p>
    <w:tbl>
      <w:tblPr>
        <w:tblStyle w:val="TableGrid"/>
        <w:tblW w:w="0" w:type="auto"/>
        <w:tblInd w:w="108" w:type="dxa"/>
        <w:tblLayout w:type="fixed"/>
        <w:tblLook w:val="04A0"/>
      </w:tblPr>
      <w:tblGrid>
        <w:gridCol w:w="567"/>
        <w:gridCol w:w="1985"/>
        <w:gridCol w:w="992"/>
        <w:gridCol w:w="851"/>
        <w:gridCol w:w="992"/>
        <w:gridCol w:w="850"/>
        <w:gridCol w:w="993"/>
        <w:gridCol w:w="816"/>
      </w:tblGrid>
      <w:tr w:rsidR="00223D98" w:rsidTr="00223D98">
        <w:tc>
          <w:tcPr>
            <w:tcW w:w="567" w:type="dxa"/>
            <w:vMerge w:val="restart"/>
            <w:vAlign w:val="center"/>
          </w:tcPr>
          <w:p w:rsidR="00223D98" w:rsidRDefault="00223D98" w:rsidP="00223D98">
            <w:pPr>
              <w:ind w:left="-108" w:right="-108"/>
              <w:jc w:val="center"/>
              <w:rPr>
                <w:rFonts w:ascii="Times New Roman" w:hAnsi="Times New Roman" w:cs="Times New Roman"/>
                <w:sz w:val="24"/>
                <w:szCs w:val="24"/>
              </w:rPr>
            </w:pPr>
            <w:r>
              <w:rPr>
                <w:rFonts w:ascii="Times New Roman" w:hAnsi="Times New Roman" w:cs="Times New Roman"/>
                <w:sz w:val="24"/>
                <w:szCs w:val="24"/>
              </w:rPr>
              <w:t>No.</w:t>
            </w:r>
          </w:p>
        </w:tc>
        <w:tc>
          <w:tcPr>
            <w:tcW w:w="1985" w:type="dxa"/>
            <w:vMerge w:val="restart"/>
            <w:vAlign w:val="center"/>
          </w:tcPr>
          <w:p w:rsidR="00223D98" w:rsidRDefault="00223D98" w:rsidP="00223D98">
            <w:pPr>
              <w:ind w:left="-108" w:right="-82"/>
              <w:jc w:val="center"/>
              <w:rPr>
                <w:rFonts w:ascii="Times New Roman" w:hAnsi="Times New Roman" w:cs="Times New Roman"/>
                <w:sz w:val="24"/>
                <w:szCs w:val="24"/>
              </w:rPr>
            </w:pPr>
            <w:r>
              <w:rPr>
                <w:rFonts w:ascii="Times New Roman" w:hAnsi="Times New Roman" w:cs="Times New Roman"/>
                <w:sz w:val="24"/>
                <w:szCs w:val="24"/>
              </w:rPr>
              <w:t>Variabel</w:t>
            </w:r>
          </w:p>
        </w:tc>
        <w:tc>
          <w:tcPr>
            <w:tcW w:w="5494" w:type="dxa"/>
            <w:gridSpan w:val="6"/>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Kategori Kecendrungan</w:t>
            </w:r>
          </w:p>
        </w:tc>
      </w:tr>
      <w:tr w:rsidR="00223D98" w:rsidTr="00223D98">
        <w:tc>
          <w:tcPr>
            <w:tcW w:w="567" w:type="dxa"/>
            <w:vMerge/>
            <w:vAlign w:val="center"/>
          </w:tcPr>
          <w:p w:rsidR="00223D98" w:rsidRDefault="00223D98" w:rsidP="00223D98">
            <w:pPr>
              <w:jc w:val="center"/>
              <w:rPr>
                <w:rFonts w:ascii="Times New Roman" w:hAnsi="Times New Roman" w:cs="Times New Roman"/>
                <w:sz w:val="24"/>
                <w:szCs w:val="24"/>
              </w:rPr>
            </w:pPr>
          </w:p>
        </w:tc>
        <w:tc>
          <w:tcPr>
            <w:tcW w:w="1985" w:type="dxa"/>
            <w:vMerge/>
            <w:vAlign w:val="center"/>
          </w:tcPr>
          <w:p w:rsidR="00223D98" w:rsidRDefault="00223D98" w:rsidP="00223D98">
            <w:pPr>
              <w:ind w:left="-108" w:right="-82"/>
              <w:jc w:val="center"/>
              <w:rPr>
                <w:rFonts w:ascii="Times New Roman" w:hAnsi="Times New Roman" w:cs="Times New Roman"/>
                <w:sz w:val="24"/>
                <w:szCs w:val="24"/>
              </w:rPr>
            </w:pPr>
          </w:p>
        </w:tc>
        <w:tc>
          <w:tcPr>
            <w:tcW w:w="1843" w:type="dxa"/>
            <w:gridSpan w:val="2"/>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Tinggi</w:t>
            </w:r>
          </w:p>
        </w:tc>
        <w:tc>
          <w:tcPr>
            <w:tcW w:w="1842" w:type="dxa"/>
            <w:gridSpan w:val="2"/>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Sedang</w:t>
            </w:r>
          </w:p>
        </w:tc>
        <w:tc>
          <w:tcPr>
            <w:tcW w:w="1809" w:type="dxa"/>
            <w:gridSpan w:val="2"/>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Rendah</w:t>
            </w:r>
          </w:p>
        </w:tc>
      </w:tr>
      <w:tr w:rsidR="00223D98" w:rsidTr="00223D98">
        <w:tc>
          <w:tcPr>
            <w:tcW w:w="567" w:type="dxa"/>
            <w:vMerge/>
            <w:vAlign w:val="center"/>
          </w:tcPr>
          <w:p w:rsidR="00223D98" w:rsidRDefault="00223D98" w:rsidP="00223D98">
            <w:pPr>
              <w:jc w:val="center"/>
              <w:rPr>
                <w:rFonts w:ascii="Times New Roman" w:hAnsi="Times New Roman" w:cs="Times New Roman"/>
                <w:sz w:val="24"/>
                <w:szCs w:val="24"/>
              </w:rPr>
            </w:pPr>
          </w:p>
        </w:tc>
        <w:tc>
          <w:tcPr>
            <w:tcW w:w="1985" w:type="dxa"/>
            <w:vMerge/>
            <w:vAlign w:val="center"/>
          </w:tcPr>
          <w:p w:rsidR="00223D98" w:rsidRDefault="00223D98" w:rsidP="00223D98">
            <w:pPr>
              <w:ind w:left="-108" w:right="-82"/>
              <w:jc w:val="center"/>
              <w:rPr>
                <w:rFonts w:ascii="Times New Roman" w:hAnsi="Times New Roman" w:cs="Times New Roman"/>
                <w:sz w:val="24"/>
                <w:szCs w:val="24"/>
              </w:rPr>
            </w:pPr>
          </w:p>
        </w:tc>
        <w:tc>
          <w:tcPr>
            <w:tcW w:w="992" w:type="dxa"/>
            <w:vAlign w:val="center"/>
          </w:tcPr>
          <w:p w:rsidR="00223D98" w:rsidRDefault="00223D98" w:rsidP="00223D98">
            <w:pPr>
              <w:ind w:left="-134" w:right="-108"/>
              <w:jc w:val="center"/>
              <w:rPr>
                <w:rFonts w:ascii="Times New Roman" w:hAnsi="Times New Roman" w:cs="Times New Roman"/>
                <w:sz w:val="24"/>
                <w:szCs w:val="24"/>
              </w:rPr>
            </w:pPr>
            <w:r>
              <w:rPr>
                <w:rFonts w:ascii="Times New Roman" w:hAnsi="Times New Roman" w:cs="Times New Roman"/>
                <w:sz w:val="24"/>
                <w:szCs w:val="24"/>
              </w:rPr>
              <w:t>Frekuensi</w:t>
            </w:r>
          </w:p>
        </w:tc>
        <w:tc>
          <w:tcPr>
            <w:tcW w:w="851" w:type="dxa"/>
            <w:vAlign w:val="center"/>
          </w:tcPr>
          <w:p w:rsidR="00223D98" w:rsidRDefault="00223D98" w:rsidP="00223D98">
            <w:pPr>
              <w:ind w:left="-163" w:right="-103"/>
              <w:jc w:val="center"/>
              <w:rPr>
                <w:rFonts w:ascii="Times New Roman" w:hAnsi="Times New Roman" w:cs="Times New Roman"/>
                <w:sz w:val="24"/>
                <w:szCs w:val="24"/>
              </w:rPr>
            </w:pPr>
            <w:r>
              <w:rPr>
                <w:rFonts w:ascii="Times New Roman" w:hAnsi="Times New Roman" w:cs="Times New Roman"/>
                <w:sz w:val="24"/>
                <w:szCs w:val="24"/>
              </w:rPr>
              <w:t>Relatif</w:t>
            </w:r>
          </w:p>
        </w:tc>
        <w:tc>
          <w:tcPr>
            <w:tcW w:w="992" w:type="dxa"/>
            <w:vAlign w:val="center"/>
          </w:tcPr>
          <w:p w:rsidR="00223D98" w:rsidRDefault="00223D98" w:rsidP="00223D98">
            <w:pPr>
              <w:ind w:left="-113" w:right="-74"/>
              <w:jc w:val="center"/>
              <w:rPr>
                <w:rFonts w:ascii="Times New Roman" w:hAnsi="Times New Roman" w:cs="Times New Roman"/>
                <w:sz w:val="24"/>
                <w:szCs w:val="24"/>
              </w:rPr>
            </w:pPr>
            <w:r>
              <w:rPr>
                <w:rFonts w:ascii="Times New Roman" w:hAnsi="Times New Roman" w:cs="Times New Roman"/>
                <w:sz w:val="24"/>
                <w:szCs w:val="24"/>
              </w:rPr>
              <w:t>Frekuensi</w:t>
            </w:r>
          </w:p>
        </w:tc>
        <w:tc>
          <w:tcPr>
            <w:tcW w:w="850" w:type="dxa"/>
            <w:vAlign w:val="center"/>
          </w:tcPr>
          <w:p w:rsidR="00223D98" w:rsidRDefault="00223D98" w:rsidP="00223D98">
            <w:pPr>
              <w:ind w:left="-142" w:right="-123"/>
              <w:jc w:val="center"/>
              <w:rPr>
                <w:rFonts w:ascii="Times New Roman" w:hAnsi="Times New Roman" w:cs="Times New Roman"/>
                <w:sz w:val="24"/>
                <w:szCs w:val="24"/>
              </w:rPr>
            </w:pPr>
            <w:r>
              <w:rPr>
                <w:rFonts w:ascii="Times New Roman" w:hAnsi="Times New Roman" w:cs="Times New Roman"/>
                <w:sz w:val="24"/>
                <w:szCs w:val="24"/>
              </w:rPr>
              <w:t>Relatif</w:t>
            </w:r>
          </w:p>
        </w:tc>
        <w:tc>
          <w:tcPr>
            <w:tcW w:w="993" w:type="dxa"/>
            <w:vAlign w:val="center"/>
          </w:tcPr>
          <w:p w:rsidR="00223D98" w:rsidRDefault="00223D98" w:rsidP="00223D98">
            <w:pPr>
              <w:ind w:left="-93" w:right="-94"/>
              <w:jc w:val="center"/>
              <w:rPr>
                <w:rFonts w:ascii="Times New Roman" w:hAnsi="Times New Roman" w:cs="Times New Roman"/>
                <w:sz w:val="24"/>
                <w:szCs w:val="24"/>
              </w:rPr>
            </w:pPr>
            <w:r>
              <w:rPr>
                <w:rFonts w:ascii="Times New Roman" w:hAnsi="Times New Roman" w:cs="Times New Roman"/>
                <w:sz w:val="24"/>
                <w:szCs w:val="24"/>
              </w:rPr>
              <w:t>Frekuensi</w:t>
            </w:r>
          </w:p>
        </w:tc>
        <w:tc>
          <w:tcPr>
            <w:tcW w:w="816" w:type="dxa"/>
            <w:vAlign w:val="center"/>
          </w:tcPr>
          <w:p w:rsidR="00223D98" w:rsidRDefault="00223D98" w:rsidP="00223D98">
            <w:pPr>
              <w:ind w:left="-122" w:right="-142"/>
              <w:jc w:val="center"/>
              <w:rPr>
                <w:rFonts w:ascii="Times New Roman" w:hAnsi="Times New Roman" w:cs="Times New Roman"/>
                <w:sz w:val="24"/>
                <w:szCs w:val="24"/>
              </w:rPr>
            </w:pPr>
            <w:r>
              <w:rPr>
                <w:rFonts w:ascii="Times New Roman" w:hAnsi="Times New Roman" w:cs="Times New Roman"/>
                <w:sz w:val="24"/>
                <w:szCs w:val="24"/>
              </w:rPr>
              <w:t>Relatif</w:t>
            </w:r>
          </w:p>
        </w:tc>
      </w:tr>
      <w:tr w:rsidR="00223D98" w:rsidTr="00223D98">
        <w:tc>
          <w:tcPr>
            <w:tcW w:w="567" w:type="dxa"/>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vAlign w:val="center"/>
          </w:tcPr>
          <w:p w:rsidR="00223D98" w:rsidRPr="00951551" w:rsidRDefault="00223D98" w:rsidP="00223D98">
            <w:pPr>
              <w:ind w:left="-108" w:right="-82"/>
              <w:jc w:val="center"/>
              <w:rPr>
                <w:rFonts w:ascii="Times New Roman" w:hAnsi="Times New Roman" w:cs="Times New Roman"/>
                <w:sz w:val="24"/>
                <w:szCs w:val="24"/>
                <w:vertAlign w:val="subscript"/>
              </w:rPr>
            </w:pPr>
            <w:r>
              <w:rPr>
                <w:rFonts w:ascii="Times New Roman" w:hAnsi="Times New Roman" w:cs="Times New Roman"/>
                <w:sz w:val="24"/>
                <w:szCs w:val="24"/>
              </w:rPr>
              <w:t>X</w:t>
            </w:r>
            <w:r>
              <w:rPr>
                <w:rFonts w:ascii="Times New Roman" w:hAnsi="Times New Roman" w:cs="Times New Roman"/>
                <w:sz w:val="24"/>
                <w:szCs w:val="24"/>
                <w:vertAlign w:val="subscript"/>
              </w:rPr>
              <w:t>1</w:t>
            </w:r>
          </w:p>
        </w:tc>
        <w:tc>
          <w:tcPr>
            <w:tcW w:w="992" w:type="dxa"/>
            <w:vAlign w:val="center"/>
          </w:tcPr>
          <w:p w:rsidR="00223D98" w:rsidRDefault="00223D98" w:rsidP="00223D98">
            <w:pPr>
              <w:ind w:left="-134" w:right="-108"/>
              <w:jc w:val="center"/>
              <w:rPr>
                <w:rFonts w:ascii="Times New Roman" w:hAnsi="Times New Roman" w:cs="Times New Roman"/>
                <w:sz w:val="24"/>
                <w:szCs w:val="24"/>
              </w:rPr>
            </w:pPr>
            <w:r>
              <w:rPr>
                <w:rFonts w:ascii="Times New Roman" w:hAnsi="Times New Roman" w:cs="Times New Roman"/>
                <w:sz w:val="24"/>
                <w:szCs w:val="24"/>
              </w:rPr>
              <w:t>16</w:t>
            </w:r>
          </w:p>
        </w:tc>
        <w:tc>
          <w:tcPr>
            <w:tcW w:w="851" w:type="dxa"/>
            <w:vAlign w:val="center"/>
          </w:tcPr>
          <w:p w:rsidR="00223D98" w:rsidRDefault="00223D98" w:rsidP="00223D98">
            <w:pPr>
              <w:ind w:left="-163" w:right="-103"/>
              <w:jc w:val="center"/>
              <w:rPr>
                <w:rFonts w:ascii="Times New Roman" w:hAnsi="Times New Roman" w:cs="Times New Roman"/>
                <w:sz w:val="24"/>
                <w:szCs w:val="24"/>
              </w:rPr>
            </w:pPr>
            <w:r>
              <w:rPr>
                <w:rFonts w:ascii="Times New Roman" w:hAnsi="Times New Roman" w:cs="Times New Roman"/>
                <w:sz w:val="24"/>
                <w:szCs w:val="24"/>
              </w:rPr>
              <w:t>37%</w:t>
            </w:r>
          </w:p>
        </w:tc>
        <w:tc>
          <w:tcPr>
            <w:tcW w:w="992" w:type="dxa"/>
            <w:vAlign w:val="center"/>
          </w:tcPr>
          <w:p w:rsidR="00223D98" w:rsidRDefault="00223D98" w:rsidP="00223D98">
            <w:pPr>
              <w:ind w:left="-113" w:right="-74"/>
              <w:jc w:val="center"/>
              <w:rPr>
                <w:rFonts w:ascii="Times New Roman" w:hAnsi="Times New Roman" w:cs="Times New Roman"/>
                <w:sz w:val="24"/>
                <w:szCs w:val="24"/>
              </w:rPr>
            </w:pPr>
            <w:r>
              <w:rPr>
                <w:rFonts w:ascii="Times New Roman" w:hAnsi="Times New Roman" w:cs="Times New Roman"/>
                <w:sz w:val="24"/>
                <w:szCs w:val="24"/>
              </w:rPr>
              <w:t>18</w:t>
            </w:r>
          </w:p>
        </w:tc>
        <w:tc>
          <w:tcPr>
            <w:tcW w:w="850" w:type="dxa"/>
            <w:vAlign w:val="center"/>
          </w:tcPr>
          <w:p w:rsidR="00223D98" w:rsidRDefault="00223D98" w:rsidP="00223D98">
            <w:pPr>
              <w:ind w:left="-142" w:right="-123"/>
              <w:jc w:val="center"/>
              <w:rPr>
                <w:rFonts w:ascii="Times New Roman" w:hAnsi="Times New Roman" w:cs="Times New Roman"/>
                <w:sz w:val="24"/>
                <w:szCs w:val="24"/>
              </w:rPr>
            </w:pPr>
            <w:r>
              <w:rPr>
                <w:rFonts w:ascii="Times New Roman" w:hAnsi="Times New Roman" w:cs="Times New Roman"/>
                <w:sz w:val="24"/>
                <w:szCs w:val="24"/>
              </w:rPr>
              <w:t>42%</w:t>
            </w:r>
          </w:p>
        </w:tc>
        <w:tc>
          <w:tcPr>
            <w:tcW w:w="993" w:type="dxa"/>
            <w:vAlign w:val="center"/>
          </w:tcPr>
          <w:p w:rsidR="00223D98" w:rsidRDefault="00223D98" w:rsidP="00223D98">
            <w:pPr>
              <w:ind w:left="-93" w:right="-94"/>
              <w:jc w:val="center"/>
              <w:rPr>
                <w:rFonts w:ascii="Times New Roman" w:hAnsi="Times New Roman" w:cs="Times New Roman"/>
                <w:sz w:val="24"/>
                <w:szCs w:val="24"/>
              </w:rPr>
            </w:pPr>
            <w:r>
              <w:rPr>
                <w:rFonts w:ascii="Times New Roman" w:hAnsi="Times New Roman" w:cs="Times New Roman"/>
                <w:sz w:val="24"/>
                <w:szCs w:val="24"/>
              </w:rPr>
              <w:t>9</w:t>
            </w:r>
          </w:p>
        </w:tc>
        <w:tc>
          <w:tcPr>
            <w:tcW w:w="816" w:type="dxa"/>
            <w:vAlign w:val="center"/>
          </w:tcPr>
          <w:p w:rsidR="00223D98" w:rsidRDefault="00223D98" w:rsidP="00223D98">
            <w:pPr>
              <w:ind w:left="-122" w:right="-142"/>
              <w:jc w:val="center"/>
              <w:rPr>
                <w:rFonts w:ascii="Times New Roman" w:hAnsi="Times New Roman" w:cs="Times New Roman"/>
                <w:sz w:val="24"/>
                <w:szCs w:val="24"/>
              </w:rPr>
            </w:pPr>
            <w:r>
              <w:rPr>
                <w:rFonts w:ascii="Times New Roman" w:hAnsi="Times New Roman" w:cs="Times New Roman"/>
                <w:sz w:val="24"/>
                <w:szCs w:val="24"/>
              </w:rPr>
              <w:t>21%</w:t>
            </w:r>
          </w:p>
        </w:tc>
      </w:tr>
      <w:tr w:rsidR="00223D98" w:rsidTr="00223D98">
        <w:tc>
          <w:tcPr>
            <w:tcW w:w="567" w:type="dxa"/>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vAlign w:val="center"/>
          </w:tcPr>
          <w:p w:rsidR="00223D98" w:rsidRPr="00951551" w:rsidRDefault="00223D98" w:rsidP="00223D98">
            <w:pPr>
              <w:ind w:left="-108" w:right="-82"/>
              <w:jc w:val="center"/>
              <w:rPr>
                <w:rFonts w:ascii="Times New Roman" w:hAnsi="Times New Roman" w:cs="Times New Roman"/>
                <w:sz w:val="24"/>
                <w:szCs w:val="24"/>
                <w:vertAlign w:val="subscript"/>
              </w:rPr>
            </w:pPr>
            <w:r>
              <w:rPr>
                <w:rFonts w:ascii="Times New Roman" w:hAnsi="Times New Roman" w:cs="Times New Roman"/>
                <w:sz w:val="24"/>
                <w:szCs w:val="24"/>
              </w:rPr>
              <w:t>X</w:t>
            </w:r>
            <w:r>
              <w:rPr>
                <w:rFonts w:ascii="Times New Roman" w:hAnsi="Times New Roman" w:cs="Times New Roman"/>
                <w:sz w:val="24"/>
                <w:szCs w:val="24"/>
                <w:vertAlign w:val="subscript"/>
              </w:rPr>
              <w:t>2</w:t>
            </w:r>
          </w:p>
        </w:tc>
        <w:tc>
          <w:tcPr>
            <w:tcW w:w="992" w:type="dxa"/>
            <w:vAlign w:val="center"/>
          </w:tcPr>
          <w:p w:rsidR="00223D98" w:rsidRDefault="00223D98" w:rsidP="00223D98">
            <w:pPr>
              <w:ind w:left="-134" w:right="-108"/>
              <w:jc w:val="center"/>
              <w:rPr>
                <w:rFonts w:ascii="Times New Roman" w:hAnsi="Times New Roman" w:cs="Times New Roman"/>
                <w:sz w:val="24"/>
                <w:szCs w:val="24"/>
              </w:rPr>
            </w:pPr>
            <w:r>
              <w:rPr>
                <w:rFonts w:ascii="Times New Roman" w:hAnsi="Times New Roman" w:cs="Times New Roman"/>
                <w:sz w:val="24"/>
                <w:szCs w:val="24"/>
              </w:rPr>
              <w:t>26</w:t>
            </w:r>
          </w:p>
        </w:tc>
        <w:tc>
          <w:tcPr>
            <w:tcW w:w="851" w:type="dxa"/>
            <w:vAlign w:val="center"/>
          </w:tcPr>
          <w:p w:rsidR="00223D98" w:rsidRDefault="00223D98" w:rsidP="00223D98">
            <w:pPr>
              <w:ind w:left="-163" w:right="-103"/>
              <w:jc w:val="center"/>
              <w:rPr>
                <w:rFonts w:ascii="Times New Roman" w:hAnsi="Times New Roman" w:cs="Times New Roman"/>
                <w:sz w:val="24"/>
                <w:szCs w:val="24"/>
              </w:rPr>
            </w:pPr>
            <w:r>
              <w:rPr>
                <w:rFonts w:ascii="Times New Roman" w:hAnsi="Times New Roman" w:cs="Times New Roman"/>
                <w:sz w:val="24"/>
                <w:szCs w:val="24"/>
              </w:rPr>
              <w:t>60%</w:t>
            </w:r>
          </w:p>
        </w:tc>
        <w:tc>
          <w:tcPr>
            <w:tcW w:w="992" w:type="dxa"/>
            <w:vAlign w:val="center"/>
          </w:tcPr>
          <w:p w:rsidR="00223D98" w:rsidRDefault="00223D98" w:rsidP="00223D98">
            <w:pPr>
              <w:ind w:left="-113" w:right="-74"/>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vAlign w:val="center"/>
          </w:tcPr>
          <w:p w:rsidR="00223D98" w:rsidRDefault="00223D98" w:rsidP="00223D98">
            <w:pPr>
              <w:ind w:left="-142" w:right="-123"/>
              <w:jc w:val="center"/>
              <w:rPr>
                <w:rFonts w:ascii="Times New Roman" w:hAnsi="Times New Roman" w:cs="Times New Roman"/>
                <w:sz w:val="24"/>
                <w:szCs w:val="24"/>
              </w:rPr>
            </w:pPr>
            <w:r>
              <w:rPr>
                <w:rFonts w:ascii="Times New Roman" w:hAnsi="Times New Roman" w:cs="Times New Roman"/>
                <w:sz w:val="24"/>
                <w:szCs w:val="24"/>
              </w:rPr>
              <w:t>23%</w:t>
            </w:r>
          </w:p>
        </w:tc>
        <w:tc>
          <w:tcPr>
            <w:tcW w:w="993" w:type="dxa"/>
            <w:vAlign w:val="center"/>
          </w:tcPr>
          <w:p w:rsidR="00223D98" w:rsidRDefault="00223D98" w:rsidP="00223D98">
            <w:pPr>
              <w:ind w:left="-93" w:right="-94"/>
              <w:jc w:val="center"/>
              <w:rPr>
                <w:rFonts w:ascii="Times New Roman" w:hAnsi="Times New Roman" w:cs="Times New Roman"/>
                <w:sz w:val="24"/>
                <w:szCs w:val="24"/>
              </w:rPr>
            </w:pPr>
            <w:r>
              <w:rPr>
                <w:rFonts w:ascii="Times New Roman" w:hAnsi="Times New Roman" w:cs="Times New Roman"/>
                <w:sz w:val="24"/>
                <w:szCs w:val="24"/>
              </w:rPr>
              <w:t>7</w:t>
            </w:r>
          </w:p>
        </w:tc>
        <w:tc>
          <w:tcPr>
            <w:tcW w:w="816" w:type="dxa"/>
            <w:vAlign w:val="center"/>
          </w:tcPr>
          <w:p w:rsidR="00223D98" w:rsidRDefault="00223D98" w:rsidP="00223D98">
            <w:pPr>
              <w:ind w:left="-122" w:right="-142"/>
              <w:jc w:val="center"/>
              <w:rPr>
                <w:rFonts w:ascii="Times New Roman" w:hAnsi="Times New Roman" w:cs="Times New Roman"/>
                <w:sz w:val="24"/>
                <w:szCs w:val="24"/>
              </w:rPr>
            </w:pPr>
            <w:r>
              <w:rPr>
                <w:rFonts w:ascii="Times New Roman" w:hAnsi="Times New Roman" w:cs="Times New Roman"/>
                <w:sz w:val="24"/>
                <w:szCs w:val="24"/>
              </w:rPr>
              <w:t>16%</w:t>
            </w:r>
          </w:p>
        </w:tc>
      </w:tr>
      <w:tr w:rsidR="00223D98" w:rsidTr="00223D98">
        <w:tc>
          <w:tcPr>
            <w:tcW w:w="567" w:type="dxa"/>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3.</w:t>
            </w:r>
          </w:p>
        </w:tc>
        <w:tc>
          <w:tcPr>
            <w:tcW w:w="1985" w:type="dxa"/>
            <w:vAlign w:val="center"/>
          </w:tcPr>
          <w:p w:rsidR="00223D98" w:rsidRDefault="00223D98" w:rsidP="00223D98">
            <w:pPr>
              <w:ind w:left="-108" w:right="-82"/>
              <w:jc w:val="center"/>
              <w:rPr>
                <w:rFonts w:ascii="Times New Roman" w:hAnsi="Times New Roman" w:cs="Times New Roman"/>
                <w:sz w:val="24"/>
                <w:szCs w:val="24"/>
              </w:rPr>
            </w:pPr>
            <w:r>
              <w:rPr>
                <w:rFonts w:ascii="Times New Roman" w:hAnsi="Times New Roman" w:cs="Times New Roman"/>
                <w:sz w:val="24"/>
                <w:szCs w:val="24"/>
              </w:rPr>
              <w:t>Y</w:t>
            </w:r>
          </w:p>
        </w:tc>
        <w:tc>
          <w:tcPr>
            <w:tcW w:w="992" w:type="dxa"/>
            <w:vAlign w:val="center"/>
          </w:tcPr>
          <w:p w:rsidR="00223D98" w:rsidRDefault="00223D98" w:rsidP="00223D98">
            <w:pPr>
              <w:ind w:left="-134" w:right="-108"/>
              <w:jc w:val="center"/>
              <w:rPr>
                <w:rFonts w:ascii="Times New Roman" w:hAnsi="Times New Roman" w:cs="Times New Roman"/>
                <w:sz w:val="24"/>
                <w:szCs w:val="24"/>
              </w:rPr>
            </w:pPr>
            <w:r>
              <w:rPr>
                <w:rFonts w:ascii="Times New Roman" w:hAnsi="Times New Roman" w:cs="Times New Roman"/>
                <w:sz w:val="24"/>
                <w:szCs w:val="24"/>
              </w:rPr>
              <w:t>24</w:t>
            </w:r>
          </w:p>
        </w:tc>
        <w:tc>
          <w:tcPr>
            <w:tcW w:w="851" w:type="dxa"/>
            <w:vAlign w:val="center"/>
          </w:tcPr>
          <w:p w:rsidR="00223D98" w:rsidRDefault="00223D98" w:rsidP="00223D98">
            <w:pPr>
              <w:ind w:left="-163" w:right="-103"/>
              <w:jc w:val="center"/>
              <w:rPr>
                <w:rFonts w:ascii="Times New Roman" w:hAnsi="Times New Roman" w:cs="Times New Roman"/>
                <w:sz w:val="24"/>
                <w:szCs w:val="24"/>
              </w:rPr>
            </w:pPr>
            <w:r>
              <w:rPr>
                <w:rFonts w:ascii="Times New Roman" w:hAnsi="Times New Roman" w:cs="Times New Roman"/>
                <w:sz w:val="24"/>
                <w:szCs w:val="24"/>
              </w:rPr>
              <w:t>56%</w:t>
            </w:r>
          </w:p>
        </w:tc>
        <w:tc>
          <w:tcPr>
            <w:tcW w:w="992" w:type="dxa"/>
            <w:vAlign w:val="center"/>
          </w:tcPr>
          <w:p w:rsidR="00223D98" w:rsidRDefault="00223D98" w:rsidP="00223D98">
            <w:pPr>
              <w:ind w:left="-113" w:right="-74"/>
              <w:jc w:val="center"/>
              <w:rPr>
                <w:rFonts w:ascii="Times New Roman" w:hAnsi="Times New Roman" w:cs="Times New Roman"/>
                <w:sz w:val="24"/>
                <w:szCs w:val="24"/>
              </w:rPr>
            </w:pPr>
            <w:r>
              <w:rPr>
                <w:rFonts w:ascii="Times New Roman" w:hAnsi="Times New Roman" w:cs="Times New Roman"/>
                <w:sz w:val="24"/>
                <w:szCs w:val="24"/>
              </w:rPr>
              <w:t>14</w:t>
            </w:r>
          </w:p>
        </w:tc>
        <w:tc>
          <w:tcPr>
            <w:tcW w:w="850" w:type="dxa"/>
            <w:vAlign w:val="center"/>
          </w:tcPr>
          <w:p w:rsidR="00223D98" w:rsidRDefault="00223D98" w:rsidP="00223D98">
            <w:pPr>
              <w:ind w:left="-142" w:right="-123"/>
              <w:jc w:val="center"/>
              <w:rPr>
                <w:rFonts w:ascii="Times New Roman" w:hAnsi="Times New Roman" w:cs="Times New Roman"/>
                <w:sz w:val="24"/>
                <w:szCs w:val="24"/>
              </w:rPr>
            </w:pPr>
            <w:r>
              <w:rPr>
                <w:rFonts w:ascii="Times New Roman" w:hAnsi="Times New Roman" w:cs="Times New Roman"/>
                <w:sz w:val="24"/>
                <w:szCs w:val="24"/>
              </w:rPr>
              <w:t>33%</w:t>
            </w:r>
          </w:p>
        </w:tc>
        <w:tc>
          <w:tcPr>
            <w:tcW w:w="993" w:type="dxa"/>
            <w:vAlign w:val="center"/>
          </w:tcPr>
          <w:p w:rsidR="00223D98" w:rsidRDefault="00223D98" w:rsidP="00223D98">
            <w:pPr>
              <w:ind w:left="-93" w:right="-94"/>
              <w:jc w:val="center"/>
              <w:rPr>
                <w:rFonts w:ascii="Times New Roman" w:hAnsi="Times New Roman" w:cs="Times New Roman"/>
                <w:sz w:val="24"/>
                <w:szCs w:val="24"/>
              </w:rPr>
            </w:pPr>
            <w:r>
              <w:rPr>
                <w:rFonts w:ascii="Times New Roman" w:hAnsi="Times New Roman" w:cs="Times New Roman"/>
                <w:sz w:val="24"/>
                <w:szCs w:val="24"/>
              </w:rPr>
              <w:t>5</w:t>
            </w:r>
          </w:p>
        </w:tc>
        <w:tc>
          <w:tcPr>
            <w:tcW w:w="816" w:type="dxa"/>
            <w:vAlign w:val="center"/>
          </w:tcPr>
          <w:p w:rsidR="00223D98" w:rsidRDefault="00223D98" w:rsidP="00223D98">
            <w:pPr>
              <w:ind w:left="-122" w:right="-142"/>
              <w:jc w:val="center"/>
              <w:rPr>
                <w:rFonts w:ascii="Times New Roman" w:hAnsi="Times New Roman" w:cs="Times New Roman"/>
                <w:sz w:val="24"/>
                <w:szCs w:val="24"/>
              </w:rPr>
            </w:pPr>
            <w:r>
              <w:rPr>
                <w:rFonts w:ascii="Times New Roman" w:hAnsi="Times New Roman" w:cs="Times New Roman"/>
                <w:sz w:val="24"/>
                <w:szCs w:val="24"/>
              </w:rPr>
              <w:t>12%</w:t>
            </w:r>
          </w:p>
        </w:tc>
      </w:tr>
    </w:tbl>
    <w:p w:rsidR="00223D98" w:rsidRPr="001B7E91" w:rsidRDefault="00223D98" w:rsidP="00223D98">
      <w:pPr>
        <w:rPr>
          <w:rFonts w:ascii="Times New Roman" w:hAnsi="Times New Roman" w:cs="Times New Roman"/>
          <w:sz w:val="24"/>
          <w:szCs w:val="24"/>
        </w:rPr>
      </w:pPr>
      <w:r>
        <w:rPr>
          <w:rFonts w:ascii="Times New Roman" w:hAnsi="Times New Roman" w:cs="Times New Roman"/>
          <w:sz w:val="24"/>
          <w:szCs w:val="24"/>
        </w:rPr>
        <w:t>Sumber: Pengolahan Data</w:t>
      </w:r>
      <w:r w:rsidRPr="001B7E91">
        <w:rPr>
          <w:rFonts w:ascii="Times New Roman" w:hAnsi="Times New Roman" w:cs="Times New Roman"/>
          <w:sz w:val="24"/>
          <w:szCs w:val="24"/>
        </w:rPr>
        <w:t>, 2018</w:t>
      </w:r>
    </w:p>
    <w:p w:rsidR="00223D98" w:rsidRDefault="00223D98" w:rsidP="00223D9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diatas terli</w:t>
      </w:r>
      <w:r w:rsidRPr="001B7E91">
        <w:rPr>
          <w:rFonts w:ascii="Times New Roman" w:hAnsi="Times New Roman" w:cs="Times New Roman"/>
          <w:sz w:val="24"/>
          <w:szCs w:val="24"/>
        </w:rPr>
        <w:t>h</w:t>
      </w:r>
      <w:r>
        <w:rPr>
          <w:rFonts w:ascii="Times New Roman" w:hAnsi="Times New Roman" w:cs="Times New Roman"/>
          <w:sz w:val="24"/>
          <w:szCs w:val="24"/>
        </w:rPr>
        <w:t>a</w:t>
      </w:r>
      <w:r w:rsidRPr="001B7E91">
        <w:rPr>
          <w:rFonts w:ascii="Times New Roman" w:hAnsi="Times New Roman" w:cs="Times New Roman"/>
          <w:sz w:val="24"/>
          <w:szCs w:val="24"/>
        </w:rPr>
        <w:t>t bahwa tingkat kecendrunga</w:t>
      </w:r>
      <w:r>
        <w:rPr>
          <w:rFonts w:ascii="Times New Roman" w:hAnsi="Times New Roman" w:cs="Times New Roman"/>
          <w:sz w:val="24"/>
          <w:szCs w:val="24"/>
        </w:rPr>
        <w:t>n pegawai untuk variable pengembangan sumber daya manusia (X</w:t>
      </w:r>
      <w:r>
        <w:rPr>
          <w:rFonts w:ascii="Times New Roman" w:hAnsi="Times New Roman" w:cs="Times New Roman"/>
          <w:sz w:val="24"/>
          <w:szCs w:val="24"/>
          <w:vertAlign w:val="subscript"/>
        </w:rPr>
        <w:t>1</w:t>
      </w:r>
      <w:r>
        <w:rPr>
          <w:rFonts w:ascii="Times New Roman" w:hAnsi="Times New Roman" w:cs="Times New Roman"/>
          <w:sz w:val="24"/>
          <w:szCs w:val="24"/>
        </w:rPr>
        <w:t>),</w:t>
      </w:r>
      <w:r w:rsidRPr="001B7E91">
        <w:rPr>
          <w:rFonts w:ascii="Times New Roman" w:hAnsi="Times New Roman" w:cs="Times New Roman"/>
          <w:sz w:val="24"/>
          <w:szCs w:val="24"/>
        </w:rPr>
        <w:t xml:space="preserve"> terlihat bahwa da</w:t>
      </w:r>
      <w:r>
        <w:rPr>
          <w:rFonts w:ascii="Times New Roman" w:hAnsi="Times New Roman" w:cs="Times New Roman"/>
          <w:sz w:val="24"/>
          <w:szCs w:val="24"/>
        </w:rPr>
        <w:t>ri 43 responden, sebanyak 42</w:t>
      </w:r>
      <w:r w:rsidRPr="001B7E91">
        <w:rPr>
          <w:rFonts w:ascii="Times New Roman" w:hAnsi="Times New Roman" w:cs="Times New Roman"/>
          <w:sz w:val="24"/>
          <w:szCs w:val="24"/>
        </w:rPr>
        <w:t xml:space="preserve">% </w:t>
      </w:r>
      <w:r>
        <w:rPr>
          <w:rFonts w:ascii="Times New Roman" w:hAnsi="Times New Roman" w:cs="Times New Roman"/>
          <w:sz w:val="24"/>
          <w:szCs w:val="24"/>
        </w:rPr>
        <w:t>responden berada pada tingkat kecendrungan sedang yaitu sebanyak 18 orang responden. U</w:t>
      </w:r>
      <w:r w:rsidRPr="001B7E91">
        <w:rPr>
          <w:rFonts w:ascii="Times New Roman" w:hAnsi="Times New Roman" w:cs="Times New Roman"/>
          <w:sz w:val="24"/>
          <w:szCs w:val="24"/>
        </w:rPr>
        <w:t xml:space="preserve">ntuk variable </w:t>
      </w:r>
      <w:r>
        <w:rPr>
          <w:rFonts w:ascii="Times New Roman" w:hAnsi="Times New Roman" w:cs="Times New Roman"/>
          <w:sz w:val="24"/>
          <w:szCs w:val="24"/>
        </w:rPr>
        <w:t>gaya kepemimpinan (X</w:t>
      </w:r>
      <w:r>
        <w:rPr>
          <w:rFonts w:ascii="Times New Roman" w:hAnsi="Times New Roman" w:cs="Times New Roman"/>
          <w:sz w:val="24"/>
          <w:szCs w:val="24"/>
          <w:vertAlign w:val="subscript"/>
        </w:rPr>
        <w:t>2</w:t>
      </w:r>
      <w:r>
        <w:rPr>
          <w:rFonts w:ascii="Times New Roman" w:hAnsi="Times New Roman" w:cs="Times New Roman"/>
          <w:sz w:val="24"/>
          <w:szCs w:val="24"/>
        </w:rPr>
        <w:t>), terlihat bahwa dari 43 responden, sebanyak 60% responden berada pada tingkat kecendrungan tinggi, yaitu sebanyak 26 orang responden.</w:t>
      </w:r>
      <w:r w:rsidRPr="00FE555A">
        <w:rPr>
          <w:rFonts w:ascii="Times New Roman" w:hAnsi="Times New Roman" w:cs="Times New Roman"/>
          <w:sz w:val="24"/>
          <w:szCs w:val="24"/>
        </w:rPr>
        <w:t xml:space="preserve"> </w:t>
      </w:r>
      <w:r>
        <w:rPr>
          <w:rFonts w:ascii="Times New Roman" w:hAnsi="Times New Roman" w:cs="Times New Roman"/>
          <w:sz w:val="24"/>
          <w:szCs w:val="24"/>
        </w:rPr>
        <w:t>U</w:t>
      </w:r>
      <w:r w:rsidRPr="001B7E91">
        <w:rPr>
          <w:rFonts w:ascii="Times New Roman" w:hAnsi="Times New Roman" w:cs="Times New Roman"/>
          <w:sz w:val="24"/>
          <w:szCs w:val="24"/>
        </w:rPr>
        <w:t xml:space="preserve">ntuk variable </w:t>
      </w:r>
      <w:r>
        <w:rPr>
          <w:rFonts w:ascii="Times New Roman" w:hAnsi="Times New Roman" w:cs="Times New Roman"/>
          <w:sz w:val="24"/>
          <w:szCs w:val="24"/>
        </w:rPr>
        <w:t>kinerja pegawai (Y), terlihat bahwa dari 43 responden, sebanyak 56% responden berada pada tingkat kecendrungan tinggi, yaitu sebanyak 24 orang responden.</w:t>
      </w:r>
    </w:p>
    <w:p w:rsidR="00223D98" w:rsidRPr="00C52FED" w:rsidRDefault="00223D98" w:rsidP="00966091">
      <w:pPr>
        <w:pStyle w:val="ListParagraph"/>
        <w:numPr>
          <w:ilvl w:val="0"/>
          <w:numId w:val="50"/>
        </w:numPr>
        <w:ind w:left="360"/>
        <w:rPr>
          <w:rFonts w:ascii="Times New Roman" w:hAnsi="Times New Roman" w:cs="Times New Roman"/>
          <w:sz w:val="24"/>
          <w:szCs w:val="24"/>
        </w:rPr>
      </w:pPr>
      <w:r w:rsidRPr="00C52FED">
        <w:rPr>
          <w:rFonts w:ascii="Times New Roman" w:hAnsi="Times New Roman" w:cs="Times New Roman"/>
          <w:sz w:val="24"/>
          <w:szCs w:val="24"/>
        </w:rPr>
        <w:t xml:space="preserve">Analisis </w:t>
      </w:r>
      <w:r>
        <w:rPr>
          <w:rFonts w:ascii="Times New Roman" w:hAnsi="Times New Roman" w:cs="Times New Roman"/>
          <w:sz w:val="24"/>
          <w:szCs w:val="24"/>
        </w:rPr>
        <w:t xml:space="preserve">dan </w:t>
      </w:r>
      <w:r w:rsidRPr="00C52FED">
        <w:rPr>
          <w:rFonts w:ascii="Times New Roman" w:hAnsi="Times New Roman" w:cs="Times New Roman"/>
          <w:sz w:val="24"/>
          <w:szCs w:val="24"/>
        </w:rPr>
        <w:t>Evaluasi Metode Regresi Linier Berganda</w:t>
      </w:r>
    </w:p>
    <w:p w:rsidR="00223D98" w:rsidRDefault="00223D98" w:rsidP="00223D9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Analisis dan Evaluasi</w:t>
      </w:r>
      <w:r w:rsidRPr="001B7E91">
        <w:rPr>
          <w:rFonts w:ascii="Times New Roman" w:hAnsi="Times New Roman" w:cs="Times New Roman"/>
          <w:sz w:val="24"/>
          <w:szCs w:val="24"/>
        </w:rPr>
        <w:t xml:space="preserve"> untuk metode analisis regresi linier berganda berdasarkan pengolahan data</w:t>
      </w:r>
      <w:r>
        <w:rPr>
          <w:rFonts w:ascii="Times New Roman" w:hAnsi="Times New Roman" w:cs="Times New Roman"/>
          <w:sz w:val="24"/>
          <w:szCs w:val="24"/>
        </w:rPr>
        <w:t>, dapat dilihat pada tabel berikut:</w:t>
      </w:r>
    </w:p>
    <w:p w:rsidR="00223D98" w:rsidRDefault="00223D98" w:rsidP="00223D98">
      <w:pPr>
        <w:tabs>
          <w:tab w:val="left" w:pos="1134"/>
        </w:tabs>
        <w:autoSpaceDE w:val="0"/>
        <w:autoSpaceDN w:val="0"/>
        <w:adjustRightInd w:val="0"/>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Tabel 4.11.</w:t>
      </w:r>
      <w:r>
        <w:rPr>
          <w:rFonts w:ascii="Times New Roman" w:hAnsi="Times New Roman" w:cs="Times New Roman"/>
          <w:sz w:val="24"/>
          <w:szCs w:val="24"/>
        </w:rPr>
        <w:tab/>
        <w:t xml:space="preserve">Rekapitulasi Hasil </w:t>
      </w:r>
      <w:r w:rsidRPr="001B7E91">
        <w:rPr>
          <w:rFonts w:ascii="Times New Roman" w:hAnsi="Times New Roman" w:cs="Times New Roman"/>
          <w:sz w:val="24"/>
          <w:szCs w:val="24"/>
        </w:rPr>
        <w:t>Pengolahan Data Analisis</w:t>
      </w:r>
      <w:r>
        <w:rPr>
          <w:rFonts w:ascii="Times New Roman" w:hAnsi="Times New Roman" w:cs="Times New Roman"/>
          <w:sz w:val="24"/>
          <w:szCs w:val="24"/>
        </w:rPr>
        <w:t xml:space="preserve"> </w:t>
      </w:r>
      <w:r w:rsidRPr="001B7E91">
        <w:rPr>
          <w:rFonts w:ascii="Times New Roman" w:hAnsi="Times New Roman" w:cs="Times New Roman"/>
          <w:sz w:val="24"/>
          <w:szCs w:val="24"/>
        </w:rPr>
        <w:t>Regresi Linier Berganda</w:t>
      </w:r>
    </w:p>
    <w:tbl>
      <w:tblPr>
        <w:tblStyle w:val="TableGrid"/>
        <w:tblW w:w="0" w:type="auto"/>
        <w:tblInd w:w="108" w:type="dxa"/>
        <w:tblLayout w:type="fixed"/>
        <w:tblLook w:val="04A0"/>
      </w:tblPr>
      <w:tblGrid>
        <w:gridCol w:w="567"/>
        <w:gridCol w:w="567"/>
        <w:gridCol w:w="851"/>
        <w:gridCol w:w="850"/>
        <w:gridCol w:w="993"/>
        <w:gridCol w:w="992"/>
        <w:gridCol w:w="850"/>
        <w:gridCol w:w="851"/>
        <w:gridCol w:w="1417"/>
      </w:tblGrid>
      <w:tr w:rsidR="00223D98" w:rsidTr="00223D98">
        <w:tc>
          <w:tcPr>
            <w:tcW w:w="1134" w:type="dxa"/>
            <w:gridSpan w:val="2"/>
            <w:vMerge w:val="restart"/>
            <w:vAlign w:val="center"/>
          </w:tcPr>
          <w:p w:rsidR="00223D98" w:rsidRDefault="00223D98" w:rsidP="00223D9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Variabel</w:t>
            </w:r>
          </w:p>
        </w:tc>
        <w:tc>
          <w:tcPr>
            <w:tcW w:w="1701" w:type="dxa"/>
            <w:gridSpan w:val="2"/>
            <w:vAlign w:val="center"/>
          </w:tcPr>
          <w:p w:rsidR="00223D98" w:rsidRPr="003C6B7F" w:rsidRDefault="00223D98" w:rsidP="00223D98">
            <w:pPr>
              <w:autoSpaceDE w:val="0"/>
              <w:autoSpaceDN w:val="0"/>
              <w:adjustRightInd w:val="0"/>
              <w:ind w:left="-108" w:right="-108"/>
              <w:jc w:val="center"/>
              <w:rPr>
                <w:rFonts w:ascii="Times New Roman" w:hAnsi="Times New Roman" w:cs="Times New Roman"/>
                <w:sz w:val="24"/>
                <w:szCs w:val="24"/>
                <w:vertAlign w:val="subscript"/>
              </w:rPr>
            </w:pPr>
            <w:r>
              <w:rPr>
                <w:rFonts w:ascii="Times New Roman" w:hAnsi="Times New Roman" w:cs="Times New Roman"/>
                <w:sz w:val="24"/>
                <w:szCs w:val="24"/>
              </w:rPr>
              <w:t>Harga R dan R</w:t>
            </w:r>
            <w:r>
              <w:rPr>
                <w:rFonts w:ascii="Times New Roman" w:hAnsi="Times New Roman" w:cs="Times New Roman"/>
                <w:sz w:val="24"/>
                <w:szCs w:val="24"/>
                <w:vertAlign w:val="subscript"/>
              </w:rPr>
              <w:t>2</w:t>
            </w:r>
          </w:p>
        </w:tc>
        <w:tc>
          <w:tcPr>
            <w:tcW w:w="1985" w:type="dxa"/>
            <w:gridSpan w:val="2"/>
            <w:vAlign w:val="center"/>
          </w:tcPr>
          <w:p w:rsidR="00223D98" w:rsidRDefault="00223D98" w:rsidP="00223D9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Harga F</w:t>
            </w:r>
          </w:p>
        </w:tc>
        <w:tc>
          <w:tcPr>
            <w:tcW w:w="850" w:type="dxa"/>
            <w:vMerge w:val="restart"/>
            <w:vAlign w:val="center"/>
          </w:tcPr>
          <w:p w:rsidR="00223D98" w:rsidRDefault="00223D98" w:rsidP="00223D9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Koef.</w:t>
            </w:r>
          </w:p>
        </w:tc>
        <w:tc>
          <w:tcPr>
            <w:tcW w:w="851" w:type="dxa"/>
            <w:vMerge w:val="restart"/>
            <w:vAlign w:val="center"/>
          </w:tcPr>
          <w:p w:rsidR="00223D98" w:rsidRDefault="00223D98" w:rsidP="00223D9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Konst.</w:t>
            </w:r>
          </w:p>
        </w:tc>
        <w:tc>
          <w:tcPr>
            <w:tcW w:w="1417" w:type="dxa"/>
            <w:vMerge w:val="restart"/>
            <w:vAlign w:val="center"/>
          </w:tcPr>
          <w:p w:rsidR="00223D98" w:rsidRDefault="00223D98" w:rsidP="00223D9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Keterangan</w:t>
            </w:r>
          </w:p>
        </w:tc>
      </w:tr>
      <w:tr w:rsidR="00223D98" w:rsidTr="00223D98">
        <w:tc>
          <w:tcPr>
            <w:tcW w:w="1134" w:type="dxa"/>
            <w:gridSpan w:val="2"/>
            <w:vMerge/>
            <w:vAlign w:val="center"/>
          </w:tcPr>
          <w:p w:rsidR="00223D98" w:rsidRDefault="00223D98" w:rsidP="00223D98">
            <w:pPr>
              <w:autoSpaceDE w:val="0"/>
              <w:autoSpaceDN w:val="0"/>
              <w:adjustRightInd w:val="0"/>
              <w:jc w:val="center"/>
              <w:rPr>
                <w:rFonts w:ascii="Times New Roman" w:hAnsi="Times New Roman" w:cs="Times New Roman"/>
                <w:sz w:val="24"/>
                <w:szCs w:val="24"/>
              </w:rPr>
            </w:pPr>
          </w:p>
        </w:tc>
        <w:tc>
          <w:tcPr>
            <w:tcW w:w="851" w:type="dxa"/>
            <w:vAlign w:val="center"/>
          </w:tcPr>
          <w:p w:rsidR="00223D98" w:rsidRDefault="00223D98" w:rsidP="00223D9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w:t>
            </w:r>
          </w:p>
        </w:tc>
        <w:tc>
          <w:tcPr>
            <w:tcW w:w="850" w:type="dxa"/>
            <w:vAlign w:val="center"/>
          </w:tcPr>
          <w:p w:rsidR="00223D98" w:rsidRPr="009A244A" w:rsidRDefault="00223D98" w:rsidP="00223D98">
            <w:pPr>
              <w:autoSpaceDE w:val="0"/>
              <w:autoSpaceDN w:val="0"/>
              <w:adjustRightInd w:val="0"/>
              <w:jc w:val="center"/>
              <w:rPr>
                <w:rFonts w:ascii="Times New Roman" w:hAnsi="Times New Roman" w:cs="Times New Roman"/>
                <w:sz w:val="24"/>
                <w:szCs w:val="24"/>
                <w:vertAlign w:val="subscript"/>
              </w:rPr>
            </w:pPr>
            <w:r>
              <w:rPr>
                <w:rFonts w:ascii="Times New Roman" w:hAnsi="Times New Roman" w:cs="Times New Roman"/>
                <w:sz w:val="24"/>
                <w:szCs w:val="24"/>
              </w:rPr>
              <w:t>R</w:t>
            </w:r>
            <w:r>
              <w:rPr>
                <w:rFonts w:ascii="Times New Roman" w:hAnsi="Times New Roman" w:cs="Times New Roman"/>
                <w:sz w:val="24"/>
                <w:szCs w:val="24"/>
              </w:rPr>
              <w:softHyphen/>
            </w:r>
            <w:r>
              <w:rPr>
                <w:rFonts w:ascii="Times New Roman" w:hAnsi="Times New Roman" w:cs="Times New Roman"/>
                <w:sz w:val="24"/>
                <w:szCs w:val="24"/>
                <w:vertAlign w:val="subscript"/>
              </w:rPr>
              <w:t>2</w:t>
            </w:r>
          </w:p>
        </w:tc>
        <w:tc>
          <w:tcPr>
            <w:tcW w:w="993" w:type="dxa"/>
            <w:vAlign w:val="center"/>
          </w:tcPr>
          <w:p w:rsidR="00223D98" w:rsidRPr="009A244A" w:rsidRDefault="00223D98" w:rsidP="00223D98">
            <w:pPr>
              <w:autoSpaceDE w:val="0"/>
              <w:autoSpaceDN w:val="0"/>
              <w:adjustRightInd w:val="0"/>
              <w:jc w:val="center"/>
              <w:rPr>
                <w:rFonts w:ascii="Times New Roman" w:hAnsi="Times New Roman" w:cs="Times New Roman"/>
                <w:sz w:val="24"/>
                <w:szCs w:val="24"/>
                <w:vertAlign w:val="subscript"/>
              </w:rPr>
            </w:pPr>
            <w:r>
              <w:rPr>
                <w:rFonts w:ascii="Times New Roman" w:hAnsi="Times New Roman" w:cs="Times New Roman"/>
                <w:sz w:val="24"/>
                <w:szCs w:val="24"/>
              </w:rPr>
              <w:t>F</w:t>
            </w:r>
            <w:r>
              <w:rPr>
                <w:rFonts w:ascii="Times New Roman" w:hAnsi="Times New Roman" w:cs="Times New Roman"/>
                <w:sz w:val="24"/>
                <w:szCs w:val="24"/>
                <w:vertAlign w:val="subscript"/>
              </w:rPr>
              <w:t>hitung</w:t>
            </w:r>
          </w:p>
        </w:tc>
        <w:tc>
          <w:tcPr>
            <w:tcW w:w="992" w:type="dxa"/>
            <w:vAlign w:val="center"/>
          </w:tcPr>
          <w:p w:rsidR="00223D98" w:rsidRPr="009A244A" w:rsidRDefault="00223D98" w:rsidP="00223D98">
            <w:pPr>
              <w:autoSpaceDE w:val="0"/>
              <w:autoSpaceDN w:val="0"/>
              <w:adjustRightInd w:val="0"/>
              <w:jc w:val="center"/>
              <w:rPr>
                <w:rFonts w:ascii="Times New Roman" w:hAnsi="Times New Roman" w:cs="Times New Roman"/>
                <w:sz w:val="24"/>
                <w:szCs w:val="24"/>
                <w:vertAlign w:val="subscript"/>
              </w:rPr>
            </w:pPr>
            <w:r>
              <w:rPr>
                <w:rFonts w:ascii="Times New Roman" w:hAnsi="Times New Roman" w:cs="Times New Roman"/>
                <w:sz w:val="24"/>
                <w:szCs w:val="24"/>
              </w:rPr>
              <w:t>F</w:t>
            </w:r>
            <w:r>
              <w:rPr>
                <w:rFonts w:ascii="Times New Roman" w:hAnsi="Times New Roman" w:cs="Times New Roman"/>
                <w:sz w:val="24"/>
                <w:szCs w:val="24"/>
                <w:vertAlign w:val="subscript"/>
              </w:rPr>
              <w:t>tabel</w:t>
            </w:r>
          </w:p>
        </w:tc>
        <w:tc>
          <w:tcPr>
            <w:tcW w:w="850" w:type="dxa"/>
            <w:vMerge/>
            <w:vAlign w:val="center"/>
          </w:tcPr>
          <w:p w:rsidR="00223D98" w:rsidRDefault="00223D98" w:rsidP="00223D98">
            <w:pPr>
              <w:autoSpaceDE w:val="0"/>
              <w:autoSpaceDN w:val="0"/>
              <w:adjustRightInd w:val="0"/>
              <w:jc w:val="center"/>
              <w:rPr>
                <w:rFonts w:ascii="Times New Roman" w:hAnsi="Times New Roman" w:cs="Times New Roman"/>
                <w:sz w:val="24"/>
                <w:szCs w:val="24"/>
              </w:rPr>
            </w:pPr>
          </w:p>
        </w:tc>
        <w:tc>
          <w:tcPr>
            <w:tcW w:w="851" w:type="dxa"/>
            <w:vMerge/>
            <w:vAlign w:val="center"/>
          </w:tcPr>
          <w:p w:rsidR="00223D98" w:rsidRDefault="00223D98" w:rsidP="00223D98">
            <w:pPr>
              <w:autoSpaceDE w:val="0"/>
              <w:autoSpaceDN w:val="0"/>
              <w:adjustRightInd w:val="0"/>
              <w:jc w:val="center"/>
              <w:rPr>
                <w:rFonts w:ascii="Times New Roman" w:hAnsi="Times New Roman" w:cs="Times New Roman"/>
                <w:sz w:val="24"/>
                <w:szCs w:val="24"/>
              </w:rPr>
            </w:pPr>
          </w:p>
        </w:tc>
        <w:tc>
          <w:tcPr>
            <w:tcW w:w="1417" w:type="dxa"/>
            <w:vMerge/>
            <w:vAlign w:val="center"/>
          </w:tcPr>
          <w:p w:rsidR="00223D98" w:rsidRDefault="00223D98" w:rsidP="00223D98">
            <w:pPr>
              <w:autoSpaceDE w:val="0"/>
              <w:autoSpaceDN w:val="0"/>
              <w:adjustRightInd w:val="0"/>
              <w:jc w:val="center"/>
              <w:rPr>
                <w:rFonts w:ascii="Times New Roman" w:hAnsi="Times New Roman" w:cs="Times New Roman"/>
                <w:sz w:val="24"/>
                <w:szCs w:val="24"/>
              </w:rPr>
            </w:pPr>
          </w:p>
        </w:tc>
      </w:tr>
      <w:tr w:rsidR="00223D98" w:rsidTr="00223D98">
        <w:tc>
          <w:tcPr>
            <w:tcW w:w="567" w:type="dxa"/>
            <w:vAlign w:val="center"/>
          </w:tcPr>
          <w:p w:rsidR="00223D98" w:rsidRPr="003C6B7F" w:rsidRDefault="00223D98" w:rsidP="00223D98">
            <w:pPr>
              <w:autoSpaceDE w:val="0"/>
              <w:autoSpaceDN w:val="0"/>
              <w:adjustRightInd w:val="0"/>
              <w:jc w:val="center"/>
              <w:rPr>
                <w:rFonts w:ascii="Times New Roman" w:hAnsi="Times New Roman" w:cs="Times New Roman"/>
                <w:sz w:val="24"/>
                <w:szCs w:val="24"/>
                <w:vertAlign w:val="subscript"/>
              </w:rPr>
            </w:pPr>
            <w:r>
              <w:rPr>
                <w:rFonts w:ascii="Times New Roman" w:hAnsi="Times New Roman" w:cs="Times New Roman"/>
                <w:sz w:val="24"/>
                <w:szCs w:val="24"/>
              </w:rPr>
              <w:t>X</w:t>
            </w:r>
            <w:r>
              <w:rPr>
                <w:rFonts w:ascii="Times New Roman" w:hAnsi="Times New Roman" w:cs="Times New Roman"/>
                <w:sz w:val="24"/>
                <w:szCs w:val="24"/>
                <w:vertAlign w:val="subscript"/>
              </w:rPr>
              <w:t>1</w:t>
            </w:r>
          </w:p>
        </w:tc>
        <w:tc>
          <w:tcPr>
            <w:tcW w:w="567" w:type="dxa"/>
            <w:vMerge w:val="restart"/>
            <w:vAlign w:val="center"/>
          </w:tcPr>
          <w:p w:rsidR="00223D98" w:rsidRDefault="00223D98" w:rsidP="00223D9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Y</w:t>
            </w:r>
          </w:p>
        </w:tc>
        <w:tc>
          <w:tcPr>
            <w:tcW w:w="851" w:type="dxa"/>
            <w:vMerge w:val="restart"/>
            <w:vAlign w:val="center"/>
          </w:tcPr>
          <w:p w:rsidR="00223D98" w:rsidRDefault="00223D98" w:rsidP="00223D9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0,736</w:t>
            </w:r>
          </w:p>
        </w:tc>
        <w:tc>
          <w:tcPr>
            <w:tcW w:w="850" w:type="dxa"/>
            <w:vMerge w:val="restart"/>
            <w:vAlign w:val="center"/>
          </w:tcPr>
          <w:p w:rsidR="00223D98" w:rsidRDefault="00223D98" w:rsidP="00223D9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0,542</w:t>
            </w:r>
          </w:p>
        </w:tc>
        <w:tc>
          <w:tcPr>
            <w:tcW w:w="993" w:type="dxa"/>
            <w:vMerge w:val="restart"/>
            <w:vAlign w:val="center"/>
          </w:tcPr>
          <w:p w:rsidR="00223D98" w:rsidRDefault="00223D98" w:rsidP="00223D9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23,706</w:t>
            </w:r>
          </w:p>
        </w:tc>
        <w:tc>
          <w:tcPr>
            <w:tcW w:w="992" w:type="dxa"/>
            <w:vMerge w:val="restart"/>
            <w:vAlign w:val="center"/>
          </w:tcPr>
          <w:p w:rsidR="00223D98" w:rsidRDefault="00223D98" w:rsidP="00223D9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3,23</w:t>
            </w:r>
          </w:p>
        </w:tc>
        <w:tc>
          <w:tcPr>
            <w:tcW w:w="850" w:type="dxa"/>
            <w:vAlign w:val="center"/>
          </w:tcPr>
          <w:p w:rsidR="00223D98" w:rsidRDefault="00223D98" w:rsidP="00223D9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0,514</w:t>
            </w:r>
          </w:p>
        </w:tc>
        <w:tc>
          <w:tcPr>
            <w:tcW w:w="851" w:type="dxa"/>
            <w:vMerge w:val="restart"/>
            <w:vAlign w:val="center"/>
          </w:tcPr>
          <w:p w:rsidR="00223D98" w:rsidRDefault="00223D98" w:rsidP="00223D9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10,6</w:t>
            </w:r>
          </w:p>
        </w:tc>
        <w:tc>
          <w:tcPr>
            <w:tcW w:w="1417" w:type="dxa"/>
            <w:vAlign w:val="center"/>
          </w:tcPr>
          <w:p w:rsidR="00223D98" w:rsidRDefault="00223D98" w:rsidP="00223D9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Positif</w:t>
            </w:r>
          </w:p>
        </w:tc>
      </w:tr>
      <w:tr w:rsidR="00223D98" w:rsidTr="00223D98">
        <w:tc>
          <w:tcPr>
            <w:tcW w:w="567" w:type="dxa"/>
            <w:vAlign w:val="center"/>
          </w:tcPr>
          <w:p w:rsidR="00223D98" w:rsidRPr="003C6B7F" w:rsidRDefault="00223D98" w:rsidP="00223D98">
            <w:pPr>
              <w:autoSpaceDE w:val="0"/>
              <w:autoSpaceDN w:val="0"/>
              <w:adjustRightInd w:val="0"/>
              <w:jc w:val="center"/>
              <w:rPr>
                <w:rFonts w:ascii="Times New Roman" w:hAnsi="Times New Roman" w:cs="Times New Roman"/>
                <w:sz w:val="24"/>
                <w:szCs w:val="24"/>
                <w:vertAlign w:val="subscript"/>
              </w:rPr>
            </w:pPr>
            <w:r>
              <w:rPr>
                <w:rFonts w:ascii="Times New Roman" w:hAnsi="Times New Roman" w:cs="Times New Roman"/>
                <w:sz w:val="24"/>
                <w:szCs w:val="24"/>
              </w:rPr>
              <w:t>X</w:t>
            </w:r>
            <w:r>
              <w:rPr>
                <w:rFonts w:ascii="Times New Roman" w:hAnsi="Times New Roman" w:cs="Times New Roman"/>
                <w:sz w:val="24"/>
                <w:szCs w:val="24"/>
                <w:vertAlign w:val="subscript"/>
              </w:rPr>
              <w:t>2</w:t>
            </w:r>
          </w:p>
        </w:tc>
        <w:tc>
          <w:tcPr>
            <w:tcW w:w="567" w:type="dxa"/>
            <w:vMerge/>
            <w:vAlign w:val="center"/>
          </w:tcPr>
          <w:p w:rsidR="00223D98" w:rsidRDefault="00223D98" w:rsidP="00223D98">
            <w:pPr>
              <w:autoSpaceDE w:val="0"/>
              <w:autoSpaceDN w:val="0"/>
              <w:adjustRightInd w:val="0"/>
              <w:jc w:val="center"/>
              <w:rPr>
                <w:rFonts w:ascii="Times New Roman" w:hAnsi="Times New Roman" w:cs="Times New Roman"/>
                <w:sz w:val="24"/>
                <w:szCs w:val="24"/>
              </w:rPr>
            </w:pPr>
          </w:p>
        </w:tc>
        <w:tc>
          <w:tcPr>
            <w:tcW w:w="851" w:type="dxa"/>
            <w:vMerge/>
            <w:vAlign w:val="center"/>
          </w:tcPr>
          <w:p w:rsidR="00223D98" w:rsidRDefault="00223D98" w:rsidP="00223D98">
            <w:pPr>
              <w:autoSpaceDE w:val="0"/>
              <w:autoSpaceDN w:val="0"/>
              <w:adjustRightInd w:val="0"/>
              <w:jc w:val="center"/>
              <w:rPr>
                <w:rFonts w:ascii="Times New Roman" w:hAnsi="Times New Roman" w:cs="Times New Roman"/>
                <w:sz w:val="24"/>
                <w:szCs w:val="24"/>
              </w:rPr>
            </w:pPr>
          </w:p>
        </w:tc>
        <w:tc>
          <w:tcPr>
            <w:tcW w:w="850" w:type="dxa"/>
            <w:vMerge/>
            <w:vAlign w:val="center"/>
          </w:tcPr>
          <w:p w:rsidR="00223D98" w:rsidRDefault="00223D98" w:rsidP="00223D98">
            <w:pPr>
              <w:autoSpaceDE w:val="0"/>
              <w:autoSpaceDN w:val="0"/>
              <w:adjustRightInd w:val="0"/>
              <w:jc w:val="center"/>
              <w:rPr>
                <w:rFonts w:ascii="Times New Roman" w:hAnsi="Times New Roman" w:cs="Times New Roman"/>
                <w:sz w:val="24"/>
                <w:szCs w:val="24"/>
              </w:rPr>
            </w:pPr>
          </w:p>
        </w:tc>
        <w:tc>
          <w:tcPr>
            <w:tcW w:w="993" w:type="dxa"/>
            <w:vMerge/>
            <w:vAlign w:val="center"/>
          </w:tcPr>
          <w:p w:rsidR="00223D98" w:rsidRDefault="00223D98" w:rsidP="00223D98">
            <w:pPr>
              <w:autoSpaceDE w:val="0"/>
              <w:autoSpaceDN w:val="0"/>
              <w:adjustRightInd w:val="0"/>
              <w:jc w:val="center"/>
              <w:rPr>
                <w:rFonts w:ascii="Times New Roman" w:hAnsi="Times New Roman" w:cs="Times New Roman"/>
                <w:sz w:val="24"/>
                <w:szCs w:val="24"/>
              </w:rPr>
            </w:pPr>
          </w:p>
        </w:tc>
        <w:tc>
          <w:tcPr>
            <w:tcW w:w="992" w:type="dxa"/>
            <w:vMerge/>
            <w:vAlign w:val="center"/>
          </w:tcPr>
          <w:p w:rsidR="00223D98" w:rsidRDefault="00223D98" w:rsidP="00223D98">
            <w:pPr>
              <w:autoSpaceDE w:val="0"/>
              <w:autoSpaceDN w:val="0"/>
              <w:adjustRightInd w:val="0"/>
              <w:jc w:val="center"/>
              <w:rPr>
                <w:rFonts w:ascii="Times New Roman" w:hAnsi="Times New Roman" w:cs="Times New Roman"/>
                <w:sz w:val="24"/>
                <w:szCs w:val="24"/>
              </w:rPr>
            </w:pPr>
          </w:p>
        </w:tc>
        <w:tc>
          <w:tcPr>
            <w:tcW w:w="850" w:type="dxa"/>
            <w:vAlign w:val="center"/>
          </w:tcPr>
          <w:p w:rsidR="00223D98" w:rsidRDefault="00223D98" w:rsidP="00223D9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0,130</w:t>
            </w:r>
          </w:p>
        </w:tc>
        <w:tc>
          <w:tcPr>
            <w:tcW w:w="851" w:type="dxa"/>
            <w:vMerge/>
            <w:vAlign w:val="center"/>
          </w:tcPr>
          <w:p w:rsidR="00223D98" w:rsidRDefault="00223D98" w:rsidP="00223D98">
            <w:pPr>
              <w:autoSpaceDE w:val="0"/>
              <w:autoSpaceDN w:val="0"/>
              <w:adjustRightInd w:val="0"/>
              <w:jc w:val="center"/>
              <w:rPr>
                <w:rFonts w:ascii="Times New Roman" w:hAnsi="Times New Roman" w:cs="Times New Roman"/>
                <w:sz w:val="24"/>
                <w:szCs w:val="24"/>
              </w:rPr>
            </w:pPr>
          </w:p>
        </w:tc>
        <w:tc>
          <w:tcPr>
            <w:tcW w:w="1417" w:type="dxa"/>
            <w:vAlign w:val="center"/>
          </w:tcPr>
          <w:p w:rsidR="00223D98" w:rsidRDefault="00223D98" w:rsidP="00223D9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Positif</w:t>
            </w:r>
          </w:p>
        </w:tc>
      </w:tr>
    </w:tbl>
    <w:p w:rsidR="00223D98" w:rsidRDefault="00223D98" w:rsidP="00223D9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Pengolahan Data, 2018</w:t>
      </w:r>
    </w:p>
    <w:p w:rsidR="00223D98" w:rsidRDefault="00223D98" w:rsidP="00223D9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tabel diatas, maka persamaan regresi dapat dinyatakan sebagai berikut:</w:t>
      </w:r>
    </w:p>
    <w:p w:rsidR="00223D98" w:rsidRDefault="00223D98" w:rsidP="00223D9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Y = 10,6 + 0,514X</w:t>
      </w:r>
      <w:r>
        <w:rPr>
          <w:rFonts w:ascii="Times New Roman" w:hAnsi="Times New Roman" w:cs="Times New Roman"/>
          <w:sz w:val="24"/>
          <w:szCs w:val="24"/>
          <w:vertAlign w:val="subscript"/>
        </w:rPr>
        <w:t>1</w:t>
      </w:r>
      <w:r>
        <w:rPr>
          <w:rFonts w:ascii="Times New Roman" w:hAnsi="Times New Roman" w:cs="Times New Roman"/>
          <w:sz w:val="24"/>
          <w:szCs w:val="24"/>
        </w:rPr>
        <w:t xml:space="preserve"> + 0,130X</w:t>
      </w:r>
      <w:r>
        <w:rPr>
          <w:rFonts w:ascii="Times New Roman" w:hAnsi="Times New Roman" w:cs="Times New Roman"/>
          <w:sz w:val="24"/>
          <w:szCs w:val="24"/>
          <w:vertAlign w:val="subscript"/>
        </w:rPr>
        <w:t>2</w:t>
      </w:r>
    </w:p>
    <w:p w:rsidR="00223D98" w:rsidRDefault="00223D98" w:rsidP="00223D9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Persamaan tersebut menunjukkan bahwa jika:</w:t>
      </w:r>
    </w:p>
    <w:p w:rsidR="00223D98" w:rsidRDefault="00223D98" w:rsidP="00966091">
      <w:pPr>
        <w:pStyle w:val="ListParagraph"/>
        <w:numPr>
          <w:ilvl w:val="0"/>
          <w:numId w:val="51"/>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Nilai pengembangan sumber daya manusia (X</w:t>
      </w:r>
      <w:r>
        <w:rPr>
          <w:rFonts w:ascii="Times New Roman" w:hAnsi="Times New Roman" w:cs="Times New Roman"/>
          <w:sz w:val="24"/>
          <w:szCs w:val="24"/>
          <w:vertAlign w:val="subscript"/>
        </w:rPr>
        <w:t>1</w:t>
      </w:r>
      <w:r>
        <w:rPr>
          <w:rFonts w:ascii="Times New Roman" w:hAnsi="Times New Roman" w:cs="Times New Roman"/>
          <w:sz w:val="24"/>
          <w:szCs w:val="24"/>
        </w:rPr>
        <w:t>) naik 1 poin dan diasumsikan nilai variabel lainnya tetap, maka nilai kinerja pegawai (Y) akan meningkat 0,514 poin.</w:t>
      </w:r>
    </w:p>
    <w:p w:rsidR="00223D98" w:rsidRDefault="00223D98" w:rsidP="00966091">
      <w:pPr>
        <w:pStyle w:val="ListParagraph"/>
        <w:numPr>
          <w:ilvl w:val="0"/>
          <w:numId w:val="51"/>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Nilai gaya kepemimpinan (X</w:t>
      </w:r>
      <w:r>
        <w:rPr>
          <w:rFonts w:ascii="Times New Roman" w:hAnsi="Times New Roman" w:cs="Times New Roman"/>
          <w:sz w:val="24"/>
          <w:szCs w:val="24"/>
          <w:vertAlign w:val="subscript"/>
        </w:rPr>
        <w:t>2</w:t>
      </w:r>
      <w:r>
        <w:rPr>
          <w:rFonts w:ascii="Times New Roman" w:hAnsi="Times New Roman" w:cs="Times New Roman"/>
          <w:sz w:val="24"/>
          <w:szCs w:val="24"/>
        </w:rPr>
        <w:t>) naik 1 poin dan diasumsikan nila variabel lainnya tetap, maka nilai kinerja pegawai (Y) akan meningkat 0,130 poin.</w:t>
      </w:r>
    </w:p>
    <w:p w:rsidR="00223D98" w:rsidRDefault="00223D98" w:rsidP="00223D98">
      <w:pPr>
        <w:autoSpaceDE w:val="0"/>
        <w:autoSpaceDN w:val="0"/>
        <w:adjustRightInd w:val="0"/>
        <w:spacing w:after="0" w:line="480" w:lineRule="auto"/>
        <w:ind w:firstLine="720"/>
        <w:jc w:val="both"/>
        <w:rPr>
          <w:rFonts w:ascii="Times New Roman" w:hAnsi="Times New Roman"/>
          <w:sz w:val="24"/>
          <w:szCs w:val="24"/>
        </w:rPr>
      </w:pPr>
      <w:r w:rsidRPr="009B39E4">
        <w:rPr>
          <w:rFonts w:ascii="Times New Roman" w:hAnsi="Times New Roman"/>
          <w:sz w:val="24"/>
          <w:szCs w:val="24"/>
          <w:lang w:val="id-ID"/>
        </w:rPr>
        <w:t>Dari penjelasan diatas dapat disimpulkan bahwa terdapat pengaruh positif</w:t>
      </w:r>
      <w:r>
        <w:rPr>
          <w:rFonts w:ascii="Times New Roman" w:hAnsi="Times New Roman"/>
          <w:sz w:val="24"/>
          <w:szCs w:val="24"/>
          <w:lang w:val="id-ID"/>
        </w:rPr>
        <w:t xml:space="preserve"> variabel </w:t>
      </w:r>
      <w:r>
        <w:rPr>
          <w:rFonts w:ascii="Times New Roman" w:hAnsi="Times New Roman"/>
          <w:sz w:val="24"/>
          <w:szCs w:val="24"/>
        </w:rPr>
        <w:t>bebas (pengembangan sumber daya manusia dan gaya kepemimpinan) terhadap variabel terikat (kinerja pegawai).</w:t>
      </w:r>
    </w:p>
    <w:p w:rsidR="00223D98" w:rsidRPr="00DF26F8" w:rsidRDefault="00223D98" w:rsidP="00966091">
      <w:pPr>
        <w:pStyle w:val="ListParagraph"/>
        <w:numPr>
          <w:ilvl w:val="0"/>
          <w:numId w:val="50"/>
        </w:numPr>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cs="Times New Roman"/>
          <w:sz w:val="24"/>
          <w:szCs w:val="24"/>
        </w:rPr>
        <w:t xml:space="preserve">Evaluasi </w:t>
      </w:r>
      <w:r w:rsidRPr="00DF26F8">
        <w:rPr>
          <w:rFonts w:ascii="Times New Roman" w:hAnsi="Times New Roman" w:cs="Times New Roman"/>
          <w:sz w:val="24"/>
          <w:szCs w:val="24"/>
        </w:rPr>
        <w:t xml:space="preserve">Uji </w:t>
      </w:r>
      <w:r>
        <w:rPr>
          <w:rFonts w:ascii="Times New Roman" w:hAnsi="Times New Roman" w:cs="Times New Roman"/>
          <w:sz w:val="24"/>
          <w:szCs w:val="24"/>
        </w:rPr>
        <w:t>Asumsi Klasik dan Uji Hipotesis</w:t>
      </w:r>
    </w:p>
    <w:p w:rsidR="00223D98" w:rsidRPr="003E0949" w:rsidRDefault="00223D98" w:rsidP="00223D98">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Uji asumsi klasik terdiri dari uji multikolinearitas, uji heteroskedastisitas dan uji normalitas. Sedangkan uji hipotesis terdiri dari uji F (simultan) dan uji T (parsial) dapat dilihat dari tabel berikut:</w:t>
      </w:r>
    </w:p>
    <w:p w:rsidR="00223D98" w:rsidRPr="001B7E91" w:rsidRDefault="00223D98" w:rsidP="00223D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4.12</w:t>
      </w:r>
      <w:r w:rsidRPr="001B7E91">
        <w:rPr>
          <w:rFonts w:ascii="Times New Roman" w:hAnsi="Times New Roman" w:cs="Times New Roman"/>
          <w:sz w:val="24"/>
          <w:szCs w:val="24"/>
        </w:rPr>
        <w:t xml:space="preserve">. Rekapitulasi Hasil </w:t>
      </w:r>
      <w:r>
        <w:rPr>
          <w:rFonts w:ascii="Times New Roman" w:hAnsi="Times New Roman" w:cs="Times New Roman"/>
          <w:sz w:val="24"/>
          <w:szCs w:val="24"/>
        </w:rPr>
        <w:t>Uji Asumsi Klasik dan Uji Hipotesis</w:t>
      </w:r>
    </w:p>
    <w:tbl>
      <w:tblPr>
        <w:tblW w:w="8280" w:type="dxa"/>
        <w:tblInd w:w="108" w:type="dxa"/>
        <w:tblLayout w:type="fixed"/>
        <w:tblLook w:val="04A0"/>
      </w:tblPr>
      <w:tblGrid>
        <w:gridCol w:w="426"/>
        <w:gridCol w:w="1984"/>
        <w:gridCol w:w="1985"/>
        <w:gridCol w:w="1815"/>
        <w:gridCol w:w="2070"/>
      </w:tblGrid>
      <w:tr w:rsidR="00223D98" w:rsidRPr="001B7E91" w:rsidTr="00223D98">
        <w:trPr>
          <w:trHeight w:val="330"/>
        </w:trPr>
        <w:tc>
          <w:tcPr>
            <w:tcW w:w="42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23D98" w:rsidRPr="006757EC" w:rsidRDefault="00223D98" w:rsidP="00223D98">
            <w:pPr>
              <w:spacing w:after="0" w:line="240" w:lineRule="auto"/>
              <w:ind w:left="-108" w:right="-108"/>
              <w:jc w:val="center"/>
              <w:rPr>
                <w:rFonts w:ascii="Times New Roman" w:eastAsia="Times New Roman" w:hAnsi="Times New Roman" w:cs="Times New Roman"/>
                <w:color w:val="000000"/>
                <w:sz w:val="24"/>
                <w:szCs w:val="24"/>
              </w:rPr>
            </w:pPr>
            <w:r w:rsidRPr="006757EC">
              <w:rPr>
                <w:rFonts w:ascii="Times New Roman" w:eastAsia="Times New Roman" w:hAnsi="Times New Roman" w:cs="Times New Roman"/>
                <w:color w:val="000000"/>
                <w:sz w:val="24"/>
                <w:szCs w:val="24"/>
              </w:rPr>
              <w:t>No</w:t>
            </w:r>
          </w:p>
        </w:tc>
        <w:tc>
          <w:tcPr>
            <w:tcW w:w="198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23D98" w:rsidRPr="006757EC" w:rsidRDefault="00223D98" w:rsidP="00223D98">
            <w:pPr>
              <w:spacing w:after="0" w:line="240" w:lineRule="auto"/>
              <w:ind w:left="-108" w:right="-151"/>
              <w:jc w:val="center"/>
              <w:rPr>
                <w:rFonts w:ascii="Times New Roman" w:eastAsia="Times New Roman" w:hAnsi="Times New Roman" w:cs="Times New Roman"/>
                <w:color w:val="000000"/>
                <w:sz w:val="24"/>
                <w:szCs w:val="24"/>
              </w:rPr>
            </w:pPr>
            <w:r w:rsidRPr="006757EC">
              <w:rPr>
                <w:rFonts w:ascii="Times New Roman" w:eastAsia="Times New Roman" w:hAnsi="Times New Roman" w:cs="Times New Roman"/>
                <w:color w:val="000000"/>
                <w:sz w:val="24"/>
                <w:szCs w:val="24"/>
              </w:rPr>
              <w:t>Jenis Pengolahan Data</w:t>
            </w:r>
          </w:p>
        </w:tc>
        <w:tc>
          <w:tcPr>
            <w:tcW w:w="3800" w:type="dxa"/>
            <w:gridSpan w:val="2"/>
            <w:tcBorders>
              <w:top w:val="single" w:sz="8" w:space="0" w:color="auto"/>
              <w:left w:val="nil"/>
              <w:bottom w:val="single" w:sz="8" w:space="0" w:color="auto"/>
              <w:right w:val="single" w:sz="8" w:space="0" w:color="auto"/>
            </w:tcBorders>
            <w:shd w:val="clear" w:color="auto" w:fill="auto"/>
            <w:vAlign w:val="center"/>
            <w:hideMark/>
          </w:tcPr>
          <w:p w:rsidR="00223D98" w:rsidRPr="006757EC" w:rsidRDefault="00223D98" w:rsidP="00223D98">
            <w:pPr>
              <w:spacing w:after="0" w:line="240" w:lineRule="auto"/>
              <w:jc w:val="center"/>
              <w:rPr>
                <w:rFonts w:ascii="Times New Roman" w:eastAsia="Times New Roman" w:hAnsi="Times New Roman" w:cs="Times New Roman"/>
                <w:color w:val="000000"/>
                <w:sz w:val="24"/>
                <w:szCs w:val="24"/>
              </w:rPr>
            </w:pPr>
            <w:r w:rsidRPr="006757EC">
              <w:rPr>
                <w:rFonts w:ascii="Times New Roman" w:eastAsia="Times New Roman" w:hAnsi="Times New Roman" w:cs="Times New Roman"/>
                <w:color w:val="000000"/>
                <w:sz w:val="24"/>
                <w:szCs w:val="24"/>
              </w:rPr>
              <w:t>Variabel</w:t>
            </w:r>
          </w:p>
        </w:tc>
        <w:tc>
          <w:tcPr>
            <w:tcW w:w="2070" w:type="dxa"/>
            <w:vMerge w:val="restart"/>
            <w:tcBorders>
              <w:top w:val="single" w:sz="8" w:space="0" w:color="auto"/>
              <w:left w:val="nil"/>
              <w:right w:val="single" w:sz="8" w:space="0" w:color="auto"/>
            </w:tcBorders>
            <w:shd w:val="clear" w:color="auto" w:fill="auto"/>
            <w:vAlign w:val="center"/>
            <w:hideMark/>
          </w:tcPr>
          <w:p w:rsidR="00223D98" w:rsidRPr="006757EC" w:rsidRDefault="00223D98" w:rsidP="00223D98">
            <w:pPr>
              <w:spacing w:after="0" w:line="240" w:lineRule="auto"/>
              <w:jc w:val="center"/>
              <w:rPr>
                <w:rFonts w:ascii="Times New Roman" w:eastAsia="Times New Roman" w:hAnsi="Times New Roman" w:cs="Times New Roman"/>
                <w:color w:val="000000"/>
                <w:sz w:val="24"/>
                <w:szCs w:val="24"/>
              </w:rPr>
            </w:pPr>
            <w:r w:rsidRPr="006757EC">
              <w:rPr>
                <w:rFonts w:ascii="Times New Roman" w:eastAsia="Times New Roman" w:hAnsi="Times New Roman" w:cs="Times New Roman"/>
                <w:color w:val="000000"/>
                <w:sz w:val="24"/>
                <w:szCs w:val="24"/>
              </w:rPr>
              <w:t>Kesimpulan</w:t>
            </w:r>
          </w:p>
        </w:tc>
      </w:tr>
      <w:tr w:rsidR="00223D98" w:rsidRPr="001B7E91" w:rsidTr="00223D98">
        <w:trPr>
          <w:trHeight w:val="482"/>
        </w:trPr>
        <w:tc>
          <w:tcPr>
            <w:tcW w:w="426" w:type="dxa"/>
            <w:vMerge/>
            <w:tcBorders>
              <w:top w:val="single" w:sz="8" w:space="0" w:color="auto"/>
              <w:left w:val="single" w:sz="8" w:space="0" w:color="auto"/>
              <w:bottom w:val="single" w:sz="8" w:space="0" w:color="auto"/>
              <w:right w:val="single" w:sz="8" w:space="0" w:color="auto"/>
            </w:tcBorders>
            <w:vAlign w:val="center"/>
            <w:hideMark/>
          </w:tcPr>
          <w:p w:rsidR="00223D98" w:rsidRPr="006757EC" w:rsidRDefault="00223D98" w:rsidP="00223D98">
            <w:pPr>
              <w:spacing w:after="0" w:line="240" w:lineRule="auto"/>
              <w:rPr>
                <w:rFonts w:ascii="Times New Roman" w:eastAsia="Times New Roman" w:hAnsi="Times New Roman" w:cs="Times New Roman"/>
                <w:color w:val="000000"/>
                <w:sz w:val="24"/>
                <w:szCs w:val="24"/>
              </w:rPr>
            </w:pPr>
          </w:p>
        </w:tc>
        <w:tc>
          <w:tcPr>
            <w:tcW w:w="1984" w:type="dxa"/>
            <w:vMerge/>
            <w:tcBorders>
              <w:top w:val="single" w:sz="8" w:space="0" w:color="auto"/>
              <w:left w:val="single" w:sz="8" w:space="0" w:color="auto"/>
              <w:bottom w:val="single" w:sz="8" w:space="0" w:color="auto"/>
              <w:right w:val="single" w:sz="8" w:space="0" w:color="auto"/>
            </w:tcBorders>
            <w:vAlign w:val="center"/>
            <w:hideMark/>
          </w:tcPr>
          <w:p w:rsidR="00223D98" w:rsidRPr="006757EC" w:rsidRDefault="00223D98" w:rsidP="00223D98">
            <w:pPr>
              <w:spacing w:after="0" w:line="240" w:lineRule="auto"/>
              <w:ind w:left="-108" w:right="-151"/>
              <w:rPr>
                <w:rFonts w:ascii="Times New Roman" w:eastAsia="Times New Roman" w:hAnsi="Times New Roman" w:cs="Times New Roman"/>
                <w:color w:val="000000"/>
                <w:sz w:val="24"/>
                <w:szCs w:val="24"/>
              </w:rPr>
            </w:pPr>
          </w:p>
        </w:tc>
        <w:tc>
          <w:tcPr>
            <w:tcW w:w="1985" w:type="dxa"/>
            <w:tcBorders>
              <w:top w:val="nil"/>
              <w:left w:val="nil"/>
              <w:bottom w:val="single" w:sz="8" w:space="0" w:color="auto"/>
              <w:right w:val="single" w:sz="8" w:space="0" w:color="auto"/>
            </w:tcBorders>
            <w:shd w:val="clear" w:color="auto" w:fill="auto"/>
            <w:vAlign w:val="center"/>
            <w:hideMark/>
          </w:tcPr>
          <w:p w:rsidR="00223D98" w:rsidRPr="00F90E71" w:rsidRDefault="00223D98" w:rsidP="00223D98">
            <w:pPr>
              <w:spacing w:after="0" w:line="240" w:lineRule="auto"/>
              <w:jc w:val="center"/>
              <w:rPr>
                <w:rFonts w:ascii="Times New Roman" w:eastAsia="Times New Roman" w:hAnsi="Times New Roman" w:cs="Times New Roman"/>
                <w:color w:val="000000"/>
                <w:sz w:val="24"/>
                <w:szCs w:val="24"/>
                <w:vertAlign w:val="subscript"/>
              </w:rPr>
            </w:pPr>
            <w:r>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vertAlign w:val="subscript"/>
              </w:rPr>
              <w:t>1</w:t>
            </w:r>
          </w:p>
        </w:tc>
        <w:tc>
          <w:tcPr>
            <w:tcW w:w="1815" w:type="dxa"/>
            <w:tcBorders>
              <w:top w:val="nil"/>
              <w:left w:val="nil"/>
              <w:bottom w:val="single" w:sz="8" w:space="0" w:color="auto"/>
              <w:right w:val="single" w:sz="8" w:space="0" w:color="auto"/>
            </w:tcBorders>
            <w:shd w:val="clear" w:color="auto" w:fill="auto"/>
            <w:vAlign w:val="center"/>
            <w:hideMark/>
          </w:tcPr>
          <w:p w:rsidR="00223D98" w:rsidRPr="00F90E71" w:rsidRDefault="00223D98" w:rsidP="00223D98">
            <w:pPr>
              <w:spacing w:after="0" w:line="240" w:lineRule="auto"/>
              <w:jc w:val="center"/>
              <w:rPr>
                <w:rFonts w:ascii="Times New Roman" w:eastAsia="Times New Roman" w:hAnsi="Times New Roman" w:cs="Times New Roman"/>
                <w:color w:val="000000"/>
                <w:sz w:val="24"/>
                <w:szCs w:val="24"/>
                <w:vertAlign w:val="subscript"/>
              </w:rPr>
            </w:pPr>
            <w:r>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vertAlign w:val="subscript"/>
              </w:rPr>
              <w:t>2</w:t>
            </w:r>
          </w:p>
        </w:tc>
        <w:tc>
          <w:tcPr>
            <w:tcW w:w="2070" w:type="dxa"/>
            <w:vMerge/>
            <w:tcBorders>
              <w:left w:val="nil"/>
              <w:bottom w:val="single" w:sz="8" w:space="0" w:color="auto"/>
              <w:right w:val="single" w:sz="8" w:space="0" w:color="auto"/>
            </w:tcBorders>
            <w:shd w:val="clear" w:color="auto" w:fill="auto"/>
            <w:vAlign w:val="center"/>
            <w:hideMark/>
          </w:tcPr>
          <w:p w:rsidR="00223D98" w:rsidRPr="006757EC" w:rsidRDefault="00223D98" w:rsidP="00223D98">
            <w:pPr>
              <w:spacing w:after="0" w:line="240" w:lineRule="auto"/>
              <w:jc w:val="center"/>
              <w:rPr>
                <w:rFonts w:ascii="Times New Roman" w:eastAsia="Times New Roman" w:hAnsi="Times New Roman" w:cs="Times New Roman"/>
                <w:color w:val="000000"/>
                <w:sz w:val="24"/>
                <w:szCs w:val="24"/>
              </w:rPr>
            </w:pPr>
          </w:p>
        </w:tc>
      </w:tr>
      <w:tr w:rsidR="00223D98" w:rsidRPr="001B7E91" w:rsidTr="00223D98">
        <w:trPr>
          <w:trHeight w:val="1005"/>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223D98" w:rsidRPr="006757EC" w:rsidRDefault="00223D98" w:rsidP="00223D98">
            <w:pPr>
              <w:spacing w:after="0" w:line="240" w:lineRule="auto"/>
              <w:jc w:val="both"/>
              <w:rPr>
                <w:rFonts w:ascii="Times New Roman" w:eastAsia="Times New Roman" w:hAnsi="Times New Roman" w:cs="Times New Roman"/>
                <w:color w:val="000000"/>
                <w:sz w:val="24"/>
                <w:szCs w:val="24"/>
              </w:rPr>
            </w:pPr>
            <w:r w:rsidRPr="006757EC">
              <w:rPr>
                <w:rFonts w:ascii="Times New Roman" w:eastAsia="Times New Roman" w:hAnsi="Times New Roman" w:cs="Times New Roman"/>
                <w:color w:val="000000"/>
                <w:sz w:val="24"/>
                <w:szCs w:val="24"/>
              </w:rPr>
              <w:t>1</w:t>
            </w:r>
          </w:p>
        </w:tc>
        <w:tc>
          <w:tcPr>
            <w:tcW w:w="1984" w:type="dxa"/>
            <w:tcBorders>
              <w:top w:val="nil"/>
              <w:left w:val="nil"/>
              <w:bottom w:val="single" w:sz="8" w:space="0" w:color="auto"/>
              <w:right w:val="single" w:sz="8" w:space="0" w:color="auto"/>
            </w:tcBorders>
            <w:shd w:val="clear" w:color="auto" w:fill="auto"/>
            <w:vAlign w:val="center"/>
            <w:hideMark/>
          </w:tcPr>
          <w:p w:rsidR="00223D98" w:rsidRPr="006757EC" w:rsidRDefault="00223D98" w:rsidP="00223D98">
            <w:pPr>
              <w:spacing w:after="0" w:line="240" w:lineRule="auto"/>
              <w:jc w:val="center"/>
              <w:rPr>
                <w:rFonts w:ascii="Times New Roman" w:eastAsia="Times New Roman" w:hAnsi="Times New Roman" w:cs="Times New Roman"/>
                <w:color w:val="000000"/>
                <w:sz w:val="24"/>
                <w:szCs w:val="24"/>
              </w:rPr>
            </w:pPr>
            <w:r w:rsidRPr="006757EC">
              <w:rPr>
                <w:rFonts w:ascii="Times New Roman" w:eastAsia="Times New Roman" w:hAnsi="Times New Roman" w:cs="Times New Roman"/>
                <w:color w:val="000000"/>
                <w:sz w:val="24"/>
                <w:szCs w:val="24"/>
              </w:rPr>
              <w:t>Uji Mul</w:t>
            </w:r>
            <w:r>
              <w:rPr>
                <w:rFonts w:ascii="Times New Roman" w:eastAsia="Times New Roman" w:hAnsi="Times New Roman" w:cs="Times New Roman"/>
                <w:color w:val="000000"/>
                <w:sz w:val="24"/>
                <w:szCs w:val="24"/>
              </w:rPr>
              <w:t>t</w:t>
            </w:r>
            <w:r w:rsidRPr="006757EC">
              <w:rPr>
                <w:rFonts w:ascii="Times New Roman" w:eastAsia="Times New Roman" w:hAnsi="Times New Roman" w:cs="Times New Roman"/>
                <w:color w:val="000000"/>
                <w:sz w:val="24"/>
                <w:szCs w:val="24"/>
              </w:rPr>
              <w:t>ikolinearitas</w:t>
            </w:r>
          </w:p>
        </w:tc>
        <w:tc>
          <w:tcPr>
            <w:tcW w:w="1985" w:type="dxa"/>
            <w:tcBorders>
              <w:top w:val="nil"/>
              <w:left w:val="nil"/>
              <w:bottom w:val="single" w:sz="8" w:space="0" w:color="auto"/>
              <w:right w:val="single" w:sz="8" w:space="0" w:color="auto"/>
            </w:tcBorders>
            <w:shd w:val="clear" w:color="000000" w:fill="FFFFFF"/>
            <w:vAlign w:val="center"/>
            <w:hideMark/>
          </w:tcPr>
          <w:p w:rsidR="00223D98" w:rsidRPr="001B7E91" w:rsidRDefault="00223D98" w:rsidP="00223D98">
            <w:pPr>
              <w:spacing w:after="0" w:line="240" w:lineRule="auto"/>
              <w:jc w:val="center"/>
              <w:rPr>
                <w:rFonts w:ascii="Times New Roman" w:eastAsia="Times New Roman" w:hAnsi="Times New Roman" w:cs="Times New Roman"/>
                <w:color w:val="000000"/>
                <w:sz w:val="24"/>
                <w:szCs w:val="24"/>
              </w:rPr>
            </w:pPr>
            <w:r w:rsidRPr="006757EC">
              <w:rPr>
                <w:rFonts w:ascii="Times New Roman" w:eastAsia="Times New Roman" w:hAnsi="Times New Roman" w:cs="Times New Roman"/>
                <w:color w:val="000000"/>
                <w:sz w:val="24"/>
                <w:szCs w:val="24"/>
              </w:rPr>
              <w:t>VIF</w:t>
            </w:r>
          </w:p>
          <w:p w:rsidR="00223D98" w:rsidRPr="006757EC" w:rsidRDefault="00223D98" w:rsidP="00223D98">
            <w:pPr>
              <w:spacing w:after="0" w:line="240" w:lineRule="auto"/>
              <w:jc w:val="center"/>
              <w:rPr>
                <w:rFonts w:ascii="Times New Roman" w:eastAsia="Times New Roman" w:hAnsi="Times New Roman" w:cs="Times New Roman"/>
                <w:color w:val="000000"/>
                <w:sz w:val="24"/>
                <w:szCs w:val="24"/>
              </w:rPr>
            </w:pPr>
            <w:r w:rsidRPr="006757EC">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90</w:t>
            </w:r>
          </w:p>
        </w:tc>
        <w:tc>
          <w:tcPr>
            <w:tcW w:w="1815" w:type="dxa"/>
            <w:tcBorders>
              <w:top w:val="nil"/>
              <w:left w:val="nil"/>
              <w:bottom w:val="single" w:sz="8" w:space="0" w:color="auto"/>
              <w:right w:val="single" w:sz="8" w:space="0" w:color="auto"/>
            </w:tcBorders>
            <w:shd w:val="clear" w:color="000000" w:fill="FFFFFF"/>
            <w:vAlign w:val="center"/>
            <w:hideMark/>
          </w:tcPr>
          <w:p w:rsidR="00223D98" w:rsidRPr="001B7E91" w:rsidRDefault="00223D98" w:rsidP="00223D98">
            <w:pPr>
              <w:spacing w:after="0" w:line="240" w:lineRule="auto"/>
              <w:jc w:val="center"/>
              <w:rPr>
                <w:rFonts w:ascii="Times New Roman" w:eastAsia="Times New Roman" w:hAnsi="Times New Roman" w:cs="Times New Roman"/>
                <w:color w:val="000000"/>
                <w:sz w:val="24"/>
                <w:szCs w:val="24"/>
              </w:rPr>
            </w:pPr>
            <w:r w:rsidRPr="006757EC">
              <w:rPr>
                <w:rFonts w:ascii="Times New Roman" w:eastAsia="Times New Roman" w:hAnsi="Times New Roman" w:cs="Times New Roman"/>
                <w:color w:val="000000"/>
                <w:sz w:val="24"/>
                <w:szCs w:val="24"/>
              </w:rPr>
              <w:t>VIF</w:t>
            </w:r>
          </w:p>
          <w:p w:rsidR="00223D98" w:rsidRPr="006757EC" w:rsidRDefault="00223D98" w:rsidP="00223D98">
            <w:pPr>
              <w:spacing w:after="0" w:line="240" w:lineRule="auto"/>
              <w:jc w:val="center"/>
              <w:rPr>
                <w:rFonts w:ascii="Times New Roman" w:eastAsia="Times New Roman" w:hAnsi="Times New Roman" w:cs="Times New Roman"/>
                <w:color w:val="000000"/>
                <w:sz w:val="24"/>
                <w:szCs w:val="24"/>
              </w:rPr>
            </w:pPr>
            <w:r w:rsidRPr="006757EC">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390</w:t>
            </w:r>
          </w:p>
        </w:tc>
        <w:tc>
          <w:tcPr>
            <w:tcW w:w="2070" w:type="dxa"/>
            <w:tcBorders>
              <w:top w:val="nil"/>
              <w:left w:val="nil"/>
              <w:bottom w:val="single" w:sz="8" w:space="0" w:color="auto"/>
              <w:right w:val="single" w:sz="8" w:space="0" w:color="auto"/>
            </w:tcBorders>
            <w:shd w:val="clear" w:color="auto" w:fill="auto"/>
            <w:vAlign w:val="center"/>
            <w:hideMark/>
          </w:tcPr>
          <w:p w:rsidR="00223D98" w:rsidRPr="006757EC" w:rsidRDefault="00223D98" w:rsidP="00223D98">
            <w:pPr>
              <w:spacing w:after="0" w:line="240" w:lineRule="auto"/>
              <w:rPr>
                <w:rFonts w:ascii="Times New Roman" w:eastAsia="Times New Roman" w:hAnsi="Times New Roman" w:cs="Times New Roman"/>
                <w:color w:val="000000"/>
                <w:sz w:val="24"/>
                <w:szCs w:val="24"/>
              </w:rPr>
            </w:pPr>
            <w:r w:rsidRPr="006757EC">
              <w:rPr>
                <w:rFonts w:ascii="Times New Roman" w:eastAsia="Times New Roman" w:hAnsi="Times New Roman" w:cs="Times New Roman"/>
                <w:color w:val="000000"/>
                <w:sz w:val="24"/>
                <w:szCs w:val="24"/>
              </w:rPr>
              <w:t>Nilai VIF tiap variabel &lt; 10, artinya model regresi tidak menunjukkan adanya m</w:t>
            </w:r>
            <w:r w:rsidRPr="001B7E91">
              <w:rPr>
                <w:rFonts w:ascii="Times New Roman" w:eastAsia="Times New Roman" w:hAnsi="Times New Roman" w:cs="Times New Roman"/>
                <w:color w:val="000000"/>
                <w:sz w:val="24"/>
                <w:szCs w:val="24"/>
              </w:rPr>
              <w:t xml:space="preserve">ultikolinearitas </w:t>
            </w:r>
          </w:p>
        </w:tc>
      </w:tr>
    </w:tbl>
    <w:p w:rsidR="00223D98" w:rsidRDefault="00223D98" w:rsidP="00223D98">
      <w:pPr>
        <w:spacing w:after="0" w:line="240" w:lineRule="auto"/>
        <w:jc w:val="both"/>
        <w:rPr>
          <w:rFonts w:ascii="Times New Roman" w:hAnsi="Times New Roman" w:cs="Times New Roman"/>
          <w:sz w:val="24"/>
          <w:szCs w:val="24"/>
        </w:rPr>
      </w:pPr>
    </w:p>
    <w:p w:rsidR="00223D98" w:rsidRDefault="00223D98" w:rsidP="00223D98">
      <w:pPr>
        <w:spacing w:after="0" w:line="240" w:lineRule="auto"/>
        <w:jc w:val="both"/>
        <w:rPr>
          <w:rFonts w:ascii="Times New Roman" w:hAnsi="Times New Roman" w:cs="Times New Roman"/>
          <w:sz w:val="24"/>
          <w:szCs w:val="24"/>
        </w:rPr>
      </w:pPr>
    </w:p>
    <w:p w:rsidR="00223D98" w:rsidRDefault="00223D98" w:rsidP="00223D98">
      <w:pPr>
        <w:spacing w:after="0" w:line="240" w:lineRule="auto"/>
        <w:jc w:val="both"/>
        <w:rPr>
          <w:rFonts w:ascii="Times New Roman" w:hAnsi="Times New Roman" w:cs="Times New Roman"/>
          <w:sz w:val="24"/>
          <w:szCs w:val="24"/>
        </w:rPr>
      </w:pPr>
    </w:p>
    <w:p w:rsidR="00223D98" w:rsidRDefault="00223D98" w:rsidP="00223D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Tabel 4.12</w:t>
      </w:r>
      <w:r w:rsidRPr="001B7E91">
        <w:rPr>
          <w:rFonts w:ascii="Times New Roman" w:hAnsi="Times New Roman" w:cs="Times New Roman"/>
          <w:sz w:val="24"/>
          <w:szCs w:val="24"/>
        </w:rPr>
        <w:t xml:space="preserve">. Rekapitulasi Hasil </w:t>
      </w:r>
      <w:r>
        <w:rPr>
          <w:rFonts w:ascii="Times New Roman" w:hAnsi="Times New Roman" w:cs="Times New Roman"/>
          <w:sz w:val="24"/>
          <w:szCs w:val="24"/>
        </w:rPr>
        <w:t>Uji Asumsi Klasik dan Uji Hipotesis (Lanjutan)</w:t>
      </w:r>
    </w:p>
    <w:tbl>
      <w:tblPr>
        <w:tblStyle w:val="TableGrid"/>
        <w:tblW w:w="8222" w:type="dxa"/>
        <w:tblInd w:w="108" w:type="dxa"/>
        <w:tblLook w:val="04A0"/>
      </w:tblPr>
      <w:tblGrid>
        <w:gridCol w:w="510"/>
        <w:gridCol w:w="2069"/>
        <w:gridCol w:w="1879"/>
        <w:gridCol w:w="1748"/>
        <w:gridCol w:w="2016"/>
      </w:tblGrid>
      <w:tr w:rsidR="00223D98" w:rsidTr="00223D98">
        <w:trPr>
          <w:trHeight w:val="214"/>
        </w:trPr>
        <w:tc>
          <w:tcPr>
            <w:tcW w:w="510" w:type="dxa"/>
            <w:vMerge w:val="restart"/>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No</w:t>
            </w:r>
          </w:p>
        </w:tc>
        <w:tc>
          <w:tcPr>
            <w:tcW w:w="2069" w:type="dxa"/>
            <w:vMerge w:val="restart"/>
            <w:vAlign w:val="center"/>
          </w:tcPr>
          <w:p w:rsidR="00223D98" w:rsidRDefault="00223D98" w:rsidP="00223D98">
            <w:pPr>
              <w:jc w:val="center"/>
              <w:rPr>
                <w:rFonts w:ascii="Times New Roman" w:hAnsi="Times New Roman" w:cs="Times New Roman"/>
                <w:sz w:val="24"/>
                <w:szCs w:val="24"/>
              </w:rPr>
            </w:pPr>
            <w:r w:rsidRPr="006757EC">
              <w:rPr>
                <w:rFonts w:ascii="Times New Roman" w:eastAsia="Times New Roman" w:hAnsi="Times New Roman" w:cs="Times New Roman"/>
                <w:color w:val="000000"/>
                <w:sz w:val="24"/>
                <w:szCs w:val="24"/>
              </w:rPr>
              <w:t>Jenis Pengolahan Data</w:t>
            </w:r>
          </w:p>
        </w:tc>
        <w:tc>
          <w:tcPr>
            <w:tcW w:w="3688" w:type="dxa"/>
            <w:gridSpan w:val="2"/>
            <w:tcBorders>
              <w:bottom w:val="single" w:sz="4" w:space="0" w:color="auto"/>
            </w:tcBorders>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Variabel</w:t>
            </w:r>
          </w:p>
        </w:tc>
        <w:tc>
          <w:tcPr>
            <w:tcW w:w="1955" w:type="dxa"/>
            <w:vMerge w:val="restart"/>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Kesimpulan</w:t>
            </w:r>
          </w:p>
        </w:tc>
      </w:tr>
      <w:tr w:rsidR="00223D98" w:rsidTr="00223D98">
        <w:trPr>
          <w:trHeight w:val="374"/>
        </w:trPr>
        <w:tc>
          <w:tcPr>
            <w:tcW w:w="510" w:type="dxa"/>
            <w:vMerge/>
            <w:vAlign w:val="center"/>
          </w:tcPr>
          <w:p w:rsidR="00223D98" w:rsidRDefault="00223D98" w:rsidP="00223D98">
            <w:pPr>
              <w:jc w:val="center"/>
              <w:rPr>
                <w:rFonts w:ascii="Times New Roman" w:hAnsi="Times New Roman" w:cs="Times New Roman"/>
                <w:sz w:val="24"/>
                <w:szCs w:val="24"/>
              </w:rPr>
            </w:pPr>
          </w:p>
        </w:tc>
        <w:tc>
          <w:tcPr>
            <w:tcW w:w="2069" w:type="dxa"/>
            <w:vMerge/>
            <w:vAlign w:val="center"/>
          </w:tcPr>
          <w:p w:rsidR="00223D98" w:rsidRDefault="00223D98" w:rsidP="00223D98">
            <w:pPr>
              <w:jc w:val="center"/>
              <w:rPr>
                <w:rFonts w:ascii="Times New Roman" w:hAnsi="Times New Roman" w:cs="Times New Roman"/>
                <w:sz w:val="24"/>
                <w:szCs w:val="24"/>
              </w:rPr>
            </w:pPr>
          </w:p>
        </w:tc>
        <w:tc>
          <w:tcPr>
            <w:tcW w:w="1912" w:type="dxa"/>
            <w:tcBorders>
              <w:top w:val="single" w:sz="4" w:space="0" w:color="auto"/>
            </w:tcBorders>
            <w:vAlign w:val="center"/>
          </w:tcPr>
          <w:p w:rsidR="00223D98" w:rsidRPr="005C6981" w:rsidRDefault="00223D98" w:rsidP="00223D98">
            <w:pPr>
              <w:jc w:val="center"/>
              <w:rPr>
                <w:rFonts w:ascii="Times New Roman" w:hAnsi="Times New Roman" w:cs="Times New Roman"/>
                <w:sz w:val="24"/>
                <w:szCs w:val="24"/>
                <w:vertAlign w:val="subscript"/>
              </w:rPr>
            </w:pPr>
            <w:r>
              <w:rPr>
                <w:rFonts w:ascii="Times New Roman" w:hAnsi="Times New Roman" w:cs="Times New Roman"/>
                <w:sz w:val="24"/>
                <w:szCs w:val="24"/>
              </w:rPr>
              <w:t>X</w:t>
            </w:r>
            <w:r>
              <w:rPr>
                <w:rFonts w:ascii="Times New Roman" w:hAnsi="Times New Roman" w:cs="Times New Roman"/>
                <w:sz w:val="24"/>
                <w:szCs w:val="24"/>
                <w:vertAlign w:val="subscript"/>
              </w:rPr>
              <w:t>1</w:t>
            </w:r>
          </w:p>
        </w:tc>
        <w:tc>
          <w:tcPr>
            <w:tcW w:w="1776" w:type="dxa"/>
            <w:tcBorders>
              <w:top w:val="single" w:sz="4" w:space="0" w:color="auto"/>
            </w:tcBorders>
            <w:vAlign w:val="center"/>
          </w:tcPr>
          <w:p w:rsidR="00223D98" w:rsidRPr="005C6981" w:rsidRDefault="00223D98" w:rsidP="00223D98">
            <w:pPr>
              <w:jc w:val="center"/>
              <w:rPr>
                <w:rFonts w:ascii="Times New Roman" w:hAnsi="Times New Roman" w:cs="Times New Roman"/>
                <w:sz w:val="24"/>
                <w:szCs w:val="24"/>
                <w:vertAlign w:val="subscript"/>
              </w:rPr>
            </w:pPr>
            <w:r>
              <w:rPr>
                <w:rFonts w:ascii="Times New Roman" w:hAnsi="Times New Roman" w:cs="Times New Roman"/>
                <w:sz w:val="24"/>
                <w:szCs w:val="24"/>
              </w:rPr>
              <w:t>X</w:t>
            </w:r>
            <w:r>
              <w:rPr>
                <w:rFonts w:ascii="Times New Roman" w:hAnsi="Times New Roman" w:cs="Times New Roman"/>
                <w:sz w:val="24"/>
                <w:szCs w:val="24"/>
                <w:vertAlign w:val="subscript"/>
              </w:rPr>
              <w:t>2</w:t>
            </w:r>
          </w:p>
        </w:tc>
        <w:tc>
          <w:tcPr>
            <w:tcW w:w="1955" w:type="dxa"/>
            <w:vMerge/>
            <w:vAlign w:val="center"/>
          </w:tcPr>
          <w:p w:rsidR="00223D98" w:rsidRDefault="00223D98" w:rsidP="00223D98">
            <w:pPr>
              <w:jc w:val="center"/>
              <w:rPr>
                <w:rFonts w:ascii="Times New Roman" w:hAnsi="Times New Roman" w:cs="Times New Roman"/>
                <w:sz w:val="24"/>
                <w:szCs w:val="24"/>
              </w:rPr>
            </w:pPr>
          </w:p>
        </w:tc>
      </w:tr>
      <w:tr w:rsidR="00223D98" w:rsidTr="00223D98">
        <w:tc>
          <w:tcPr>
            <w:tcW w:w="510" w:type="dxa"/>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2</w:t>
            </w:r>
          </w:p>
        </w:tc>
        <w:tc>
          <w:tcPr>
            <w:tcW w:w="2069" w:type="dxa"/>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Uji Heteroskedastisitas</w:t>
            </w:r>
          </w:p>
        </w:tc>
        <w:tc>
          <w:tcPr>
            <w:tcW w:w="3688" w:type="dxa"/>
            <w:gridSpan w:val="2"/>
            <w:vAlign w:val="center"/>
          </w:tcPr>
          <w:p w:rsidR="00223D98" w:rsidRDefault="00223D98" w:rsidP="00223D98">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dapat dilihat dari hasil </w:t>
            </w:r>
            <w:r>
              <w:rPr>
                <w:rFonts w:ascii="Times New Roman" w:eastAsia="Times New Roman" w:hAnsi="Times New Roman" w:cs="Times New Roman"/>
                <w:i/>
                <w:color w:val="000000"/>
                <w:sz w:val="24"/>
                <w:szCs w:val="24"/>
              </w:rPr>
              <w:t>output</w:t>
            </w:r>
            <w:r>
              <w:rPr>
                <w:rFonts w:ascii="Times New Roman" w:eastAsia="Times New Roman" w:hAnsi="Times New Roman" w:cs="Times New Roman"/>
                <w:color w:val="000000"/>
                <w:sz w:val="24"/>
                <w:szCs w:val="24"/>
              </w:rPr>
              <w:t xml:space="preserve"> uji heteroskedastisitas menggunakan grafik regresi</w:t>
            </w:r>
            <w:r w:rsidRPr="006757EC">
              <w:rPr>
                <w:rFonts w:ascii="Times New Roman" w:eastAsia="Times New Roman" w:hAnsi="Times New Roman" w:cs="Times New Roman"/>
                <w:color w:val="000000"/>
                <w:sz w:val="24"/>
                <w:szCs w:val="24"/>
              </w:rPr>
              <w:t>, sebaran titik tidak membentuk pola/ alur tertentu</w:t>
            </w:r>
          </w:p>
        </w:tc>
        <w:tc>
          <w:tcPr>
            <w:tcW w:w="1955" w:type="dxa"/>
            <w:vAlign w:val="center"/>
          </w:tcPr>
          <w:p w:rsidR="00223D98" w:rsidRDefault="00223D98" w:rsidP="00223D98">
            <w:pPr>
              <w:rPr>
                <w:rFonts w:ascii="Times New Roman" w:hAnsi="Times New Roman" w:cs="Times New Roman"/>
                <w:sz w:val="24"/>
                <w:szCs w:val="24"/>
              </w:rPr>
            </w:pPr>
            <w:r>
              <w:rPr>
                <w:rFonts w:ascii="Times New Roman" w:hAnsi="Times New Roman" w:cs="Times New Roman"/>
                <w:sz w:val="24"/>
                <w:szCs w:val="24"/>
              </w:rPr>
              <w:t>Tidak terjadi heteroskedastisitas</w:t>
            </w:r>
          </w:p>
        </w:tc>
      </w:tr>
      <w:tr w:rsidR="00223D98" w:rsidTr="00223D98">
        <w:tc>
          <w:tcPr>
            <w:tcW w:w="510" w:type="dxa"/>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3</w:t>
            </w:r>
          </w:p>
        </w:tc>
        <w:tc>
          <w:tcPr>
            <w:tcW w:w="2069" w:type="dxa"/>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Uji Normalitas</w:t>
            </w:r>
          </w:p>
        </w:tc>
        <w:tc>
          <w:tcPr>
            <w:tcW w:w="3688" w:type="dxa"/>
            <w:gridSpan w:val="2"/>
            <w:vAlign w:val="center"/>
          </w:tcPr>
          <w:p w:rsidR="00223D98" w:rsidRDefault="00223D98" w:rsidP="00223D98">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dapat dilihat dari hasil </w:t>
            </w:r>
            <w:r>
              <w:rPr>
                <w:rFonts w:ascii="Times New Roman" w:eastAsia="Times New Roman" w:hAnsi="Times New Roman" w:cs="Times New Roman"/>
                <w:i/>
                <w:color w:val="000000"/>
                <w:sz w:val="24"/>
                <w:szCs w:val="24"/>
              </w:rPr>
              <w:t>output</w:t>
            </w:r>
            <w:r>
              <w:rPr>
                <w:rFonts w:ascii="Times New Roman" w:eastAsia="Times New Roman" w:hAnsi="Times New Roman" w:cs="Times New Roman"/>
                <w:color w:val="000000"/>
                <w:sz w:val="24"/>
                <w:szCs w:val="24"/>
              </w:rPr>
              <w:t xml:space="preserve"> uji normalitas menggunakan </w:t>
            </w:r>
            <w:r>
              <w:rPr>
                <w:rFonts w:ascii="Times New Roman" w:eastAsia="Times New Roman" w:hAnsi="Times New Roman" w:cs="Times New Roman"/>
                <w:i/>
                <w:color w:val="000000"/>
                <w:sz w:val="24"/>
                <w:szCs w:val="24"/>
              </w:rPr>
              <w:t>one-sample kolmogorof-smirnov</w:t>
            </w:r>
            <w:r w:rsidRPr="006757EC">
              <w:rPr>
                <w:rFonts w:ascii="Times New Roman" w:eastAsia="Times New Roman" w:hAnsi="Times New Roman" w:cs="Times New Roman"/>
                <w:color w:val="000000"/>
                <w:sz w:val="24"/>
                <w:szCs w:val="24"/>
              </w:rPr>
              <w:t xml:space="preserve"> dengan sig</w:t>
            </w:r>
            <w:r>
              <w:rPr>
                <w:rFonts w:ascii="Times New Roman" w:eastAsia="Times New Roman" w:hAnsi="Times New Roman" w:cs="Times New Roman"/>
                <w:color w:val="000000"/>
                <w:sz w:val="24"/>
                <w:szCs w:val="24"/>
              </w:rPr>
              <w:t xml:space="preserve"> &gt; 0.05</w:t>
            </w:r>
          </w:p>
        </w:tc>
        <w:tc>
          <w:tcPr>
            <w:tcW w:w="1955" w:type="dxa"/>
            <w:vAlign w:val="center"/>
          </w:tcPr>
          <w:p w:rsidR="00223D98" w:rsidRDefault="00223D98" w:rsidP="00223D98">
            <w:pPr>
              <w:rPr>
                <w:rFonts w:ascii="Times New Roman" w:hAnsi="Times New Roman" w:cs="Times New Roman"/>
                <w:sz w:val="24"/>
                <w:szCs w:val="24"/>
              </w:rPr>
            </w:pPr>
            <w:r>
              <w:rPr>
                <w:rFonts w:ascii="Times New Roman" w:hAnsi="Times New Roman" w:cs="Times New Roman"/>
                <w:sz w:val="24"/>
                <w:szCs w:val="24"/>
              </w:rPr>
              <w:t>Nilai sig. &gt;0,05, artinya data berdistribusi normal</w:t>
            </w:r>
          </w:p>
        </w:tc>
      </w:tr>
      <w:tr w:rsidR="00223D98" w:rsidTr="00223D98">
        <w:tc>
          <w:tcPr>
            <w:tcW w:w="510" w:type="dxa"/>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4</w:t>
            </w:r>
          </w:p>
        </w:tc>
        <w:tc>
          <w:tcPr>
            <w:tcW w:w="2069" w:type="dxa"/>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Uji F (Simultan)</w:t>
            </w:r>
          </w:p>
        </w:tc>
        <w:tc>
          <w:tcPr>
            <w:tcW w:w="3688" w:type="dxa"/>
            <w:gridSpan w:val="2"/>
            <w:vAlign w:val="center"/>
          </w:tcPr>
          <w:p w:rsidR="00223D98" w:rsidRPr="005C6981" w:rsidRDefault="00223D98" w:rsidP="00223D98">
            <w:pPr>
              <w:spacing w:before="24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757EC">
              <w:rPr>
                <w:rFonts w:ascii="Times New Roman" w:eastAsia="Times New Roman" w:hAnsi="Times New Roman" w:cs="Times New Roman"/>
                <w:color w:val="000000"/>
                <w:sz w:val="24"/>
                <w:szCs w:val="24"/>
              </w:rPr>
              <w:t>F hitung &gt; F tabel (</w:t>
            </w:r>
            <w:r>
              <w:rPr>
                <w:rFonts w:ascii="Times New Roman" w:eastAsia="Times New Roman" w:hAnsi="Times New Roman" w:cs="Times New Roman"/>
                <w:color w:val="000000"/>
                <w:sz w:val="24"/>
                <w:szCs w:val="24"/>
              </w:rPr>
              <w:t>23</w:t>
            </w:r>
            <w:r w:rsidRPr="006757E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706 &gt; 3,</w:t>
            </w:r>
            <w:r w:rsidRPr="006757EC">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3</w:t>
            </w:r>
            <w:r w:rsidRPr="006757EC">
              <w:rPr>
                <w:rFonts w:ascii="Times New Roman" w:eastAsia="Times New Roman" w:hAnsi="Times New Roman" w:cs="Times New Roman"/>
                <w:color w:val="000000"/>
                <w:sz w:val="24"/>
                <w:szCs w:val="24"/>
              </w:rPr>
              <w:t>)</w:t>
            </w:r>
          </w:p>
        </w:tc>
        <w:tc>
          <w:tcPr>
            <w:tcW w:w="1955" w:type="dxa"/>
            <w:vAlign w:val="center"/>
          </w:tcPr>
          <w:p w:rsidR="00223D98" w:rsidRDefault="00223D98" w:rsidP="00223D98">
            <w:pPr>
              <w:rPr>
                <w:rFonts w:ascii="Times New Roman" w:hAnsi="Times New Roman" w:cs="Times New Roman"/>
                <w:sz w:val="24"/>
                <w:szCs w:val="24"/>
              </w:rPr>
            </w:pPr>
            <w:r>
              <w:rPr>
                <w:rFonts w:ascii="Times New Roman" w:hAnsi="Times New Roman" w:cs="Times New Roman"/>
                <w:sz w:val="24"/>
                <w:szCs w:val="24"/>
              </w:rPr>
              <w:t>H1 diterima</w:t>
            </w:r>
          </w:p>
        </w:tc>
      </w:tr>
      <w:tr w:rsidR="00223D98" w:rsidTr="00223D98">
        <w:tc>
          <w:tcPr>
            <w:tcW w:w="510" w:type="dxa"/>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5</w:t>
            </w:r>
          </w:p>
        </w:tc>
        <w:tc>
          <w:tcPr>
            <w:tcW w:w="2069" w:type="dxa"/>
            <w:vAlign w:val="center"/>
          </w:tcPr>
          <w:p w:rsidR="00223D98" w:rsidRDefault="00223D98" w:rsidP="00223D98">
            <w:pPr>
              <w:jc w:val="center"/>
              <w:rPr>
                <w:rFonts w:ascii="Times New Roman" w:hAnsi="Times New Roman" w:cs="Times New Roman"/>
                <w:sz w:val="24"/>
                <w:szCs w:val="24"/>
              </w:rPr>
            </w:pPr>
            <w:r>
              <w:rPr>
                <w:rFonts w:ascii="Times New Roman" w:hAnsi="Times New Roman" w:cs="Times New Roman"/>
                <w:sz w:val="24"/>
                <w:szCs w:val="24"/>
              </w:rPr>
              <w:t>Uji T (Parsial)</w:t>
            </w:r>
          </w:p>
        </w:tc>
        <w:tc>
          <w:tcPr>
            <w:tcW w:w="1912" w:type="dxa"/>
            <w:vAlign w:val="center"/>
          </w:tcPr>
          <w:p w:rsidR="00223D98" w:rsidRDefault="00223D98" w:rsidP="00223D98">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t hitung &gt;</w:t>
            </w:r>
            <w:r w:rsidRPr="006757EC">
              <w:rPr>
                <w:rFonts w:ascii="Times New Roman" w:eastAsia="Times New Roman" w:hAnsi="Times New Roman" w:cs="Times New Roman"/>
                <w:color w:val="000000"/>
                <w:sz w:val="24"/>
                <w:szCs w:val="24"/>
              </w:rPr>
              <w:t xml:space="preserve"> t </w:t>
            </w:r>
            <w:r>
              <w:rPr>
                <w:rFonts w:ascii="Times New Roman" w:eastAsia="Times New Roman" w:hAnsi="Times New Roman" w:cs="Times New Roman"/>
                <w:color w:val="000000"/>
                <w:sz w:val="24"/>
                <w:szCs w:val="24"/>
              </w:rPr>
              <w:t>tabel (H</w:t>
            </w:r>
            <w:r>
              <w:rPr>
                <w:rFonts w:ascii="Times New Roman" w:eastAsia="Times New Roman" w:hAnsi="Times New Roman" w:cs="Times New Roman"/>
                <w:color w:val="000000"/>
                <w:sz w:val="24"/>
                <w:szCs w:val="24"/>
                <w:vertAlign w:val="subscript"/>
              </w:rPr>
              <w:t>1</w:t>
            </w:r>
            <w:r w:rsidRPr="006757EC">
              <w:rPr>
                <w:rFonts w:ascii="Times New Roman" w:eastAsia="Times New Roman" w:hAnsi="Times New Roman" w:cs="Times New Roman"/>
                <w:color w:val="000000"/>
                <w:sz w:val="24"/>
                <w:szCs w:val="24"/>
              </w:rPr>
              <w:t xml:space="preserve"> diterima)</w:t>
            </w:r>
          </w:p>
        </w:tc>
        <w:tc>
          <w:tcPr>
            <w:tcW w:w="1776" w:type="dxa"/>
            <w:vAlign w:val="center"/>
          </w:tcPr>
          <w:p w:rsidR="00223D98" w:rsidRDefault="00223D98" w:rsidP="00223D98">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t hitung &lt;</w:t>
            </w:r>
            <w:r w:rsidRPr="001B7E91">
              <w:rPr>
                <w:rFonts w:ascii="Times New Roman" w:eastAsia="Times New Roman" w:hAnsi="Times New Roman" w:cs="Times New Roman"/>
                <w:color w:val="000000"/>
                <w:sz w:val="24"/>
                <w:szCs w:val="24"/>
              </w:rPr>
              <w:t xml:space="preserve"> t </w:t>
            </w:r>
            <w:r w:rsidRPr="006757EC">
              <w:rPr>
                <w:rFonts w:ascii="Times New Roman" w:eastAsia="Times New Roman" w:hAnsi="Times New Roman" w:cs="Times New Roman"/>
                <w:color w:val="000000"/>
                <w:sz w:val="24"/>
                <w:szCs w:val="24"/>
              </w:rPr>
              <w:t>tabel (H</w:t>
            </w:r>
            <w:r>
              <w:rPr>
                <w:rFonts w:ascii="Times New Roman" w:eastAsia="Times New Roman" w:hAnsi="Times New Roman" w:cs="Times New Roman"/>
                <w:color w:val="000000"/>
                <w:sz w:val="24"/>
                <w:szCs w:val="24"/>
              </w:rPr>
              <w:t>o</w:t>
            </w:r>
            <w:r w:rsidRPr="006757EC">
              <w:rPr>
                <w:rFonts w:ascii="Times New Roman" w:eastAsia="Times New Roman" w:hAnsi="Times New Roman" w:cs="Times New Roman"/>
                <w:color w:val="000000"/>
                <w:sz w:val="24"/>
                <w:szCs w:val="24"/>
              </w:rPr>
              <w:t xml:space="preserve"> diterima)</w:t>
            </w:r>
          </w:p>
        </w:tc>
        <w:tc>
          <w:tcPr>
            <w:tcW w:w="1955" w:type="dxa"/>
            <w:vAlign w:val="center"/>
          </w:tcPr>
          <w:p w:rsidR="00223D98" w:rsidRPr="0082583F" w:rsidRDefault="00223D98" w:rsidP="00223D98">
            <w:pPr>
              <w:rPr>
                <w:rFonts w:ascii="Times New Roman" w:hAnsi="Times New Roman" w:cs="Times New Roman"/>
                <w:sz w:val="24"/>
                <w:szCs w:val="24"/>
              </w:rPr>
            </w:pPr>
            <w:r>
              <w:rPr>
                <w:rFonts w:ascii="Times New Roman" w:hAnsi="Times New Roman" w:cs="Times New Roman"/>
                <w:sz w:val="24"/>
                <w:szCs w:val="24"/>
              </w:rPr>
              <w:t>Uji T untuk (X</w:t>
            </w:r>
            <w:r>
              <w:rPr>
                <w:rFonts w:ascii="Times New Roman" w:hAnsi="Times New Roman" w:cs="Times New Roman"/>
                <w:sz w:val="24"/>
                <w:szCs w:val="24"/>
                <w:vertAlign w:val="subscript"/>
              </w:rPr>
              <w:t>1</w:t>
            </w:r>
            <w:r>
              <w:rPr>
                <w:rFonts w:ascii="Times New Roman" w:hAnsi="Times New Roman" w:cs="Times New Roman"/>
                <w:sz w:val="24"/>
                <w:szCs w:val="24"/>
              </w:rPr>
              <w:t>) menerima H1, sedangkan untuk (X</w:t>
            </w:r>
            <w:r>
              <w:rPr>
                <w:rFonts w:ascii="Times New Roman" w:hAnsi="Times New Roman" w:cs="Times New Roman"/>
                <w:sz w:val="24"/>
                <w:szCs w:val="24"/>
                <w:vertAlign w:val="subscript"/>
              </w:rPr>
              <w:t>2</w:t>
            </w:r>
            <w:r>
              <w:rPr>
                <w:rFonts w:ascii="Times New Roman" w:hAnsi="Times New Roman" w:cs="Times New Roman"/>
                <w:sz w:val="24"/>
                <w:szCs w:val="24"/>
              </w:rPr>
              <w:t>) Ho diterima</w:t>
            </w:r>
          </w:p>
        </w:tc>
      </w:tr>
    </w:tbl>
    <w:p w:rsidR="00223D98" w:rsidRPr="001B7E91" w:rsidRDefault="00223D98" w:rsidP="00223D98">
      <w:pPr>
        <w:spacing w:after="0" w:line="480" w:lineRule="auto"/>
        <w:jc w:val="both"/>
        <w:rPr>
          <w:rFonts w:ascii="Times New Roman" w:hAnsi="Times New Roman" w:cs="Times New Roman"/>
          <w:sz w:val="24"/>
          <w:szCs w:val="24"/>
        </w:rPr>
      </w:pPr>
      <w:r w:rsidRPr="001B7E91">
        <w:rPr>
          <w:rFonts w:ascii="Times New Roman" w:hAnsi="Times New Roman" w:cs="Times New Roman"/>
          <w:sz w:val="24"/>
          <w:szCs w:val="24"/>
        </w:rPr>
        <w:t xml:space="preserve">Sumber: </w:t>
      </w:r>
      <w:r w:rsidRPr="00130B2A">
        <w:rPr>
          <w:rFonts w:ascii="Times New Roman" w:hAnsi="Times New Roman" w:cs="Times New Roman"/>
          <w:sz w:val="24"/>
          <w:szCs w:val="24"/>
        </w:rPr>
        <w:t>Pengolahan Data, 2018</w:t>
      </w:r>
    </w:p>
    <w:p w:rsidR="00223D98" w:rsidRPr="00E81538" w:rsidRDefault="00223D98" w:rsidP="00223D9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di</w:t>
      </w:r>
      <w:r w:rsidRPr="001B7E91">
        <w:rPr>
          <w:rFonts w:ascii="Times New Roman" w:hAnsi="Times New Roman" w:cs="Times New Roman"/>
          <w:sz w:val="24"/>
          <w:szCs w:val="24"/>
        </w:rPr>
        <w:t>atas</w:t>
      </w:r>
      <w:r>
        <w:rPr>
          <w:rFonts w:ascii="Times New Roman" w:hAnsi="Times New Roman" w:cs="Times New Roman"/>
          <w:sz w:val="24"/>
          <w:szCs w:val="24"/>
        </w:rPr>
        <w:t xml:space="preserve">, maka evaluasi untuk </w:t>
      </w:r>
      <w:r w:rsidRPr="001B7E91">
        <w:rPr>
          <w:rFonts w:ascii="Times New Roman" w:hAnsi="Times New Roman" w:cs="Times New Roman"/>
          <w:sz w:val="24"/>
          <w:szCs w:val="24"/>
        </w:rPr>
        <w:t>uji asumsi klasik tidak ada masalah. Untuk uji F, H</w:t>
      </w:r>
      <w:r w:rsidRPr="001B7E91">
        <w:rPr>
          <w:rFonts w:ascii="Times New Roman" w:hAnsi="Times New Roman" w:cs="Times New Roman"/>
          <w:sz w:val="24"/>
          <w:szCs w:val="24"/>
          <w:vertAlign w:val="subscript"/>
        </w:rPr>
        <w:t xml:space="preserve">1 </w:t>
      </w:r>
      <w:r w:rsidRPr="001B7E91">
        <w:rPr>
          <w:rFonts w:ascii="Times New Roman" w:hAnsi="Times New Roman" w:cs="Times New Roman"/>
          <w:sz w:val="24"/>
          <w:szCs w:val="24"/>
        </w:rPr>
        <w:t>diterima, artinya variabel-variabel bebas (</w:t>
      </w:r>
      <w:r>
        <w:rPr>
          <w:rFonts w:ascii="Times New Roman" w:hAnsi="Times New Roman" w:cs="Times New Roman"/>
          <w:sz w:val="24"/>
          <w:szCs w:val="24"/>
        </w:rPr>
        <w:t>pengembangan sumber daya manusia dan gaya kepemimpinan</w:t>
      </w:r>
      <w:r w:rsidRPr="001B7E91">
        <w:rPr>
          <w:rFonts w:ascii="Times New Roman" w:hAnsi="Times New Roman" w:cs="Times New Roman"/>
          <w:sz w:val="24"/>
          <w:szCs w:val="24"/>
        </w:rPr>
        <w:t>) mempunyai pengaruh yang signifikan terhadap variabel terikat</w:t>
      </w:r>
      <w:r>
        <w:rPr>
          <w:rFonts w:ascii="Times New Roman" w:hAnsi="Times New Roman" w:cs="Times New Roman"/>
          <w:sz w:val="24"/>
          <w:szCs w:val="24"/>
        </w:rPr>
        <w:t xml:space="preserve"> </w:t>
      </w:r>
      <w:r w:rsidRPr="001B7E91">
        <w:rPr>
          <w:rFonts w:ascii="Times New Roman" w:hAnsi="Times New Roman" w:cs="Times New Roman"/>
          <w:sz w:val="24"/>
          <w:szCs w:val="24"/>
        </w:rPr>
        <w:t>(</w:t>
      </w:r>
      <w:r>
        <w:rPr>
          <w:rFonts w:ascii="Times New Roman" w:hAnsi="Times New Roman" w:cs="Times New Roman"/>
          <w:sz w:val="24"/>
          <w:szCs w:val="24"/>
        </w:rPr>
        <w:t>kinerja pegawai</w:t>
      </w:r>
      <w:r w:rsidRPr="001B7E91">
        <w:rPr>
          <w:rFonts w:ascii="Times New Roman" w:hAnsi="Times New Roman" w:cs="Times New Roman"/>
          <w:sz w:val="24"/>
          <w:szCs w:val="24"/>
        </w:rPr>
        <w:t>).</w:t>
      </w:r>
      <w:r>
        <w:rPr>
          <w:rFonts w:ascii="Times New Roman" w:hAnsi="Times New Roman" w:cs="Times New Roman"/>
          <w:sz w:val="24"/>
          <w:szCs w:val="24"/>
        </w:rPr>
        <w:t xml:space="preserve"> </w:t>
      </w:r>
      <w:r w:rsidRPr="001B7E91">
        <w:rPr>
          <w:rFonts w:ascii="Times New Roman" w:hAnsi="Times New Roman" w:cs="Times New Roman"/>
          <w:sz w:val="24"/>
          <w:szCs w:val="24"/>
        </w:rPr>
        <w:t xml:space="preserve">Untuk uji t, variabel </w:t>
      </w:r>
      <w:r>
        <w:rPr>
          <w:rFonts w:ascii="Times New Roman" w:hAnsi="Times New Roman" w:cs="Times New Roman"/>
          <w:sz w:val="24"/>
          <w:szCs w:val="24"/>
        </w:rPr>
        <w:t>pengembangan sumber daya manusia</w:t>
      </w:r>
      <w:r w:rsidRPr="001B7E91">
        <w:rPr>
          <w:rFonts w:ascii="Times New Roman" w:hAnsi="Times New Roman" w:cs="Times New Roman"/>
          <w:sz w:val="24"/>
          <w:szCs w:val="24"/>
        </w:rPr>
        <w:t xml:space="preserve"> menerima H</w:t>
      </w:r>
      <w:r>
        <w:rPr>
          <w:rFonts w:ascii="Times New Roman" w:hAnsi="Times New Roman" w:cs="Times New Roman"/>
          <w:sz w:val="24"/>
          <w:szCs w:val="24"/>
          <w:vertAlign w:val="subscript"/>
        </w:rPr>
        <w:t>1</w:t>
      </w:r>
      <w:r w:rsidRPr="001B7E91">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artinya </w:t>
      </w:r>
      <w:r w:rsidRPr="001B7E91">
        <w:rPr>
          <w:rFonts w:ascii="Times New Roman" w:hAnsi="Times New Roman" w:cs="Times New Roman"/>
          <w:sz w:val="24"/>
          <w:szCs w:val="24"/>
        </w:rPr>
        <w:t xml:space="preserve">ada pengaruh signifikan antara </w:t>
      </w:r>
      <w:r>
        <w:rPr>
          <w:rFonts w:ascii="Times New Roman" w:hAnsi="Times New Roman" w:cs="Times New Roman"/>
          <w:sz w:val="24"/>
          <w:szCs w:val="24"/>
        </w:rPr>
        <w:t>pengembangan sumber daya manusia</w:t>
      </w:r>
      <w:r w:rsidRPr="001B7E91">
        <w:rPr>
          <w:rFonts w:ascii="Times New Roman" w:hAnsi="Times New Roman" w:cs="Times New Roman"/>
          <w:sz w:val="24"/>
          <w:szCs w:val="24"/>
        </w:rPr>
        <w:t xml:space="preserve"> dengan </w:t>
      </w:r>
      <w:r>
        <w:rPr>
          <w:rFonts w:ascii="Times New Roman" w:hAnsi="Times New Roman" w:cs="Times New Roman"/>
          <w:sz w:val="24"/>
          <w:szCs w:val="24"/>
        </w:rPr>
        <w:t>kinerja pegawai,</w:t>
      </w:r>
      <w:r w:rsidRPr="001B7E91">
        <w:rPr>
          <w:rFonts w:ascii="Times New Roman" w:hAnsi="Times New Roman" w:cs="Times New Roman"/>
          <w:sz w:val="24"/>
          <w:szCs w:val="24"/>
        </w:rPr>
        <w:t xml:space="preserve"> sedangkan variabel </w:t>
      </w:r>
      <w:r>
        <w:rPr>
          <w:rFonts w:ascii="Times New Roman" w:hAnsi="Times New Roman" w:cs="Times New Roman"/>
          <w:sz w:val="24"/>
          <w:szCs w:val="24"/>
        </w:rPr>
        <w:t>gaya kepemimpinan menerima Ho, artinya t</w:t>
      </w:r>
      <w:r w:rsidRPr="001B7E91">
        <w:rPr>
          <w:rFonts w:ascii="Times New Roman" w:hAnsi="Times New Roman" w:cs="Times New Roman"/>
          <w:sz w:val="24"/>
          <w:szCs w:val="24"/>
        </w:rPr>
        <w:t xml:space="preserve">idak ada pengaruh signifikan antara </w:t>
      </w:r>
      <w:r>
        <w:rPr>
          <w:rFonts w:ascii="Times New Roman" w:hAnsi="Times New Roman" w:cs="Times New Roman"/>
          <w:sz w:val="24"/>
          <w:szCs w:val="24"/>
        </w:rPr>
        <w:t>gaya kepemimpinan</w:t>
      </w:r>
      <w:r w:rsidRPr="001B7E91">
        <w:rPr>
          <w:rFonts w:ascii="Times New Roman" w:hAnsi="Times New Roman" w:cs="Times New Roman"/>
          <w:sz w:val="24"/>
          <w:szCs w:val="24"/>
        </w:rPr>
        <w:t xml:space="preserve"> </w:t>
      </w:r>
      <w:r>
        <w:rPr>
          <w:rFonts w:ascii="Times New Roman" w:hAnsi="Times New Roman" w:cs="Times New Roman"/>
          <w:sz w:val="24"/>
          <w:szCs w:val="24"/>
        </w:rPr>
        <w:t>dengan kinerja pegawai. Hasil yang diperoleh sejalan dengan penelitian Ramadhiya (201</w:t>
      </w:r>
      <w:r w:rsidRPr="00E81538">
        <w:rPr>
          <w:rFonts w:ascii="Times New Roman" w:hAnsi="Times New Roman" w:cs="Times New Roman"/>
          <w:sz w:val="24"/>
          <w:szCs w:val="24"/>
        </w:rPr>
        <w:t xml:space="preserve">6), </w:t>
      </w:r>
      <w:r>
        <w:rPr>
          <w:rFonts w:ascii="Times New Roman" w:hAnsi="Times New Roman" w:cs="Times New Roman"/>
          <w:sz w:val="24"/>
          <w:szCs w:val="24"/>
        </w:rPr>
        <w:t xml:space="preserve">bahwa </w:t>
      </w:r>
      <w:r w:rsidRPr="00E81538">
        <w:rPr>
          <w:rFonts w:ascii="Times New Roman" w:hAnsi="Times New Roman" w:cs="Times New Roman"/>
          <w:iCs/>
          <w:sz w:val="24"/>
          <w:szCs w:val="24"/>
        </w:rPr>
        <w:t xml:space="preserve">terdapat pengaruh Pengembangan Sumber Daya Manusia terhadap Kinerja Pegawai Pada Kantor Badan Kepegawaian Daerah Provinsi Kalimantan Timur. </w:t>
      </w:r>
    </w:p>
    <w:p w:rsidR="00AC7220" w:rsidRDefault="00AC7220" w:rsidP="002E5CE3">
      <w:pPr>
        <w:spacing w:after="0" w:line="360" w:lineRule="auto"/>
        <w:jc w:val="center"/>
        <w:rPr>
          <w:rFonts w:asciiTheme="majorBidi" w:hAnsiTheme="majorBidi" w:cstheme="majorBidi"/>
          <w:b/>
          <w:bCs/>
          <w:sz w:val="24"/>
          <w:szCs w:val="24"/>
        </w:rPr>
        <w:sectPr w:rsidR="00AC7220" w:rsidSect="00AC7220">
          <w:headerReference w:type="first" r:id="rId27"/>
          <w:footerReference w:type="first" r:id="rId28"/>
          <w:pgSz w:w="11907" w:h="16839" w:code="9"/>
          <w:pgMar w:top="2268" w:right="1701" w:bottom="1701" w:left="2268" w:header="720" w:footer="720" w:gutter="0"/>
          <w:pgNumType w:start="48"/>
          <w:cols w:space="720"/>
          <w:titlePg/>
          <w:docGrid w:linePitch="360"/>
        </w:sectPr>
      </w:pPr>
    </w:p>
    <w:p w:rsidR="00AC7220" w:rsidRPr="00AF477E" w:rsidRDefault="00AC7220" w:rsidP="00AC72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V</w:t>
      </w:r>
    </w:p>
    <w:p w:rsidR="00AC7220" w:rsidRDefault="00AC7220" w:rsidP="00AC7220">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AC7220" w:rsidRPr="00086205" w:rsidRDefault="00AC7220" w:rsidP="00AC7220">
      <w:pPr>
        <w:pStyle w:val="ListParagraph"/>
        <w:numPr>
          <w:ilvl w:val="1"/>
          <w:numId w:val="8"/>
        </w:numPr>
        <w:spacing w:after="0" w:line="600" w:lineRule="auto"/>
        <w:ind w:left="567" w:hanging="567"/>
        <w:rPr>
          <w:rFonts w:ascii="Times New Roman" w:hAnsi="Times New Roman" w:cs="Times New Roman"/>
          <w:b/>
          <w:sz w:val="24"/>
          <w:szCs w:val="24"/>
        </w:rPr>
      </w:pPr>
      <w:r>
        <w:rPr>
          <w:rFonts w:ascii="Times New Roman" w:hAnsi="Times New Roman" w:cs="Times New Roman"/>
          <w:b/>
          <w:sz w:val="24"/>
          <w:szCs w:val="24"/>
        </w:rPr>
        <w:t xml:space="preserve">Kesimpulan </w:t>
      </w:r>
      <w:r w:rsidRPr="00AF477E">
        <w:rPr>
          <w:rFonts w:ascii="Times New Roman" w:hAnsi="Times New Roman" w:cs="Times New Roman"/>
          <w:b/>
          <w:sz w:val="24"/>
          <w:szCs w:val="24"/>
        </w:rPr>
        <w:t xml:space="preserve"> </w:t>
      </w:r>
    </w:p>
    <w:p w:rsidR="00AC7220" w:rsidRDefault="00AC7220" w:rsidP="00AC7220">
      <w:pPr>
        <w:pStyle w:val="ListParagraph"/>
        <w:spacing w:after="0" w:line="480" w:lineRule="auto"/>
        <w:ind w:left="0" w:firstLine="720"/>
        <w:jc w:val="both"/>
        <w:rPr>
          <w:rStyle w:val="tgc"/>
          <w:rFonts w:ascii="Times New Roman" w:hAnsi="Times New Roman" w:cs="Times New Roman"/>
          <w:bCs/>
          <w:sz w:val="24"/>
          <w:szCs w:val="24"/>
        </w:rPr>
      </w:pPr>
      <w:r>
        <w:rPr>
          <w:rStyle w:val="tgc"/>
          <w:rFonts w:ascii="Times New Roman" w:hAnsi="Times New Roman" w:cs="Times New Roman"/>
          <w:bCs/>
          <w:sz w:val="24"/>
          <w:szCs w:val="24"/>
        </w:rPr>
        <w:t>Berdasarkan hasil analisis dan evaluasi yang telah dilakukan, maka dapat ditarik kesimpulan sebagai berikut:</w:t>
      </w:r>
    </w:p>
    <w:p w:rsidR="00AC7220" w:rsidRDefault="00AC7220" w:rsidP="00966091">
      <w:pPr>
        <w:pStyle w:val="ListParagraph"/>
        <w:numPr>
          <w:ilvl w:val="0"/>
          <w:numId w:val="52"/>
        </w:numPr>
        <w:spacing w:after="0" w:line="480" w:lineRule="auto"/>
        <w:ind w:left="426"/>
        <w:jc w:val="both"/>
        <w:rPr>
          <w:rFonts w:ascii="Times New Roman" w:hAnsi="Times New Roman" w:cs="Times New Roman"/>
          <w:sz w:val="24"/>
        </w:rPr>
      </w:pPr>
      <w:r>
        <w:rPr>
          <w:rFonts w:ascii="Times New Roman" w:hAnsi="Times New Roman" w:cs="Times New Roman"/>
          <w:sz w:val="24"/>
          <w:szCs w:val="24"/>
        </w:rPr>
        <w:t>T hitung &gt; T tabel (4,737 &gt; 2,021) maka H</w:t>
      </w:r>
      <w:r>
        <w:rPr>
          <w:rFonts w:ascii="Times New Roman" w:hAnsi="Times New Roman" w:cs="Times New Roman"/>
          <w:sz w:val="24"/>
          <w:szCs w:val="24"/>
          <w:vertAlign w:val="subscript"/>
        </w:rPr>
        <w:t>1</w:t>
      </w:r>
      <w:r w:rsidRPr="001B7E91">
        <w:rPr>
          <w:rFonts w:ascii="Times New Roman" w:hAnsi="Times New Roman" w:cs="Times New Roman"/>
          <w:sz w:val="24"/>
          <w:szCs w:val="24"/>
        </w:rPr>
        <w:t xml:space="preserve"> diterima, </w:t>
      </w:r>
      <w:r>
        <w:rPr>
          <w:rFonts w:ascii="Times New Roman" w:hAnsi="Times New Roman" w:cs="Times New Roman"/>
          <w:sz w:val="24"/>
          <w:szCs w:val="24"/>
        </w:rPr>
        <w:t xml:space="preserve">artinya </w:t>
      </w:r>
      <w:r w:rsidRPr="001B7E91">
        <w:rPr>
          <w:rFonts w:ascii="Times New Roman" w:hAnsi="Times New Roman" w:cs="Times New Roman"/>
          <w:sz w:val="24"/>
          <w:szCs w:val="24"/>
        </w:rPr>
        <w:t xml:space="preserve">ada pengaruh signifikan antara </w:t>
      </w:r>
      <w:r>
        <w:rPr>
          <w:rFonts w:ascii="Times New Roman" w:hAnsi="Times New Roman" w:cs="Times New Roman"/>
          <w:sz w:val="24"/>
          <w:szCs w:val="24"/>
        </w:rPr>
        <w:t>pengembangan sumber daya manusia</w:t>
      </w:r>
      <w:r w:rsidRPr="001B7E91">
        <w:rPr>
          <w:rFonts w:ascii="Times New Roman" w:hAnsi="Times New Roman" w:cs="Times New Roman"/>
          <w:sz w:val="24"/>
          <w:szCs w:val="24"/>
        </w:rPr>
        <w:t xml:space="preserve"> dengan </w:t>
      </w:r>
      <w:r>
        <w:rPr>
          <w:rFonts w:ascii="Times New Roman" w:hAnsi="Times New Roman" w:cs="Times New Roman"/>
          <w:sz w:val="24"/>
          <w:szCs w:val="24"/>
        </w:rPr>
        <w:t>kinerja pegawai</w:t>
      </w:r>
      <w:r w:rsidRPr="001B7E91">
        <w:rPr>
          <w:rFonts w:ascii="Times New Roman" w:hAnsi="Times New Roman" w:cs="Times New Roman"/>
          <w:sz w:val="24"/>
          <w:szCs w:val="24"/>
        </w:rPr>
        <w:t>.</w:t>
      </w:r>
    </w:p>
    <w:p w:rsidR="00AC7220" w:rsidRPr="00E75FDD" w:rsidRDefault="00AC7220" w:rsidP="00966091">
      <w:pPr>
        <w:pStyle w:val="ListParagraph"/>
        <w:numPr>
          <w:ilvl w:val="0"/>
          <w:numId w:val="52"/>
        </w:numPr>
        <w:spacing w:after="0" w:line="480" w:lineRule="auto"/>
        <w:ind w:left="426"/>
        <w:jc w:val="both"/>
        <w:rPr>
          <w:rFonts w:ascii="Times New Roman" w:hAnsi="Times New Roman" w:cs="Times New Roman"/>
          <w:bCs/>
          <w:sz w:val="24"/>
          <w:szCs w:val="24"/>
        </w:rPr>
      </w:pPr>
      <w:r>
        <w:rPr>
          <w:rFonts w:ascii="Times New Roman" w:hAnsi="Times New Roman" w:cs="Times New Roman"/>
          <w:sz w:val="24"/>
          <w:szCs w:val="24"/>
        </w:rPr>
        <w:t>T hitung &lt; T</w:t>
      </w:r>
      <w:r w:rsidRPr="001B7E91">
        <w:rPr>
          <w:rFonts w:ascii="Times New Roman" w:hAnsi="Times New Roman" w:cs="Times New Roman"/>
          <w:sz w:val="24"/>
          <w:szCs w:val="24"/>
        </w:rPr>
        <w:t xml:space="preserve"> tabel (</w:t>
      </w:r>
      <w:r>
        <w:rPr>
          <w:rFonts w:ascii="Times New Roman" w:hAnsi="Times New Roman" w:cs="Times New Roman"/>
          <w:sz w:val="24"/>
          <w:szCs w:val="24"/>
        </w:rPr>
        <w:t>1,730 &lt; 2,021</w:t>
      </w:r>
      <w:r w:rsidRPr="001B7E91">
        <w:rPr>
          <w:rFonts w:ascii="Times New Roman" w:hAnsi="Times New Roman" w:cs="Times New Roman"/>
          <w:sz w:val="24"/>
          <w:szCs w:val="24"/>
        </w:rPr>
        <w:t>) maka H</w:t>
      </w:r>
      <w:r>
        <w:rPr>
          <w:rFonts w:ascii="Times New Roman" w:hAnsi="Times New Roman" w:cs="Times New Roman"/>
          <w:sz w:val="24"/>
          <w:szCs w:val="24"/>
        </w:rPr>
        <w:t>o</w:t>
      </w:r>
      <w:r w:rsidRPr="001B7E91">
        <w:rPr>
          <w:rFonts w:ascii="Times New Roman" w:hAnsi="Times New Roman" w:cs="Times New Roman"/>
          <w:sz w:val="24"/>
          <w:szCs w:val="24"/>
        </w:rPr>
        <w:t xml:space="preserve"> diterima,</w:t>
      </w:r>
      <w:r>
        <w:rPr>
          <w:rFonts w:ascii="Times New Roman" w:hAnsi="Times New Roman" w:cs="Times New Roman"/>
          <w:sz w:val="24"/>
          <w:szCs w:val="24"/>
        </w:rPr>
        <w:t xml:space="preserve"> artinya</w:t>
      </w:r>
      <w:r w:rsidRPr="001B7E91">
        <w:rPr>
          <w:rFonts w:ascii="Times New Roman" w:hAnsi="Times New Roman" w:cs="Times New Roman"/>
          <w:sz w:val="24"/>
          <w:szCs w:val="24"/>
        </w:rPr>
        <w:t xml:space="preserve"> </w:t>
      </w:r>
      <w:r>
        <w:rPr>
          <w:rFonts w:ascii="Times New Roman" w:hAnsi="Times New Roman" w:cs="Times New Roman"/>
          <w:sz w:val="24"/>
          <w:szCs w:val="24"/>
        </w:rPr>
        <w:t>tidak a</w:t>
      </w:r>
      <w:r w:rsidRPr="001B7E91">
        <w:rPr>
          <w:rFonts w:ascii="Times New Roman" w:hAnsi="Times New Roman" w:cs="Times New Roman"/>
          <w:sz w:val="24"/>
          <w:szCs w:val="24"/>
        </w:rPr>
        <w:t xml:space="preserve">da pengaruh signifikan antara </w:t>
      </w:r>
      <w:r>
        <w:rPr>
          <w:rFonts w:ascii="Times New Roman" w:hAnsi="Times New Roman" w:cs="Times New Roman"/>
          <w:sz w:val="24"/>
          <w:szCs w:val="24"/>
        </w:rPr>
        <w:t>gaya kepemimpinan</w:t>
      </w:r>
      <w:r w:rsidRPr="001B7E91">
        <w:rPr>
          <w:rFonts w:ascii="Times New Roman" w:hAnsi="Times New Roman" w:cs="Times New Roman"/>
          <w:sz w:val="24"/>
          <w:szCs w:val="24"/>
        </w:rPr>
        <w:t xml:space="preserve"> dengan</w:t>
      </w:r>
      <w:r>
        <w:rPr>
          <w:rFonts w:ascii="Times New Roman" w:hAnsi="Times New Roman" w:cs="Times New Roman"/>
          <w:sz w:val="24"/>
          <w:szCs w:val="24"/>
        </w:rPr>
        <w:t xml:space="preserve"> kinerja pegawai</w:t>
      </w:r>
      <w:r w:rsidRPr="001B7E91">
        <w:rPr>
          <w:rFonts w:ascii="Times New Roman" w:hAnsi="Times New Roman" w:cs="Times New Roman"/>
          <w:sz w:val="24"/>
          <w:szCs w:val="24"/>
        </w:rPr>
        <w:t>.</w:t>
      </w:r>
    </w:p>
    <w:p w:rsidR="00AC7220" w:rsidRPr="003F7225" w:rsidRDefault="00AC7220" w:rsidP="00966091">
      <w:pPr>
        <w:pStyle w:val="ListParagraph"/>
        <w:numPr>
          <w:ilvl w:val="0"/>
          <w:numId w:val="52"/>
        </w:numPr>
        <w:spacing w:after="0" w:line="480" w:lineRule="auto"/>
        <w:ind w:left="426"/>
        <w:jc w:val="both"/>
        <w:rPr>
          <w:rStyle w:val="tgc"/>
          <w:rFonts w:ascii="Times New Roman" w:hAnsi="Times New Roman" w:cs="Times New Roman"/>
          <w:sz w:val="24"/>
          <w:szCs w:val="24"/>
        </w:rPr>
      </w:pPr>
      <w:r>
        <w:rPr>
          <w:rFonts w:ascii="Times New Roman" w:hAnsi="Times New Roman" w:cs="Times New Roman"/>
          <w:sz w:val="24"/>
        </w:rPr>
        <w:t xml:space="preserve">Dari hasil uji </w:t>
      </w:r>
      <w:r>
        <w:rPr>
          <w:rFonts w:ascii="Times New Roman" w:hAnsi="Times New Roman" w:cs="Times New Roman"/>
          <w:sz w:val="24"/>
          <w:szCs w:val="24"/>
        </w:rPr>
        <w:t>F diketahui F hitung &gt; F tabel (23,706 &gt; 3,23</w:t>
      </w:r>
      <w:r w:rsidRPr="001B7E91">
        <w:rPr>
          <w:rFonts w:ascii="Times New Roman" w:hAnsi="Times New Roman" w:cs="Times New Roman"/>
          <w:sz w:val="24"/>
          <w:szCs w:val="24"/>
        </w:rPr>
        <w:t>) maka H</w:t>
      </w:r>
      <w:r w:rsidRPr="001B7E91">
        <w:rPr>
          <w:rFonts w:ascii="Times New Roman" w:hAnsi="Times New Roman" w:cs="Times New Roman"/>
          <w:sz w:val="24"/>
          <w:szCs w:val="24"/>
          <w:vertAlign w:val="subscript"/>
        </w:rPr>
        <w:t>1</w:t>
      </w:r>
      <w:r>
        <w:rPr>
          <w:rFonts w:ascii="Times New Roman" w:hAnsi="Times New Roman" w:cs="Times New Roman"/>
          <w:sz w:val="24"/>
          <w:szCs w:val="24"/>
        </w:rPr>
        <w:t xml:space="preserve"> diterima, artinya v</w:t>
      </w:r>
      <w:r w:rsidRPr="001B7E91">
        <w:rPr>
          <w:rFonts w:ascii="Times New Roman" w:hAnsi="Times New Roman" w:cs="Times New Roman"/>
          <w:sz w:val="24"/>
          <w:szCs w:val="24"/>
        </w:rPr>
        <w:t>ariabel-variabel bebas (</w:t>
      </w:r>
      <w:r>
        <w:rPr>
          <w:rFonts w:ascii="Times New Roman" w:hAnsi="Times New Roman" w:cs="Times New Roman"/>
          <w:sz w:val="24"/>
          <w:szCs w:val="24"/>
        </w:rPr>
        <w:t>pengembangan sumber daya manusia dan gaya kepemimpinan</w:t>
      </w:r>
      <w:r w:rsidRPr="001B7E91">
        <w:rPr>
          <w:rFonts w:ascii="Times New Roman" w:hAnsi="Times New Roman" w:cs="Times New Roman"/>
          <w:sz w:val="24"/>
          <w:szCs w:val="24"/>
        </w:rPr>
        <w:t>) mempunyai pengaruh yang signifikan terhadap variabel terikat</w:t>
      </w:r>
      <w:r>
        <w:rPr>
          <w:rFonts w:ascii="Times New Roman" w:hAnsi="Times New Roman" w:cs="Times New Roman"/>
          <w:sz w:val="24"/>
          <w:szCs w:val="24"/>
        </w:rPr>
        <w:t xml:space="preserve"> </w:t>
      </w:r>
      <w:r w:rsidRPr="001B7E91">
        <w:rPr>
          <w:rFonts w:ascii="Times New Roman" w:hAnsi="Times New Roman" w:cs="Times New Roman"/>
          <w:sz w:val="24"/>
          <w:szCs w:val="24"/>
        </w:rPr>
        <w:t>(</w:t>
      </w:r>
      <w:r>
        <w:rPr>
          <w:rFonts w:ascii="Times New Roman" w:hAnsi="Times New Roman" w:cs="Times New Roman"/>
          <w:sz w:val="24"/>
          <w:szCs w:val="24"/>
        </w:rPr>
        <w:t>kinerja pegawai</w:t>
      </w:r>
      <w:r w:rsidRPr="001B7E91">
        <w:rPr>
          <w:rFonts w:ascii="Times New Roman" w:hAnsi="Times New Roman" w:cs="Times New Roman"/>
          <w:sz w:val="24"/>
          <w:szCs w:val="24"/>
        </w:rPr>
        <w:t>).</w:t>
      </w:r>
    </w:p>
    <w:p w:rsidR="00AC7220" w:rsidRPr="003F7225" w:rsidRDefault="00AC7220" w:rsidP="00AC7220">
      <w:pPr>
        <w:pStyle w:val="ListParagraph"/>
        <w:numPr>
          <w:ilvl w:val="1"/>
          <w:numId w:val="8"/>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sz w:val="24"/>
          <w:szCs w:val="24"/>
        </w:rPr>
        <w:t>Saran</w:t>
      </w:r>
    </w:p>
    <w:p w:rsidR="00AC7220" w:rsidRPr="00DF4C14" w:rsidRDefault="00AC7220" w:rsidP="00AC7220">
      <w:pPr>
        <w:pStyle w:val="ListParagraph"/>
        <w:spacing w:line="480" w:lineRule="auto"/>
        <w:ind w:left="0" w:firstLine="567"/>
        <w:rPr>
          <w:rFonts w:ascii="Times New Roman" w:hAnsi="Times New Roman" w:cs="Times New Roman"/>
          <w:bCs/>
          <w:sz w:val="24"/>
          <w:szCs w:val="24"/>
          <w:lang w:val="fi-FI"/>
        </w:rPr>
      </w:pPr>
      <w:r w:rsidRPr="00DF4C14">
        <w:rPr>
          <w:rFonts w:ascii="Times New Roman" w:hAnsi="Times New Roman" w:cs="Times New Roman"/>
          <w:bCs/>
          <w:sz w:val="24"/>
          <w:szCs w:val="24"/>
          <w:lang w:val="fi-FI"/>
        </w:rPr>
        <w:t>Berdasarkan hasil kesimpulan diatas,</w:t>
      </w:r>
      <w:r>
        <w:rPr>
          <w:rFonts w:ascii="Times New Roman" w:hAnsi="Times New Roman" w:cs="Times New Roman"/>
          <w:bCs/>
          <w:sz w:val="24"/>
          <w:szCs w:val="24"/>
          <w:lang w:val="fi-FI"/>
        </w:rPr>
        <w:t xml:space="preserve"> </w:t>
      </w:r>
      <w:r w:rsidRPr="00DF4C14">
        <w:rPr>
          <w:rFonts w:ascii="Times New Roman" w:hAnsi="Times New Roman" w:cs="Times New Roman"/>
          <w:bCs/>
          <w:sz w:val="24"/>
          <w:szCs w:val="24"/>
          <w:lang w:val="fi-FI"/>
        </w:rPr>
        <w:t>maka penulis menyarankan beberapa hal dalam rangka terwujudnya peningkatan kinerja Se</w:t>
      </w:r>
      <w:r>
        <w:rPr>
          <w:rFonts w:ascii="Times New Roman" w:hAnsi="Times New Roman" w:cs="Times New Roman"/>
          <w:bCs/>
          <w:sz w:val="24"/>
          <w:szCs w:val="24"/>
          <w:lang w:val="fi-FI"/>
        </w:rPr>
        <w:t>kretariat DPRD Kota Dumai yaitu</w:t>
      </w:r>
      <w:r w:rsidRPr="00DF4C14">
        <w:rPr>
          <w:rFonts w:ascii="Times New Roman" w:hAnsi="Times New Roman" w:cs="Times New Roman"/>
          <w:bCs/>
          <w:sz w:val="24"/>
          <w:szCs w:val="24"/>
          <w:lang w:val="fi-FI"/>
        </w:rPr>
        <w:t>:</w:t>
      </w:r>
    </w:p>
    <w:p w:rsidR="00AC7220" w:rsidRDefault="00AC7220" w:rsidP="00966091">
      <w:pPr>
        <w:pStyle w:val="ListParagraph"/>
        <w:numPr>
          <w:ilvl w:val="0"/>
          <w:numId w:val="53"/>
        </w:numPr>
        <w:spacing w:after="0" w:line="480" w:lineRule="auto"/>
        <w:ind w:left="540" w:hanging="540"/>
        <w:jc w:val="both"/>
        <w:rPr>
          <w:rFonts w:ascii="Times New Roman" w:hAnsi="Times New Roman" w:cs="Times New Roman"/>
          <w:bCs/>
          <w:sz w:val="24"/>
          <w:szCs w:val="24"/>
          <w:lang w:val="fi-FI"/>
        </w:rPr>
      </w:pPr>
      <w:r w:rsidRPr="00DF4C14">
        <w:rPr>
          <w:rFonts w:ascii="Times New Roman" w:hAnsi="Times New Roman" w:cs="Times New Roman"/>
          <w:bCs/>
          <w:sz w:val="24"/>
          <w:szCs w:val="24"/>
          <w:lang w:val="fi-FI"/>
        </w:rPr>
        <w:t xml:space="preserve">Disarankan kepada Sekretaris DPRD Kota Dumai bersama pegawainya untuk meningkatkan dan memaksimalkan </w:t>
      </w:r>
      <w:r>
        <w:rPr>
          <w:rFonts w:ascii="Times New Roman" w:hAnsi="Times New Roman" w:cs="Times New Roman"/>
          <w:bCs/>
          <w:sz w:val="24"/>
          <w:szCs w:val="24"/>
          <w:lang w:val="fi-FI"/>
        </w:rPr>
        <w:t xml:space="preserve">sumber daya manusia dengan kemampuan pegawai menyelesaikan target kerja </w:t>
      </w:r>
      <w:r w:rsidRPr="00DF4C14">
        <w:rPr>
          <w:rFonts w:ascii="Times New Roman" w:hAnsi="Times New Roman" w:cs="Times New Roman"/>
          <w:bCs/>
          <w:sz w:val="24"/>
          <w:szCs w:val="24"/>
          <w:lang w:val="fi-FI"/>
        </w:rPr>
        <w:t xml:space="preserve">agar upaya dalam mewujudkan visi organisasi dapat tercapai sebagaimana yang diharapkan. </w:t>
      </w:r>
    </w:p>
    <w:p w:rsidR="00AC7220" w:rsidRDefault="00AC7220" w:rsidP="00966091">
      <w:pPr>
        <w:pStyle w:val="ListParagraph"/>
        <w:numPr>
          <w:ilvl w:val="0"/>
          <w:numId w:val="53"/>
        </w:numPr>
        <w:spacing w:after="0" w:line="480" w:lineRule="auto"/>
        <w:ind w:left="540" w:hanging="540"/>
        <w:jc w:val="both"/>
        <w:rPr>
          <w:rFonts w:ascii="Times New Roman" w:hAnsi="Times New Roman" w:cs="Times New Roman"/>
          <w:sz w:val="24"/>
          <w:szCs w:val="24"/>
        </w:rPr>
      </w:pPr>
      <w:r w:rsidRPr="00793625">
        <w:rPr>
          <w:rFonts w:ascii="Times New Roman" w:hAnsi="Times New Roman" w:cs="Times New Roman"/>
          <w:bCs/>
          <w:sz w:val="24"/>
          <w:szCs w:val="24"/>
          <w:lang w:val="fi-FI"/>
        </w:rPr>
        <w:lastRenderedPageBreak/>
        <w:t>Disarankan kepada Sekretaris DPRD Kota Dumai guna meningkatkan kinerja pegawai diharapkan agar dapat mengusulkan pegawainya untuk mendapatkan  pembekalan melalui pendidikan</w:t>
      </w:r>
      <w:r>
        <w:rPr>
          <w:rFonts w:ascii="Times New Roman" w:hAnsi="Times New Roman" w:cs="Times New Roman"/>
          <w:bCs/>
          <w:sz w:val="24"/>
          <w:szCs w:val="24"/>
          <w:lang w:val="fi-FI"/>
        </w:rPr>
        <w:t xml:space="preserve"> </w:t>
      </w:r>
      <w:r w:rsidRPr="00793625">
        <w:rPr>
          <w:rFonts w:ascii="Times New Roman" w:hAnsi="Times New Roman" w:cs="Times New Roman"/>
          <w:bCs/>
          <w:sz w:val="24"/>
          <w:szCs w:val="24"/>
          <w:lang w:val="fi-FI"/>
        </w:rPr>
        <w:t>dan pelatihan agar dapat meningkatkan kemampuan dalam menjalankan tugas-tugasnya sesuai dengan tupoksi.</w:t>
      </w:r>
      <w:r w:rsidRPr="00793625">
        <w:rPr>
          <w:rFonts w:ascii="Times New Roman" w:hAnsi="Times New Roman" w:cs="Times New Roman"/>
          <w:sz w:val="24"/>
          <w:szCs w:val="24"/>
        </w:rPr>
        <w:t xml:space="preserve"> </w:t>
      </w:r>
    </w:p>
    <w:p w:rsidR="00AC7220" w:rsidRDefault="00AC7220" w:rsidP="00966091">
      <w:pPr>
        <w:pStyle w:val="ListParagraph"/>
        <w:numPr>
          <w:ilvl w:val="0"/>
          <w:numId w:val="53"/>
        </w:numPr>
        <w:spacing w:after="0" w:line="480" w:lineRule="auto"/>
        <w:ind w:left="540" w:hanging="540"/>
        <w:jc w:val="both"/>
        <w:rPr>
          <w:rFonts w:ascii="Times New Roman" w:hAnsi="Times New Roman" w:cs="Times New Roman"/>
          <w:sz w:val="24"/>
          <w:szCs w:val="24"/>
        </w:rPr>
        <w:sectPr w:rsidR="00AC7220" w:rsidSect="00AC7220">
          <w:footerReference w:type="default" r:id="rId29"/>
          <w:headerReference w:type="first" r:id="rId30"/>
          <w:footerReference w:type="first" r:id="rId31"/>
          <w:pgSz w:w="11907" w:h="16839" w:code="9"/>
          <w:pgMar w:top="2268" w:right="1701" w:bottom="1701" w:left="2268" w:header="720" w:footer="720" w:gutter="0"/>
          <w:pgNumType w:start="71"/>
          <w:cols w:space="720"/>
          <w:titlePg/>
          <w:docGrid w:linePitch="360"/>
        </w:sectPr>
      </w:pPr>
    </w:p>
    <w:p w:rsidR="00AC7220" w:rsidRPr="00AC7220" w:rsidRDefault="00AC7220" w:rsidP="00AC7220">
      <w:pPr>
        <w:spacing w:after="0" w:line="240" w:lineRule="auto"/>
        <w:jc w:val="center"/>
        <w:rPr>
          <w:rFonts w:ascii="Times New Roman" w:hAnsi="Times New Roman" w:cs="Times New Roman"/>
          <w:b/>
          <w:sz w:val="24"/>
          <w:szCs w:val="24"/>
        </w:rPr>
      </w:pPr>
      <w:r w:rsidRPr="00AC7220">
        <w:rPr>
          <w:rFonts w:ascii="Times New Roman" w:hAnsi="Times New Roman" w:cs="Times New Roman"/>
          <w:b/>
          <w:sz w:val="24"/>
          <w:szCs w:val="24"/>
        </w:rPr>
        <w:lastRenderedPageBreak/>
        <w:t>DAFTAR PUSTAKA</w:t>
      </w:r>
    </w:p>
    <w:p w:rsidR="00AC7220" w:rsidRPr="00AC7220" w:rsidRDefault="00AC7220" w:rsidP="00AC7220">
      <w:pPr>
        <w:spacing w:after="0" w:line="240" w:lineRule="auto"/>
        <w:jc w:val="center"/>
        <w:rPr>
          <w:rFonts w:ascii="Times New Roman" w:hAnsi="Times New Roman" w:cs="Times New Roman"/>
          <w:b/>
          <w:sz w:val="24"/>
          <w:szCs w:val="24"/>
        </w:rPr>
      </w:pPr>
    </w:p>
    <w:p w:rsidR="00AC7220" w:rsidRPr="00AC7220" w:rsidRDefault="00AC7220" w:rsidP="00AC7220">
      <w:pPr>
        <w:spacing w:after="0" w:line="240" w:lineRule="auto"/>
        <w:jc w:val="center"/>
        <w:rPr>
          <w:rFonts w:ascii="Times New Roman" w:hAnsi="Times New Roman" w:cs="Times New Roman"/>
          <w:b/>
          <w:sz w:val="24"/>
          <w:szCs w:val="24"/>
        </w:rPr>
      </w:pPr>
    </w:p>
    <w:p w:rsidR="00AC7220" w:rsidRPr="00AC7220" w:rsidRDefault="00AC7220" w:rsidP="00AC7220">
      <w:pPr>
        <w:spacing w:after="0" w:line="360" w:lineRule="auto"/>
        <w:jc w:val="center"/>
        <w:rPr>
          <w:rFonts w:ascii="Times New Roman" w:hAnsi="Times New Roman" w:cs="Times New Roman"/>
          <w:b/>
          <w:sz w:val="24"/>
          <w:szCs w:val="24"/>
        </w:rPr>
      </w:pPr>
    </w:p>
    <w:p w:rsidR="00AC7220" w:rsidRPr="00AC7220" w:rsidRDefault="00AC7220" w:rsidP="00AC7220">
      <w:pPr>
        <w:spacing w:after="0" w:line="240" w:lineRule="auto"/>
        <w:jc w:val="both"/>
        <w:rPr>
          <w:rFonts w:ascii="Times New Roman" w:hAnsi="Times New Roman" w:cs="Times New Roman"/>
          <w:sz w:val="24"/>
          <w:szCs w:val="24"/>
        </w:rPr>
      </w:pPr>
      <w:r w:rsidRPr="00AC7220">
        <w:rPr>
          <w:rFonts w:ascii="Times New Roman" w:hAnsi="Times New Roman" w:cs="Times New Roman"/>
          <w:sz w:val="24"/>
          <w:szCs w:val="24"/>
        </w:rPr>
        <w:t xml:space="preserve">Anam, Z., M., 2013, </w:t>
      </w:r>
      <w:r w:rsidRPr="00AC7220">
        <w:rPr>
          <w:rFonts w:ascii="Times New Roman" w:hAnsi="Times New Roman" w:cs="Times New Roman"/>
          <w:i/>
          <w:sz w:val="24"/>
          <w:szCs w:val="24"/>
        </w:rPr>
        <w:t xml:space="preserve">Pengaruh Gaya Kepemimpinan Manajer dan Motivasi Kerja Karyawan Terhadap Kinerja Karyawan pada Bengkel JASATEC cabang Gombang, </w:t>
      </w:r>
      <w:r w:rsidRPr="00AC7220">
        <w:rPr>
          <w:rFonts w:ascii="Times New Roman" w:hAnsi="Times New Roman" w:cs="Times New Roman"/>
          <w:sz w:val="24"/>
          <w:szCs w:val="24"/>
        </w:rPr>
        <w:t>Tugas Akhir, Universitas Negeri Yogyakarta, Yogyakarta.</w:t>
      </w:r>
    </w:p>
    <w:p w:rsidR="00AC7220" w:rsidRPr="00AC7220" w:rsidRDefault="00AC7220" w:rsidP="00AC7220">
      <w:pPr>
        <w:spacing w:after="0" w:line="240" w:lineRule="auto"/>
        <w:jc w:val="both"/>
        <w:rPr>
          <w:rFonts w:ascii="Times New Roman" w:hAnsi="Times New Roman" w:cs="Times New Roman"/>
          <w:sz w:val="24"/>
          <w:szCs w:val="24"/>
        </w:rPr>
      </w:pPr>
    </w:p>
    <w:p w:rsidR="00AC7220" w:rsidRPr="00AC7220" w:rsidRDefault="00AC7220" w:rsidP="00AC7220">
      <w:pPr>
        <w:spacing w:after="0" w:line="240" w:lineRule="auto"/>
        <w:jc w:val="both"/>
        <w:rPr>
          <w:rFonts w:ascii="Times New Roman" w:hAnsi="Times New Roman" w:cs="Times New Roman"/>
          <w:sz w:val="24"/>
          <w:szCs w:val="24"/>
        </w:rPr>
      </w:pPr>
      <w:r w:rsidRPr="00AC7220">
        <w:rPr>
          <w:rFonts w:ascii="Times New Roman" w:hAnsi="Times New Roman" w:cs="Times New Roman"/>
          <w:sz w:val="24"/>
          <w:szCs w:val="24"/>
        </w:rPr>
        <w:t xml:space="preserve">Arikunto, S., 2014, </w:t>
      </w:r>
      <w:r w:rsidRPr="00AC7220">
        <w:rPr>
          <w:rFonts w:ascii="Times New Roman" w:hAnsi="Times New Roman" w:cs="Times New Roman"/>
          <w:i/>
          <w:sz w:val="24"/>
          <w:szCs w:val="24"/>
        </w:rPr>
        <w:t>Prosedur Penelitian Suatu Pendekatan Praktik</w:t>
      </w:r>
      <w:r w:rsidRPr="00AC7220">
        <w:rPr>
          <w:rFonts w:ascii="Times New Roman" w:hAnsi="Times New Roman" w:cs="Times New Roman"/>
          <w:sz w:val="24"/>
          <w:szCs w:val="24"/>
        </w:rPr>
        <w:t>, Jakarta: PT. Rineka Cipta.</w:t>
      </w:r>
    </w:p>
    <w:p w:rsidR="00AC7220" w:rsidRPr="00AC7220" w:rsidRDefault="00AC7220" w:rsidP="00AC7220">
      <w:pPr>
        <w:spacing w:after="0" w:line="240" w:lineRule="auto"/>
        <w:jc w:val="both"/>
        <w:rPr>
          <w:rFonts w:ascii="Times New Roman" w:hAnsi="Times New Roman" w:cs="Times New Roman"/>
          <w:sz w:val="24"/>
          <w:szCs w:val="24"/>
        </w:rPr>
      </w:pPr>
    </w:p>
    <w:p w:rsidR="00AC7220" w:rsidRPr="00AC7220" w:rsidRDefault="00AC7220" w:rsidP="00AC7220">
      <w:pPr>
        <w:spacing w:after="0" w:line="240" w:lineRule="auto"/>
        <w:jc w:val="both"/>
        <w:rPr>
          <w:rFonts w:ascii="Times New Roman" w:hAnsi="Times New Roman" w:cs="Times New Roman"/>
          <w:sz w:val="24"/>
          <w:szCs w:val="24"/>
        </w:rPr>
      </w:pPr>
      <w:r w:rsidRPr="00AC7220">
        <w:rPr>
          <w:rFonts w:ascii="Times New Roman" w:hAnsi="Times New Roman" w:cs="Times New Roman"/>
          <w:sz w:val="24"/>
          <w:szCs w:val="24"/>
        </w:rPr>
        <w:t xml:space="preserve">Arsela, B., 2017, </w:t>
      </w:r>
      <w:r w:rsidRPr="00AC7220">
        <w:rPr>
          <w:rFonts w:ascii="Times New Roman" w:hAnsi="Times New Roman" w:cs="Times New Roman"/>
          <w:i/>
          <w:sz w:val="24"/>
          <w:szCs w:val="24"/>
        </w:rPr>
        <w:t xml:space="preserve">Analisis Faktor-Faktor yang Mempengaruhi Kinerja Pegawai pada Rumah Sakit Urip Sumoharjo di Bandar Lampung, </w:t>
      </w:r>
      <w:r w:rsidRPr="00AC7220">
        <w:rPr>
          <w:rFonts w:ascii="Times New Roman" w:hAnsi="Times New Roman" w:cs="Times New Roman"/>
          <w:sz w:val="24"/>
          <w:szCs w:val="24"/>
        </w:rPr>
        <w:t>Skripsi, Universitas Lampung, Bandar Lampung.</w:t>
      </w:r>
    </w:p>
    <w:p w:rsidR="00AC7220" w:rsidRPr="00AC7220" w:rsidRDefault="00AC7220" w:rsidP="00AC7220">
      <w:pPr>
        <w:spacing w:after="0" w:line="240" w:lineRule="auto"/>
        <w:jc w:val="both"/>
        <w:rPr>
          <w:rFonts w:ascii="Times New Roman" w:hAnsi="Times New Roman" w:cs="Times New Roman"/>
          <w:sz w:val="24"/>
          <w:szCs w:val="24"/>
        </w:rPr>
      </w:pPr>
    </w:p>
    <w:p w:rsidR="00AC7220" w:rsidRPr="00AC7220" w:rsidRDefault="00AC7220" w:rsidP="00AC7220">
      <w:pPr>
        <w:spacing w:after="0" w:line="240" w:lineRule="auto"/>
        <w:jc w:val="both"/>
        <w:rPr>
          <w:rFonts w:ascii="Times New Roman" w:hAnsi="Times New Roman" w:cs="Times New Roman"/>
          <w:sz w:val="24"/>
          <w:szCs w:val="24"/>
        </w:rPr>
      </w:pPr>
      <w:r w:rsidRPr="00AC7220">
        <w:rPr>
          <w:rFonts w:ascii="Times New Roman" w:hAnsi="Times New Roman" w:cs="Times New Roman"/>
          <w:sz w:val="24"/>
          <w:szCs w:val="24"/>
        </w:rPr>
        <w:t xml:space="preserve">Dharma, S., 2011. </w:t>
      </w:r>
      <w:r w:rsidRPr="00AC7220">
        <w:rPr>
          <w:rFonts w:ascii="Times New Roman" w:hAnsi="Times New Roman" w:cs="Times New Roman"/>
          <w:i/>
          <w:sz w:val="24"/>
          <w:szCs w:val="24"/>
        </w:rPr>
        <w:t>Manajemen Kinerja, Falsafah Teori dan Penerapannya</w:t>
      </w:r>
      <w:r w:rsidRPr="00AC7220">
        <w:rPr>
          <w:rFonts w:ascii="Times New Roman" w:hAnsi="Times New Roman" w:cs="Times New Roman"/>
          <w:sz w:val="24"/>
          <w:szCs w:val="24"/>
        </w:rPr>
        <w:t>, Pustaka Pelajar, Yogyakarta.</w:t>
      </w:r>
    </w:p>
    <w:p w:rsidR="00AC7220" w:rsidRPr="00AC7220" w:rsidRDefault="00AC7220" w:rsidP="00AC7220">
      <w:pPr>
        <w:spacing w:after="0" w:line="240" w:lineRule="auto"/>
        <w:jc w:val="both"/>
        <w:rPr>
          <w:rFonts w:ascii="Times New Roman" w:hAnsi="Times New Roman" w:cs="Times New Roman"/>
          <w:sz w:val="24"/>
          <w:szCs w:val="24"/>
        </w:rPr>
      </w:pPr>
    </w:p>
    <w:p w:rsidR="00AC7220" w:rsidRPr="00AC7220" w:rsidRDefault="00AC7220" w:rsidP="00AC7220">
      <w:pPr>
        <w:spacing w:after="0" w:line="240" w:lineRule="auto"/>
        <w:jc w:val="both"/>
        <w:rPr>
          <w:rFonts w:ascii="Times New Roman" w:hAnsi="Times New Roman" w:cs="Times New Roman"/>
          <w:sz w:val="24"/>
          <w:szCs w:val="24"/>
        </w:rPr>
      </w:pPr>
      <w:r w:rsidRPr="00AC7220">
        <w:rPr>
          <w:rFonts w:ascii="Times New Roman" w:hAnsi="Times New Roman" w:cs="Times New Roman"/>
          <w:sz w:val="24"/>
          <w:szCs w:val="24"/>
        </w:rPr>
        <w:t xml:space="preserve">Dalman, 2014, </w:t>
      </w:r>
      <w:r w:rsidRPr="00AC7220">
        <w:rPr>
          <w:rFonts w:ascii="Times New Roman" w:hAnsi="Times New Roman" w:cs="Times New Roman"/>
          <w:i/>
          <w:iCs/>
          <w:sz w:val="24"/>
          <w:szCs w:val="24"/>
        </w:rPr>
        <w:t xml:space="preserve">Menulis Karya Ilmiah. </w:t>
      </w:r>
      <w:r w:rsidRPr="00AC7220">
        <w:rPr>
          <w:rFonts w:ascii="Times New Roman" w:hAnsi="Times New Roman" w:cs="Times New Roman"/>
          <w:sz w:val="24"/>
          <w:szCs w:val="24"/>
        </w:rPr>
        <w:t>Jakarta: PT Raja grafindo Persada.</w:t>
      </w:r>
    </w:p>
    <w:p w:rsidR="00AC7220" w:rsidRPr="00AC7220" w:rsidRDefault="00AC7220" w:rsidP="00AC7220">
      <w:pPr>
        <w:spacing w:after="0" w:line="240" w:lineRule="auto"/>
        <w:jc w:val="both"/>
        <w:rPr>
          <w:rFonts w:ascii="Times New Roman" w:hAnsi="Times New Roman" w:cs="Times New Roman"/>
          <w:sz w:val="24"/>
          <w:szCs w:val="24"/>
        </w:rPr>
      </w:pPr>
    </w:p>
    <w:p w:rsidR="00AC7220" w:rsidRPr="00AC7220" w:rsidRDefault="00AC7220" w:rsidP="00AC7220">
      <w:pPr>
        <w:spacing w:after="0" w:line="240" w:lineRule="auto"/>
        <w:jc w:val="both"/>
        <w:rPr>
          <w:rFonts w:ascii="Times New Roman" w:hAnsi="Times New Roman"/>
          <w:sz w:val="24"/>
          <w:szCs w:val="24"/>
        </w:rPr>
      </w:pPr>
      <w:r w:rsidRPr="00AC7220">
        <w:rPr>
          <w:rFonts w:ascii="Times New Roman" w:hAnsi="Times New Roman"/>
          <w:sz w:val="24"/>
          <w:szCs w:val="24"/>
        </w:rPr>
        <w:t xml:space="preserve">Ghozali, I., 2007, </w:t>
      </w:r>
      <w:r w:rsidRPr="00AC7220">
        <w:rPr>
          <w:rFonts w:ascii="Times New Roman" w:hAnsi="Times New Roman"/>
          <w:i/>
          <w:sz w:val="24"/>
          <w:szCs w:val="24"/>
        </w:rPr>
        <w:t xml:space="preserve">Aplikasi Analisis Multivariate dengan Program SPSS, </w:t>
      </w:r>
      <w:r w:rsidRPr="00AC7220">
        <w:rPr>
          <w:rFonts w:ascii="Times New Roman" w:hAnsi="Times New Roman"/>
          <w:sz w:val="24"/>
          <w:szCs w:val="24"/>
        </w:rPr>
        <w:t>Badan Penerbit Universitas Diponegoro.</w:t>
      </w:r>
    </w:p>
    <w:p w:rsidR="00AC7220" w:rsidRPr="00AC7220" w:rsidRDefault="00AC7220" w:rsidP="00AC7220">
      <w:pPr>
        <w:spacing w:after="0" w:line="240" w:lineRule="auto"/>
        <w:jc w:val="both"/>
        <w:rPr>
          <w:rFonts w:ascii="Times New Roman" w:hAnsi="Times New Roman" w:cs="Times New Roman"/>
          <w:sz w:val="24"/>
          <w:szCs w:val="24"/>
        </w:rPr>
      </w:pPr>
    </w:p>
    <w:p w:rsidR="00AC7220" w:rsidRPr="00AC7220" w:rsidRDefault="00AC7220" w:rsidP="00AC7220">
      <w:pPr>
        <w:spacing w:after="0" w:line="240" w:lineRule="auto"/>
        <w:jc w:val="both"/>
        <w:rPr>
          <w:rFonts w:ascii="Times New Roman" w:hAnsi="Times New Roman" w:cs="Times New Roman"/>
          <w:sz w:val="24"/>
          <w:szCs w:val="24"/>
        </w:rPr>
      </w:pPr>
      <w:r w:rsidRPr="00AC7220">
        <w:rPr>
          <w:rFonts w:ascii="Times New Roman" w:hAnsi="Times New Roman" w:cs="Times New Roman"/>
          <w:sz w:val="24"/>
          <w:szCs w:val="24"/>
        </w:rPr>
        <w:t xml:space="preserve">Hasibuan, Malayu, SP., 2003, </w:t>
      </w:r>
      <w:r w:rsidRPr="00AC7220">
        <w:rPr>
          <w:rFonts w:ascii="Times New Roman" w:hAnsi="Times New Roman" w:cs="Times New Roman"/>
          <w:i/>
          <w:sz w:val="24"/>
          <w:szCs w:val="24"/>
        </w:rPr>
        <w:t xml:space="preserve">Manajemen Sumber Daya Manusia, </w:t>
      </w:r>
      <w:r w:rsidRPr="00AC7220">
        <w:rPr>
          <w:rFonts w:ascii="Times New Roman" w:hAnsi="Times New Roman" w:cs="Times New Roman"/>
          <w:sz w:val="24"/>
          <w:szCs w:val="24"/>
        </w:rPr>
        <w:t>Edisi Revisi, Bumi Aksara, Jakarta.</w:t>
      </w:r>
    </w:p>
    <w:p w:rsidR="00AC7220" w:rsidRPr="00AC7220" w:rsidRDefault="00AC7220" w:rsidP="00AC7220">
      <w:pPr>
        <w:spacing w:after="0" w:line="240" w:lineRule="auto"/>
        <w:jc w:val="both"/>
        <w:rPr>
          <w:rFonts w:ascii="Times New Roman" w:hAnsi="Times New Roman" w:cs="Times New Roman"/>
          <w:sz w:val="24"/>
          <w:szCs w:val="24"/>
        </w:rPr>
      </w:pPr>
    </w:p>
    <w:p w:rsidR="00AC7220" w:rsidRPr="00AC7220" w:rsidRDefault="00AC7220" w:rsidP="00AC7220">
      <w:pPr>
        <w:spacing w:after="0" w:line="240" w:lineRule="auto"/>
        <w:jc w:val="both"/>
        <w:rPr>
          <w:rFonts w:ascii="Times New Roman" w:hAnsi="Times New Roman" w:cs="Times New Roman"/>
          <w:sz w:val="24"/>
          <w:szCs w:val="24"/>
        </w:rPr>
      </w:pPr>
      <w:r w:rsidRPr="00AC7220">
        <w:rPr>
          <w:rFonts w:ascii="Times New Roman" w:hAnsi="Times New Roman" w:cs="Times New Roman"/>
          <w:sz w:val="24"/>
          <w:szCs w:val="24"/>
        </w:rPr>
        <w:t xml:space="preserve">Kalangi, R., 2015, </w:t>
      </w:r>
      <w:r w:rsidRPr="00AC7220">
        <w:rPr>
          <w:rFonts w:ascii="Times New Roman" w:hAnsi="Times New Roman" w:cs="Times New Roman"/>
          <w:i/>
          <w:sz w:val="24"/>
          <w:szCs w:val="24"/>
        </w:rPr>
        <w:t>Pengembangan Sumber Daya Manusia dan Kinerja Aparat Sipil Negara di Kabupaten Kepulawan Sagihe Sulawesi Utara</w:t>
      </w:r>
      <w:r w:rsidRPr="00AC7220">
        <w:rPr>
          <w:rFonts w:ascii="Times New Roman" w:hAnsi="Times New Roman" w:cs="Times New Roman"/>
          <w:sz w:val="24"/>
          <w:szCs w:val="24"/>
        </w:rPr>
        <w:t>, Jurnal LPPM Bidang Ekosos Butkum, ISSN: 1412-6869, Vol. 2, N0.1, 2015.</w:t>
      </w:r>
    </w:p>
    <w:p w:rsidR="00AC7220" w:rsidRPr="00AC7220" w:rsidRDefault="00AC7220" w:rsidP="00AC7220">
      <w:pPr>
        <w:spacing w:after="0" w:line="240" w:lineRule="auto"/>
        <w:jc w:val="both"/>
        <w:rPr>
          <w:rFonts w:ascii="Times New Roman" w:hAnsi="Times New Roman" w:cs="Times New Roman"/>
          <w:sz w:val="24"/>
          <w:szCs w:val="24"/>
        </w:rPr>
      </w:pPr>
    </w:p>
    <w:p w:rsidR="00AC7220" w:rsidRPr="00964EA7" w:rsidRDefault="00AC7220" w:rsidP="00AC7220">
      <w:pPr>
        <w:pStyle w:val="NoSpacing"/>
        <w:jc w:val="both"/>
        <w:rPr>
          <w:rFonts w:ascii="Times New Roman" w:hAnsi="Times New Roman"/>
          <w:sz w:val="24"/>
          <w:szCs w:val="24"/>
        </w:rPr>
      </w:pPr>
      <w:r>
        <w:rPr>
          <w:rFonts w:ascii="Times New Roman" w:hAnsi="Times New Roman"/>
          <w:sz w:val="24"/>
          <w:szCs w:val="24"/>
        </w:rPr>
        <w:t>Mangkunegara, A.A., Prabu, A., 2005</w:t>
      </w:r>
      <w:r w:rsidRPr="00964EA7">
        <w:rPr>
          <w:rFonts w:ascii="Times New Roman" w:hAnsi="Times New Roman"/>
          <w:sz w:val="24"/>
          <w:szCs w:val="24"/>
        </w:rPr>
        <w:t xml:space="preserve">, </w:t>
      </w:r>
      <w:r w:rsidRPr="00964EA7">
        <w:rPr>
          <w:rFonts w:ascii="Times New Roman" w:hAnsi="Times New Roman"/>
          <w:i/>
          <w:sz w:val="24"/>
          <w:szCs w:val="24"/>
          <w:u w:val="single"/>
        </w:rPr>
        <w:t>Evaluasi</w:t>
      </w:r>
      <w:r>
        <w:rPr>
          <w:rFonts w:ascii="Times New Roman" w:hAnsi="Times New Roman"/>
          <w:i/>
          <w:sz w:val="24"/>
          <w:szCs w:val="24"/>
          <w:u w:val="single"/>
        </w:rPr>
        <w:t xml:space="preserve"> </w:t>
      </w:r>
      <w:r w:rsidRPr="00964EA7">
        <w:rPr>
          <w:rFonts w:ascii="Times New Roman" w:hAnsi="Times New Roman"/>
          <w:i/>
          <w:sz w:val="24"/>
          <w:szCs w:val="24"/>
          <w:u w:val="single"/>
        </w:rPr>
        <w:t>Kinerja SDM</w:t>
      </w:r>
      <w:r w:rsidRPr="00964EA7">
        <w:rPr>
          <w:rFonts w:ascii="Times New Roman" w:hAnsi="Times New Roman"/>
          <w:sz w:val="24"/>
          <w:szCs w:val="24"/>
        </w:rPr>
        <w:t>, Refika</w:t>
      </w:r>
      <w:r>
        <w:rPr>
          <w:rFonts w:ascii="Times New Roman" w:hAnsi="Times New Roman"/>
          <w:sz w:val="24"/>
          <w:szCs w:val="24"/>
        </w:rPr>
        <w:t xml:space="preserve"> Aditama, Bandung.</w:t>
      </w:r>
    </w:p>
    <w:p w:rsidR="00AC7220" w:rsidRPr="00AC7220" w:rsidRDefault="00AC7220" w:rsidP="00AC7220">
      <w:pPr>
        <w:spacing w:after="0" w:line="240" w:lineRule="auto"/>
        <w:jc w:val="both"/>
        <w:rPr>
          <w:rFonts w:ascii="Times New Roman" w:hAnsi="Times New Roman" w:cs="Times New Roman"/>
          <w:sz w:val="24"/>
          <w:szCs w:val="24"/>
        </w:rPr>
      </w:pPr>
    </w:p>
    <w:p w:rsidR="00AC7220" w:rsidRPr="00AC7220" w:rsidRDefault="00AC7220" w:rsidP="00AC7220">
      <w:pPr>
        <w:spacing w:after="0" w:line="240" w:lineRule="auto"/>
        <w:jc w:val="both"/>
        <w:rPr>
          <w:rFonts w:ascii="Times New Roman" w:hAnsi="Times New Roman" w:cs="Times New Roman"/>
          <w:sz w:val="24"/>
          <w:szCs w:val="24"/>
        </w:rPr>
      </w:pPr>
      <w:r w:rsidRPr="00AC7220">
        <w:rPr>
          <w:rFonts w:ascii="Times New Roman" w:hAnsi="Times New Roman" w:cs="Times New Roman"/>
          <w:sz w:val="24"/>
          <w:szCs w:val="24"/>
        </w:rPr>
        <w:t xml:space="preserve">Nugraha, R., 2016, </w:t>
      </w:r>
      <w:r w:rsidRPr="00AC7220">
        <w:rPr>
          <w:rFonts w:ascii="Times New Roman" w:hAnsi="Times New Roman" w:cs="Times New Roman"/>
          <w:i/>
          <w:sz w:val="24"/>
          <w:szCs w:val="24"/>
        </w:rPr>
        <w:t xml:space="preserve">Pengembangan Sumber Daya Manusia, Disiplin Kerja dan Lingkungan Kerja Terhadap Kinerja Pegawai pada Inspektorat Kabupaten Morowali, </w:t>
      </w:r>
      <w:r w:rsidRPr="00AC7220">
        <w:rPr>
          <w:rFonts w:ascii="Times New Roman" w:hAnsi="Times New Roman" w:cs="Times New Roman"/>
          <w:sz w:val="24"/>
          <w:szCs w:val="24"/>
        </w:rPr>
        <w:t>Jurnal Katalogis, ISSN: 2304–2019, Volume 4, No. 10, 2016.</w:t>
      </w:r>
    </w:p>
    <w:p w:rsidR="00AC7220" w:rsidRPr="00AC7220" w:rsidRDefault="00AC7220" w:rsidP="00AC7220">
      <w:pPr>
        <w:spacing w:after="0" w:line="240" w:lineRule="auto"/>
        <w:jc w:val="both"/>
        <w:rPr>
          <w:rFonts w:ascii="Times New Roman" w:hAnsi="Times New Roman" w:cs="Times New Roman"/>
          <w:sz w:val="24"/>
          <w:szCs w:val="24"/>
        </w:rPr>
      </w:pPr>
    </w:p>
    <w:p w:rsidR="00AC7220" w:rsidRPr="00AC7220" w:rsidRDefault="00AC7220" w:rsidP="00AC7220">
      <w:pPr>
        <w:spacing w:after="0" w:line="240" w:lineRule="auto"/>
        <w:jc w:val="both"/>
        <w:rPr>
          <w:rFonts w:ascii="Times New Roman" w:hAnsi="Times New Roman" w:cs="Times New Roman"/>
          <w:sz w:val="24"/>
          <w:szCs w:val="24"/>
        </w:rPr>
      </w:pPr>
      <w:r w:rsidRPr="00AC7220">
        <w:rPr>
          <w:rFonts w:ascii="Times New Roman" w:hAnsi="Times New Roman" w:cs="Times New Roman"/>
          <w:sz w:val="24"/>
          <w:szCs w:val="24"/>
        </w:rPr>
        <w:t>Peraturan Daerah Nomor 2 Tahunn 2011, Tentang Perubahan Peraturan Daerah Kota DumaiNomor 14 Tahun 2008 Tentang Organisasi dan Tata Kerja Sekretariat Daerah dan Sekretariat DPRD Kota Dumai.</w:t>
      </w:r>
    </w:p>
    <w:p w:rsidR="00AC7220" w:rsidRPr="00AC7220" w:rsidRDefault="00AC7220" w:rsidP="00AC7220">
      <w:pPr>
        <w:spacing w:after="0" w:line="240" w:lineRule="auto"/>
        <w:jc w:val="both"/>
        <w:rPr>
          <w:rFonts w:ascii="Times New Roman" w:hAnsi="Times New Roman" w:cs="Times New Roman"/>
          <w:sz w:val="24"/>
          <w:szCs w:val="24"/>
        </w:rPr>
      </w:pPr>
    </w:p>
    <w:p w:rsidR="00AC7220" w:rsidRPr="00AC7220" w:rsidRDefault="00AC7220" w:rsidP="00AC7220">
      <w:pPr>
        <w:spacing w:after="0" w:line="240" w:lineRule="auto"/>
        <w:jc w:val="both"/>
        <w:rPr>
          <w:rFonts w:ascii="Times New Roman" w:hAnsi="Times New Roman" w:cs="Times New Roman"/>
          <w:sz w:val="24"/>
          <w:szCs w:val="24"/>
        </w:rPr>
      </w:pPr>
      <w:r w:rsidRPr="00AC7220">
        <w:rPr>
          <w:rFonts w:ascii="Times New Roman" w:hAnsi="Times New Roman" w:cs="Times New Roman"/>
          <w:sz w:val="24"/>
          <w:szCs w:val="24"/>
        </w:rPr>
        <w:t xml:space="preserve">Peraturan  Walikota Dumai Nomor 17 Tahun 2008, Tentang Tugas, Fungsi dan Uraian Tugas Sekretariat DPRD Kota Dumai. </w:t>
      </w:r>
    </w:p>
    <w:p w:rsidR="00AC7220" w:rsidRPr="00AC7220" w:rsidRDefault="00AC7220" w:rsidP="00AC7220">
      <w:pPr>
        <w:spacing w:after="0" w:line="240" w:lineRule="auto"/>
        <w:jc w:val="both"/>
        <w:rPr>
          <w:rFonts w:ascii="Times New Roman" w:hAnsi="Times New Roman" w:cs="Times New Roman"/>
          <w:sz w:val="24"/>
          <w:szCs w:val="24"/>
        </w:rPr>
      </w:pPr>
    </w:p>
    <w:p w:rsidR="00AC7220" w:rsidRDefault="00AC7220" w:rsidP="00AC7220">
      <w:pPr>
        <w:pStyle w:val="Default"/>
        <w:jc w:val="both"/>
      </w:pPr>
      <w:r>
        <w:t xml:space="preserve">Perdana, E., 2016, </w:t>
      </w:r>
      <w:r w:rsidRPr="003B482D">
        <w:rPr>
          <w:i/>
        </w:rPr>
        <w:t>Olah Data Skripsi Dengan SPSS 22</w:t>
      </w:r>
      <w:r>
        <w:t>. Bangka Belitung: Manajemen FE UBB.</w:t>
      </w:r>
    </w:p>
    <w:p w:rsidR="00AC7220" w:rsidRPr="00AC7220" w:rsidRDefault="00AC7220" w:rsidP="00AC7220">
      <w:pPr>
        <w:spacing w:after="0" w:line="240" w:lineRule="auto"/>
        <w:jc w:val="both"/>
        <w:rPr>
          <w:rFonts w:ascii="Times New Roman" w:hAnsi="Times New Roman" w:cs="Times New Roman"/>
          <w:sz w:val="24"/>
          <w:szCs w:val="24"/>
        </w:rPr>
      </w:pPr>
    </w:p>
    <w:p w:rsidR="00AC7220" w:rsidRPr="00AC7220" w:rsidRDefault="00AC7220" w:rsidP="00AC7220">
      <w:pPr>
        <w:spacing w:after="0" w:line="240" w:lineRule="auto"/>
        <w:jc w:val="both"/>
        <w:rPr>
          <w:rFonts w:ascii="Times New Roman" w:hAnsi="Times New Roman" w:cs="Times New Roman"/>
          <w:sz w:val="24"/>
          <w:szCs w:val="24"/>
        </w:rPr>
      </w:pPr>
      <w:r w:rsidRPr="00AC7220">
        <w:rPr>
          <w:rFonts w:ascii="Times New Roman" w:hAnsi="Times New Roman" w:cs="Times New Roman"/>
          <w:sz w:val="24"/>
          <w:szCs w:val="24"/>
        </w:rPr>
        <w:t xml:space="preserve">Ramadhiya., 2016, </w:t>
      </w:r>
      <w:r w:rsidRPr="00AC7220">
        <w:rPr>
          <w:rFonts w:ascii="Times New Roman" w:hAnsi="Times New Roman" w:cs="Times New Roman"/>
          <w:i/>
          <w:sz w:val="24"/>
          <w:szCs w:val="24"/>
        </w:rPr>
        <w:t xml:space="preserve">Pengaruh Pengembangan Sumber Daya Manusia Terhadap Kinerja Pegawai pada Kantor Badan Kepegawaian Daerah Provinsi Kalimantan Timur, </w:t>
      </w:r>
      <w:r w:rsidRPr="00AC7220">
        <w:rPr>
          <w:rFonts w:ascii="Times New Roman" w:hAnsi="Times New Roman" w:cs="Times New Roman"/>
          <w:sz w:val="24"/>
          <w:szCs w:val="24"/>
        </w:rPr>
        <w:t>Jurnal Ilmu Administrasi Bisnis, ISSN: 2355-5408, Volume 4, No. 4, 2016.</w:t>
      </w:r>
    </w:p>
    <w:p w:rsidR="00AC7220" w:rsidRPr="00AC7220" w:rsidRDefault="00AC7220" w:rsidP="00AC7220">
      <w:pPr>
        <w:spacing w:after="0" w:line="240" w:lineRule="auto"/>
        <w:jc w:val="both"/>
        <w:rPr>
          <w:rFonts w:ascii="Times New Roman" w:hAnsi="Times New Roman" w:cs="Times New Roman"/>
          <w:sz w:val="24"/>
          <w:szCs w:val="24"/>
        </w:rPr>
      </w:pPr>
    </w:p>
    <w:p w:rsidR="00AC7220" w:rsidRPr="00AC7220" w:rsidRDefault="00AC7220" w:rsidP="00AC7220">
      <w:pPr>
        <w:spacing w:after="0" w:line="240" w:lineRule="auto"/>
        <w:jc w:val="both"/>
        <w:rPr>
          <w:rFonts w:ascii="Times New Roman" w:hAnsi="Times New Roman" w:cs="Times New Roman"/>
          <w:sz w:val="24"/>
          <w:szCs w:val="24"/>
        </w:rPr>
      </w:pPr>
      <w:r w:rsidRPr="00AC7220">
        <w:rPr>
          <w:rFonts w:ascii="Times New Roman" w:hAnsi="Times New Roman" w:cs="Times New Roman"/>
          <w:sz w:val="24"/>
          <w:szCs w:val="24"/>
        </w:rPr>
        <w:t xml:space="preserve">Rizal, S., 2017, </w:t>
      </w:r>
      <w:r w:rsidRPr="00AC7220">
        <w:rPr>
          <w:rFonts w:ascii="Times New Roman" w:hAnsi="Times New Roman" w:cs="Times New Roman"/>
          <w:i/>
          <w:sz w:val="24"/>
          <w:szCs w:val="24"/>
        </w:rPr>
        <w:t>Analisis Faktor yang Mempengaruhi Kinerja Pegawai Pada Sekretariat Komisi Penyiaran Indinesia Daerah Sulawesi Selatan</w:t>
      </w:r>
      <w:r w:rsidRPr="00AC7220">
        <w:rPr>
          <w:rFonts w:ascii="Times New Roman" w:hAnsi="Times New Roman" w:cs="Times New Roman"/>
          <w:sz w:val="24"/>
          <w:szCs w:val="24"/>
        </w:rPr>
        <w:t>, Jurnal Economic, ISSN: 2087-7439, Vol. 5, No. 2, 2017.</w:t>
      </w:r>
    </w:p>
    <w:p w:rsidR="00AC7220" w:rsidRPr="00AC7220" w:rsidRDefault="00AC7220" w:rsidP="00AC7220">
      <w:pPr>
        <w:spacing w:after="0" w:line="240" w:lineRule="auto"/>
        <w:jc w:val="both"/>
        <w:rPr>
          <w:rFonts w:ascii="Times New Roman" w:hAnsi="Times New Roman" w:cs="Times New Roman"/>
          <w:sz w:val="24"/>
          <w:szCs w:val="24"/>
        </w:rPr>
      </w:pPr>
    </w:p>
    <w:p w:rsidR="00AC7220" w:rsidRPr="00AC7220" w:rsidRDefault="00AC7220" w:rsidP="00AC7220">
      <w:pPr>
        <w:spacing w:after="0" w:line="240" w:lineRule="auto"/>
        <w:jc w:val="both"/>
        <w:rPr>
          <w:rFonts w:ascii="Times New Roman" w:hAnsi="Times New Roman" w:cs="Times New Roman"/>
          <w:sz w:val="24"/>
          <w:szCs w:val="24"/>
        </w:rPr>
      </w:pPr>
      <w:r w:rsidRPr="00AC7220">
        <w:rPr>
          <w:rFonts w:ascii="Times New Roman" w:hAnsi="Times New Roman" w:cs="Times New Roman"/>
          <w:sz w:val="24"/>
          <w:szCs w:val="24"/>
        </w:rPr>
        <w:t xml:space="preserve">Rusminingsih, D., 2010, </w:t>
      </w:r>
      <w:r w:rsidRPr="00AC7220">
        <w:rPr>
          <w:rFonts w:ascii="Times New Roman" w:hAnsi="Times New Roman" w:cs="Times New Roman"/>
          <w:i/>
          <w:sz w:val="24"/>
          <w:szCs w:val="24"/>
        </w:rPr>
        <w:t xml:space="preserve">Pengaruh Pengembangan Sumber Daya Manusia Terhadap Produktivitas Kerja Karyawan pada PT. Cakra Guna Cipta Malang, </w:t>
      </w:r>
      <w:r w:rsidRPr="00AC7220">
        <w:rPr>
          <w:rFonts w:ascii="Times New Roman" w:hAnsi="Times New Roman" w:cs="Times New Roman"/>
          <w:sz w:val="24"/>
          <w:szCs w:val="24"/>
        </w:rPr>
        <w:t>Jurnal Ekonomi, Universitas Kanjuruhan Malang, Vol. 6, No. 1, 2010.</w:t>
      </w:r>
    </w:p>
    <w:p w:rsidR="00AC7220" w:rsidRPr="00AC7220" w:rsidRDefault="00AC7220" w:rsidP="00AC7220">
      <w:pPr>
        <w:spacing w:after="0" w:line="240" w:lineRule="auto"/>
        <w:jc w:val="both"/>
        <w:rPr>
          <w:rFonts w:ascii="Times New Roman" w:hAnsi="Times New Roman" w:cs="Times New Roman"/>
          <w:sz w:val="24"/>
          <w:szCs w:val="24"/>
        </w:rPr>
      </w:pPr>
    </w:p>
    <w:p w:rsidR="00AC7220" w:rsidRPr="00AC7220" w:rsidRDefault="00AC7220" w:rsidP="00AC7220">
      <w:pPr>
        <w:spacing w:after="0" w:line="240" w:lineRule="auto"/>
        <w:jc w:val="both"/>
        <w:rPr>
          <w:rFonts w:ascii="Times New Roman" w:hAnsi="Times New Roman" w:cs="Times New Roman"/>
          <w:sz w:val="24"/>
          <w:szCs w:val="24"/>
        </w:rPr>
      </w:pPr>
      <w:r w:rsidRPr="00AC7220">
        <w:rPr>
          <w:rFonts w:ascii="Times New Roman" w:hAnsi="Times New Roman" w:cs="Times New Roman"/>
          <w:sz w:val="24"/>
          <w:szCs w:val="24"/>
        </w:rPr>
        <w:t xml:space="preserve">Sedarmayanti., 2009, </w:t>
      </w:r>
      <w:r w:rsidRPr="00AC7220">
        <w:rPr>
          <w:rFonts w:ascii="Times New Roman" w:hAnsi="Times New Roman" w:cs="Times New Roman"/>
          <w:i/>
          <w:sz w:val="24"/>
          <w:szCs w:val="24"/>
        </w:rPr>
        <w:t>Manajemen</w:t>
      </w:r>
      <w:r w:rsidRPr="00AC7220">
        <w:rPr>
          <w:rFonts w:ascii="Times New Roman" w:hAnsi="Times New Roman" w:cs="Times New Roman"/>
          <w:sz w:val="24"/>
          <w:szCs w:val="24"/>
        </w:rPr>
        <w:t xml:space="preserve"> </w:t>
      </w:r>
      <w:r w:rsidRPr="00AC7220">
        <w:rPr>
          <w:rFonts w:ascii="Times New Roman" w:hAnsi="Times New Roman" w:cs="Times New Roman"/>
          <w:i/>
          <w:sz w:val="24"/>
          <w:szCs w:val="24"/>
        </w:rPr>
        <w:t>Sumber Daya Manusia (Reformasi Birokrasi) dan Manajemen Pegawai Negeri Sipil</w:t>
      </w:r>
      <w:r w:rsidRPr="00AC7220">
        <w:rPr>
          <w:rFonts w:ascii="Times New Roman" w:hAnsi="Times New Roman" w:cs="Times New Roman"/>
          <w:sz w:val="24"/>
          <w:szCs w:val="24"/>
        </w:rPr>
        <w:t>, Mandar Maju, Bandung.</w:t>
      </w:r>
    </w:p>
    <w:p w:rsidR="00AC7220" w:rsidRPr="00AC7220" w:rsidRDefault="00AC7220" w:rsidP="00AC7220">
      <w:pPr>
        <w:spacing w:after="0" w:line="240" w:lineRule="auto"/>
        <w:jc w:val="both"/>
        <w:rPr>
          <w:rFonts w:ascii="Times New Roman" w:hAnsi="Times New Roman" w:cs="Times New Roman"/>
          <w:sz w:val="24"/>
          <w:szCs w:val="24"/>
        </w:rPr>
      </w:pPr>
    </w:p>
    <w:p w:rsidR="00AC7220" w:rsidRPr="00AC7220" w:rsidRDefault="00AC7220" w:rsidP="00AC7220">
      <w:pPr>
        <w:spacing w:after="0" w:line="240" w:lineRule="auto"/>
        <w:jc w:val="both"/>
        <w:rPr>
          <w:rFonts w:ascii="Times New Roman" w:hAnsi="Times New Roman" w:cs="Times New Roman"/>
          <w:sz w:val="24"/>
          <w:szCs w:val="24"/>
        </w:rPr>
      </w:pPr>
      <w:r w:rsidRPr="00AC7220">
        <w:rPr>
          <w:rFonts w:ascii="Times New Roman" w:hAnsi="Times New Roman" w:cs="Times New Roman"/>
          <w:sz w:val="24"/>
          <w:szCs w:val="24"/>
        </w:rPr>
        <w:t xml:space="preserve">Sinulingga, 2015, </w:t>
      </w:r>
      <w:r w:rsidRPr="00AC7220">
        <w:rPr>
          <w:rFonts w:ascii="Times New Roman" w:hAnsi="Times New Roman" w:cs="Times New Roman"/>
          <w:i/>
          <w:sz w:val="24"/>
          <w:szCs w:val="24"/>
        </w:rPr>
        <w:t>Metode Penelitian (Edisi 3).</w:t>
      </w:r>
      <w:r w:rsidRPr="00AC7220">
        <w:rPr>
          <w:rFonts w:ascii="Times New Roman" w:hAnsi="Times New Roman" w:cs="Times New Roman"/>
          <w:sz w:val="24"/>
          <w:szCs w:val="24"/>
        </w:rPr>
        <w:t xml:space="preserve"> Medan: USU Press.</w:t>
      </w:r>
    </w:p>
    <w:p w:rsidR="00AC7220" w:rsidRPr="00AC7220" w:rsidRDefault="00AC7220" w:rsidP="00AC7220">
      <w:pPr>
        <w:spacing w:after="0" w:line="240" w:lineRule="auto"/>
        <w:jc w:val="both"/>
        <w:rPr>
          <w:rFonts w:ascii="Times New Roman" w:hAnsi="Times New Roman" w:cs="Times New Roman"/>
          <w:sz w:val="24"/>
          <w:szCs w:val="24"/>
        </w:rPr>
      </w:pPr>
    </w:p>
    <w:p w:rsidR="00AC7220" w:rsidRPr="00AC7220" w:rsidRDefault="00AC7220" w:rsidP="00AC7220">
      <w:pPr>
        <w:spacing w:after="0" w:line="240" w:lineRule="auto"/>
        <w:ind w:left="360"/>
        <w:jc w:val="both"/>
        <w:rPr>
          <w:rFonts w:ascii="Times New Roman" w:hAnsi="Times New Roman" w:cs="Times New Roman"/>
          <w:sz w:val="24"/>
          <w:szCs w:val="24"/>
        </w:rPr>
      </w:pPr>
      <w:r w:rsidRPr="00AC7220">
        <w:rPr>
          <w:rFonts w:ascii="Times New Roman" w:hAnsi="Times New Roman" w:cs="Times New Roman"/>
          <w:sz w:val="24"/>
          <w:szCs w:val="24"/>
        </w:rPr>
        <w:t xml:space="preserve">Sugiyono, 2007, </w:t>
      </w:r>
      <w:r w:rsidRPr="00AC7220">
        <w:rPr>
          <w:rFonts w:ascii="Times New Roman" w:hAnsi="Times New Roman" w:cs="Times New Roman"/>
          <w:i/>
          <w:sz w:val="24"/>
          <w:szCs w:val="24"/>
        </w:rPr>
        <w:t xml:space="preserve">Statistika untuk Penelitian, Bandung: </w:t>
      </w:r>
      <w:r w:rsidRPr="00AC7220">
        <w:rPr>
          <w:rFonts w:ascii="Times New Roman" w:hAnsi="Times New Roman" w:cs="Times New Roman"/>
          <w:sz w:val="24"/>
          <w:szCs w:val="24"/>
        </w:rPr>
        <w:t>Alfabeta.</w:t>
      </w:r>
    </w:p>
    <w:p w:rsidR="00AC7220" w:rsidRPr="00AC7220" w:rsidRDefault="00AC7220" w:rsidP="00AC7220">
      <w:pPr>
        <w:spacing w:after="0" w:line="240" w:lineRule="auto"/>
        <w:jc w:val="both"/>
        <w:rPr>
          <w:rFonts w:ascii="Times New Roman" w:hAnsi="Times New Roman" w:cs="Times New Roman"/>
          <w:sz w:val="24"/>
          <w:szCs w:val="24"/>
        </w:rPr>
      </w:pPr>
    </w:p>
    <w:p w:rsidR="00AC7220" w:rsidRPr="00AC7220" w:rsidRDefault="00AC7220" w:rsidP="00AC7220">
      <w:pPr>
        <w:spacing w:after="0" w:line="240" w:lineRule="auto"/>
        <w:jc w:val="both"/>
        <w:rPr>
          <w:rFonts w:ascii="Times New Roman" w:hAnsi="Times New Roman" w:cs="Times New Roman"/>
          <w:sz w:val="24"/>
          <w:szCs w:val="24"/>
        </w:rPr>
      </w:pPr>
      <w:r w:rsidRPr="00AC7220">
        <w:rPr>
          <w:rFonts w:ascii="Times New Roman" w:hAnsi="Times New Roman" w:cs="Times New Roman"/>
          <w:sz w:val="24"/>
          <w:szCs w:val="24"/>
        </w:rPr>
        <w:t xml:space="preserve">Suradi, 2015, </w:t>
      </w:r>
      <w:r w:rsidRPr="00AC7220">
        <w:rPr>
          <w:rFonts w:ascii="Times New Roman" w:hAnsi="Times New Roman" w:cs="Times New Roman"/>
          <w:i/>
          <w:sz w:val="24"/>
          <w:szCs w:val="24"/>
        </w:rPr>
        <w:t xml:space="preserve">Faktor-Faktor yang Mempengaruhi Kinerja Pegawai, </w:t>
      </w:r>
      <w:r w:rsidRPr="00AC7220">
        <w:rPr>
          <w:rFonts w:ascii="Times New Roman" w:hAnsi="Times New Roman" w:cs="Times New Roman"/>
          <w:sz w:val="24"/>
          <w:szCs w:val="24"/>
        </w:rPr>
        <w:t>Universitas Muhammadiyah, Surakarta.</w:t>
      </w:r>
    </w:p>
    <w:p w:rsidR="00AC7220" w:rsidRPr="00AC7220" w:rsidRDefault="00AC7220" w:rsidP="00AC7220">
      <w:pPr>
        <w:spacing w:after="0" w:line="240" w:lineRule="auto"/>
        <w:jc w:val="both"/>
        <w:rPr>
          <w:rFonts w:ascii="Times New Roman" w:hAnsi="Times New Roman" w:cs="Times New Roman"/>
          <w:sz w:val="24"/>
          <w:szCs w:val="24"/>
        </w:rPr>
      </w:pPr>
    </w:p>
    <w:p w:rsidR="00AC7220" w:rsidRPr="00AC7220" w:rsidRDefault="00AC7220" w:rsidP="00AC7220">
      <w:pPr>
        <w:spacing w:after="0" w:line="240" w:lineRule="auto"/>
        <w:jc w:val="both"/>
        <w:rPr>
          <w:rFonts w:ascii="Times New Roman" w:hAnsi="Times New Roman" w:cs="Times New Roman"/>
          <w:sz w:val="24"/>
          <w:szCs w:val="24"/>
        </w:rPr>
      </w:pPr>
      <w:r w:rsidRPr="00AC7220">
        <w:rPr>
          <w:rFonts w:ascii="Times New Roman" w:hAnsi="Times New Roman" w:cs="Times New Roman"/>
          <w:sz w:val="24"/>
          <w:szCs w:val="24"/>
        </w:rPr>
        <w:t xml:space="preserve">Tampubolon, D., 2007, </w:t>
      </w:r>
      <w:r w:rsidRPr="00AC7220">
        <w:rPr>
          <w:rFonts w:ascii="Times New Roman" w:hAnsi="Times New Roman" w:cs="Times New Roman"/>
          <w:i/>
          <w:sz w:val="24"/>
          <w:szCs w:val="24"/>
        </w:rPr>
        <w:t xml:space="preserve">Analisis Faktor Gaya Kepemimpinan dan Faktor Etos Kerja Terhadap Kinerja Pegawai pada Organisasi yang Telah Menerapkan SNI 19-9001-2001, </w:t>
      </w:r>
      <w:r w:rsidRPr="00AC7220">
        <w:rPr>
          <w:rFonts w:ascii="Times New Roman" w:hAnsi="Times New Roman" w:cs="Times New Roman"/>
          <w:sz w:val="24"/>
          <w:szCs w:val="24"/>
        </w:rPr>
        <w:t>Jurnal Standarisasi, Vol. 9, No. 3, 2007.</w:t>
      </w:r>
    </w:p>
    <w:p w:rsidR="00AC7220" w:rsidRPr="00AC7220" w:rsidRDefault="00AC7220" w:rsidP="00AC7220">
      <w:pPr>
        <w:spacing w:after="0" w:line="240" w:lineRule="auto"/>
        <w:jc w:val="both"/>
        <w:rPr>
          <w:rFonts w:ascii="Times New Roman" w:hAnsi="Times New Roman" w:cs="Times New Roman"/>
          <w:sz w:val="24"/>
          <w:szCs w:val="24"/>
        </w:rPr>
      </w:pPr>
    </w:p>
    <w:p w:rsidR="00AC7220" w:rsidRPr="00AC7220" w:rsidRDefault="00AC7220" w:rsidP="00AC7220">
      <w:pPr>
        <w:spacing w:after="0" w:line="240" w:lineRule="auto"/>
        <w:ind w:left="540"/>
        <w:jc w:val="both"/>
        <w:rPr>
          <w:rFonts w:ascii="Times New Roman" w:hAnsi="Times New Roman" w:cs="Times New Roman"/>
          <w:sz w:val="24"/>
          <w:szCs w:val="24"/>
        </w:rPr>
      </w:pPr>
      <w:r w:rsidRPr="00AC7220">
        <w:rPr>
          <w:rFonts w:ascii="Times New Roman" w:hAnsi="Times New Roman" w:cs="Times New Roman"/>
          <w:sz w:val="24"/>
          <w:szCs w:val="24"/>
        </w:rPr>
        <w:t xml:space="preserve">Teguh, S., dan Rosidah., 2003, </w:t>
      </w:r>
      <w:r w:rsidRPr="00AC7220">
        <w:rPr>
          <w:rFonts w:ascii="Times New Roman" w:hAnsi="Times New Roman" w:cs="Times New Roman"/>
          <w:i/>
          <w:sz w:val="24"/>
          <w:szCs w:val="24"/>
        </w:rPr>
        <w:t>Manajemen Sumber Daya Manusia,</w:t>
      </w:r>
      <w:r w:rsidRPr="00AC7220">
        <w:rPr>
          <w:rFonts w:ascii="Times New Roman" w:hAnsi="Times New Roman" w:cs="Times New Roman"/>
          <w:sz w:val="24"/>
          <w:szCs w:val="24"/>
        </w:rPr>
        <w:t xml:space="preserve"> Graha Ilmu, Yogyakarta.</w:t>
      </w:r>
    </w:p>
    <w:p w:rsidR="00AC7220" w:rsidRDefault="00AC7220" w:rsidP="00AC7220">
      <w:pPr>
        <w:spacing w:after="0" w:line="480" w:lineRule="auto"/>
        <w:jc w:val="both"/>
        <w:rPr>
          <w:rFonts w:ascii="Times New Roman" w:hAnsi="Times New Roman" w:cs="Times New Roman"/>
          <w:bCs/>
          <w:sz w:val="24"/>
          <w:szCs w:val="24"/>
          <w:lang w:val="fi-FI"/>
        </w:rPr>
      </w:pPr>
    </w:p>
    <w:p w:rsidR="00AC7220" w:rsidRDefault="00AC7220" w:rsidP="00AC7220">
      <w:pPr>
        <w:spacing w:after="0" w:line="480" w:lineRule="auto"/>
        <w:jc w:val="both"/>
        <w:rPr>
          <w:rFonts w:ascii="Times New Roman" w:hAnsi="Times New Roman" w:cs="Times New Roman"/>
          <w:bCs/>
          <w:sz w:val="24"/>
          <w:szCs w:val="24"/>
          <w:lang w:val="fi-FI"/>
        </w:rPr>
      </w:pPr>
    </w:p>
    <w:p w:rsidR="00AC7220" w:rsidRDefault="00AC7220" w:rsidP="00AC7220">
      <w:pPr>
        <w:spacing w:after="0" w:line="480" w:lineRule="auto"/>
        <w:jc w:val="both"/>
        <w:rPr>
          <w:rFonts w:ascii="Times New Roman" w:hAnsi="Times New Roman" w:cs="Times New Roman"/>
          <w:bCs/>
          <w:sz w:val="24"/>
          <w:szCs w:val="24"/>
          <w:lang w:val="fi-FI"/>
        </w:rPr>
      </w:pPr>
    </w:p>
    <w:p w:rsidR="00AC7220" w:rsidRDefault="00AC7220" w:rsidP="00AC7220">
      <w:pPr>
        <w:spacing w:after="0" w:line="480" w:lineRule="auto"/>
        <w:jc w:val="both"/>
        <w:rPr>
          <w:rFonts w:ascii="Times New Roman" w:hAnsi="Times New Roman" w:cs="Times New Roman"/>
          <w:bCs/>
          <w:sz w:val="24"/>
          <w:szCs w:val="24"/>
          <w:lang w:val="fi-FI"/>
        </w:rPr>
      </w:pPr>
    </w:p>
    <w:p w:rsidR="00AC7220" w:rsidRDefault="00AC7220" w:rsidP="00AC7220">
      <w:pPr>
        <w:spacing w:after="0" w:line="480" w:lineRule="auto"/>
        <w:jc w:val="both"/>
        <w:rPr>
          <w:rFonts w:ascii="Times New Roman" w:hAnsi="Times New Roman" w:cs="Times New Roman"/>
          <w:bCs/>
          <w:sz w:val="24"/>
          <w:szCs w:val="24"/>
          <w:lang w:val="fi-FI"/>
        </w:rPr>
      </w:pPr>
    </w:p>
    <w:p w:rsidR="00AC7220" w:rsidRDefault="00AC7220" w:rsidP="00AC7220">
      <w:pPr>
        <w:spacing w:after="0" w:line="480" w:lineRule="auto"/>
        <w:jc w:val="both"/>
        <w:rPr>
          <w:rFonts w:ascii="Times New Roman" w:hAnsi="Times New Roman" w:cs="Times New Roman"/>
          <w:bCs/>
          <w:sz w:val="24"/>
          <w:szCs w:val="24"/>
          <w:lang w:val="fi-FI"/>
        </w:rPr>
      </w:pPr>
    </w:p>
    <w:p w:rsidR="00AC7220" w:rsidRDefault="00AC7220" w:rsidP="00AC7220">
      <w:pPr>
        <w:spacing w:after="0" w:line="480" w:lineRule="auto"/>
        <w:jc w:val="both"/>
        <w:rPr>
          <w:rFonts w:ascii="Times New Roman" w:hAnsi="Times New Roman" w:cs="Times New Roman"/>
          <w:bCs/>
          <w:sz w:val="24"/>
          <w:szCs w:val="24"/>
          <w:lang w:val="fi-FI"/>
        </w:rPr>
      </w:pPr>
    </w:p>
    <w:p w:rsidR="00AC7220" w:rsidRDefault="00AC7220" w:rsidP="00AC7220">
      <w:pPr>
        <w:spacing w:after="0" w:line="480" w:lineRule="auto"/>
        <w:jc w:val="both"/>
        <w:rPr>
          <w:rFonts w:ascii="Times New Roman" w:hAnsi="Times New Roman" w:cs="Times New Roman"/>
          <w:bCs/>
          <w:sz w:val="24"/>
          <w:szCs w:val="24"/>
          <w:lang w:val="fi-FI"/>
        </w:rPr>
      </w:pPr>
    </w:p>
    <w:p w:rsidR="00AC7220" w:rsidRDefault="00AC7220" w:rsidP="00AC7220">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KUESIONER</w:t>
      </w:r>
    </w:p>
    <w:p w:rsidR="00AC7220" w:rsidRDefault="00AC7220" w:rsidP="00AC722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PENGEMBANGAN SUMBER DAYA MANUSIA DAN GAYA KEPEMIMPINAN PADA SEKRETARIAT DPRD </w:t>
      </w:r>
    </w:p>
    <w:p w:rsidR="00AC7220" w:rsidRDefault="00AC7220" w:rsidP="00AC722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KOTA DUMAI</w:t>
      </w:r>
    </w:p>
    <w:p w:rsidR="00AC7220" w:rsidRDefault="00AC7220" w:rsidP="00966091">
      <w:pPr>
        <w:pStyle w:val="ListParagraph"/>
        <w:numPr>
          <w:ilvl w:val="0"/>
          <w:numId w:val="54"/>
        </w:numPr>
        <w:spacing w:line="360" w:lineRule="auto"/>
        <w:ind w:left="426" w:hanging="437"/>
        <w:rPr>
          <w:rFonts w:ascii="Times New Roman" w:hAnsi="Times New Roman" w:cs="Times New Roman"/>
          <w:b/>
          <w:sz w:val="24"/>
          <w:szCs w:val="24"/>
        </w:rPr>
      </w:pPr>
      <w:r>
        <w:rPr>
          <w:rFonts w:ascii="Times New Roman" w:hAnsi="Times New Roman" w:cs="Times New Roman"/>
          <w:b/>
          <w:sz w:val="24"/>
          <w:szCs w:val="24"/>
        </w:rPr>
        <w:t>Identitas Responden</w:t>
      </w:r>
    </w:p>
    <w:p w:rsidR="00AC7220" w:rsidRPr="005951A9" w:rsidRDefault="00AC7220" w:rsidP="00AC7220">
      <w:pPr>
        <w:tabs>
          <w:tab w:val="left" w:pos="2552"/>
          <w:tab w:val="right" w:leader="underscore" w:pos="7797"/>
        </w:tabs>
        <w:spacing w:after="0" w:line="360" w:lineRule="auto"/>
        <w:ind w:left="426"/>
        <w:rPr>
          <w:rFonts w:ascii="Times New Roman" w:hAnsi="Times New Roman" w:cs="Times New Roman"/>
          <w:sz w:val="24"/>
          <w:szCs w:val="24"/>
        </w:rPr>
      </w:pPr>
      <w:r w:rsidRPr="005951A9">
        <w:rPr>
          <w:rFonts w:ascii="Times New Roman" w:hAnsi="Times New Roman" w:cs="Times New Roman"/>
          <w:sz w:val="24"/>
          <w:szCs w:val="24"/>
        </w:rPr>
        <w:t>N</w:t>
      </w:r>
      <w:r>
        <w:rPr>
          <w:rFonts w:ascii="Times New Roman" w:hAnsi="Times New Roman" w:cs="Times New Roman"/>
          <w:sz w:val="24"/>
          <w:szCs w:val="24"/>
        </w:rPr>
        <w:t>ama</w:t>
      </w:r>
      <w:r>
        <w:rPr>
          <w:rFonts w:ascii="Times New Roman" w:hAnsi="Times New Roman" w:cs="Times New Roman"/>
          <w:sz w:val="24"/>
          <w:szCs w:val="24"/>
        </w:rPr>
        <w:tab/>
        <w:t xml:space="preserve">: </w:t>
      </w:r>
      <w:r>
        <w:rPr>
          <w:rFonts w:ascii="Times New Roman" w:hAnsi="Times New Roman" w:cs="Times New Roman"/>
          <w:sz w:val="24"/>
          <w:szCs w:val="24"/>
        </w:rPr>
        <w:tab/>
      </w:r>
    </w:p>
    <w:p w:rsidR="00AC7220" w:rsidRPr="005951A9" w:rsidRDefault="00AC7220" w:rsidP="00AC7220">
      <w:pPr>
        <w:tabs>
          <w:tab w:val="left" w:pos="2552"/>
          <w:tab w:val="right" w:leader="underscore" w:pos="7797"/>
        </w:tabs>
        <w:spacing w:after="0" w:line="360" w:lineRule="auto"/>
        <w:ind w:left="426"/>
        <w:rPr>
          <w:rFonts w:ascii="Times New Roman" w:hAnsi="Times New Roman" w:cs="Times New Roman"/>
          <w:sz w:val="24"/>
          <w:szCs w:val="24"/>
        </w:rPr>
      </w:pPr>
      <w:r w:rsidRPr="005951A9">
        <w:rPr>
          <w:rFonts w:ascii="Times New Roman" w:hAnsi="Times New Roman" w:cs="Times New Roman"/>
          <w:sz w:val="24"/>
          <w:szCs w:val="24"/>
        </w:rPr>
        <w:t>U</w:t>
      </w:r>
      <w:r>
        <w:rPr>
          <w:rFonts w:ascii="Times New Roman" w:hAnsi="Times New Roman" w:cs="Times New Roman"/>
          <w:sz w:val="24"/>
          <w:szCs w:val="24"/>
        </w:rPr>
        <w:t>sia</w:t>
      </w:r>
      <w:r>
        <w:rPr>
          <w:rFonts w:ascii="Times New Roman" w:hAnsi="Times New Roman" w:cs="Times New Roman"/>
          <w:sz w:val="24"/>
          <w:szCs w:val="24"/>
        </w:rPr>
        <w:tab/>
        <w:t xml:space="preserve">: </w:t>
      </w:r>
      <w:r>
        <w:rPr>
          <w:rFonts w:ascii="Times New Roman" w:hAnsi="Times New Roman" w:cs="Times New Roman"/>
          <w:sz w:val="24"/>
          <w:szCs w:val="24"/>
        </w:rPr>
        <w:tab/>
      </w:r>
    </w:p>
    <w:p w:rsidR="00AC7220" w:rsidRDefault="00AC7220" w:rsidP="00AC7220">
      <w:pPr>
        <w:tabs>
          <w:tab w:val="left" w:pos="2552"/>
          <w:tab w:val="right" w:leader="underscore" w:pos="7797"/>
        </w:tabs>
        <w:spacing w:after="0" w:line="360" w:lineRule="auto"/>
        <w:ind w:left="426"/>
        <w:rPr>
          <w:rFonts w:ascii="Times New Roman" w:hAnsi="Times New Roman" w:cs="Times New Roman"/>
          <w:sz w:val="24"/>
          <w:szCs w:val="24"/>
        </w:rPr>
      </w:pPr>
      <w:r>
        <w:rPr>
          <w:rFonts w:ascii="Times New Roman" w:hAnsi="Times New Roman" w:cs="Times New Roman"/>
          <w:sz w:val="24"/>
          <w:szCs w:val="24"/>
        </w:rPr>
        <w:t>Jenis Kelamin</w:t>
      </w:r>
      <w:r>
        <w:rPr>
          <w:rFonts w:ascii="Times New Roman" w:hAnsi="Times New Roman" w:cs="Times New Roman"/>
          <w:sz w:val="24"/>
          <w:szCs w:val="24"/>
        </w:rPr>
        <w:tab/>
        <w:t xml:space="preserve">: </w:t>
      </w:r>
      <w:r>
        <w:rPr>
          <w:rFonts w:ascii="Times New Roman" w:hAnsi="Times New Roman" w:cs="Times New Roman"/>
          <w:sz w:val="24"/>
          <w:szCs w:val="24"/>
        </w:rPr>
        <w:tab/>
      </w:r>
    </w:p>
    <w:p w:rsidR="00AC7220" w:rsidRDefault="00AC7220" w:rsidP="00AC7220">
      <w:pPr>
        <w:tabs>
          <w:tab w:val="left" w:pos="2552"/>
          <w:tab w:val="right" w:leader="underscore" w:pos="7797"/>
        </w:tabs>
        <w:spacing w:after="0" w:line="360" w:lineRule="auto"/>
        <w:ind w:left="426"/>
        <w:rPr>
          <w:rFonts w:ascii="Times New Roman" w:hAnsi="Times New Roman" w:cs="Times New Roman"/>
          <w:sz w:val="24"/>
          <w:szCs w:val="24"/>
        </w:rPr>
      </w:pPr>
      <w:r>
        <w:rPr>
          <w:rFonts w:ascii="Times New Roman" w:hAnsi="Times New Roman" w:cs="Times New Roman"/>
          <w:sz w:val="24"/>
          <w:szCs w:val="24"/>
        </w:rPr>
        <w:t>Pendidikan Terakhir</w:t>
      </w:r>
      <w:r>
        <w:rPr>
          <w:rFonts w:ascii="Times New Roman" w:hAnsi="Times New Roman" w:cs="Times New Roman"/>
          <w:sz w:val="24"/>
          <w:szCs w:val="24"/>
        </w:rPr>
        <w:tab/>
        <w:t xml:space="preserve">: </w:t>
      </w:r>
      <w:r>
        <w:rPr>
          <w:rFonts w:ascii="Times New Roman" w:hAnsi="Times New Roman" w:cs="Times New Roman"/>
          <w:sz w:val="24"/>
          <w:szCs w:val="24"/>
        </w:rPr>
        <w:tab/>
      </w:r>
    </w:p>
    <w:p w:rsidR="00AC7220" w:rsidRDefault="00AC7220" w:rsidP="00AC7220">
      <w:pPr>
        <w:tabs>
          <w:tab w:val="left" w:pos="2552"/>
          <w:tab w:val="right" w:leader="underscore" w:pos="7797"/>
        </w:tabs>
        <w:spacing w:after="0" w:line="360" w:lineRule="auto"/>
        <w:ind w:left="426"/>
        <w:rPr>
          <w:rFonts w:ascii="Times New Roman" w:hAnsi="Times New Roman" w:cs="Times New Roman"/>
          <w:sz w:val="24"/>
          <w:szCs w:val="24"/>
        </w:rPr>
      </w:pPr>
      <w:r>
        <w:rPr>
          <w:rFonts w:ascii="Times New Roman" w:hAnsi="Times New Roman" w:cs="Times New Roman"/>
          <w:sz w:val="24"/>
          <w:szCs w:val="24"/>
        </w:rPr>
        <w:t xml:space="preserve">Golongan </w:t>
      </w:r>
      <w:r>
        <w:rPr>
          <w:rFonts w:ascii="Times New Roman" w:hAnsi="Times New Roman" w:cs="Times New Roman"/>
          <w:sz w:val="24"/>
          <w:szCs w:val="24"/>
        </w:rPr>
        <w:tab/>
        <w:t xml:space="preserve">: </w:t>
      </w:r>
      <w:r>
        <w:rPr>
          <w:rFonts w:ascii="Times New Roman" w:hAnsi="Times New Roman" w:cs="Times New Roman"/>
          <w:sz w:val="24"/>
          <w:szCs w:val="24"/>
        </w:rPr>
        <w:tab/>
      </w:r>
    </w:p>
    <w:p w:rsidR="00AC7220" w:rsidRDefault="00AC7220" w:rsidP="00AC7220">
      <w:pPr>
        <w:tabs>
          <w:tab w:val="left" w:pos="2552"/>
          <w:tab w:val="right" w:leader="underscore" w:pos="7797"/>
        </w:tabs>
        <w:spacing w:after="0" w:line="360" w:lineRule="auto"/>
        <w:ind w:left="426"/>
        <w:rPr>
          <w:rFonts w:ascii="Times New Roman" w:hAnsi="Times New Roman" w:cs="Times New Roman"/>
          <w:sz w:val="24"/>
          <w:szCs w:val="24"/>
        </w:rPr>
      </w:pPr>
      <w:r>
        <w:rPr>
          <w:rFonts w:ascii="Times New Roman" w:hAnsi="Times New Roman" w:cs="Times New Roman"/>
          <w:sz w:val="24"/>
          <w:szCs w:val="24"/>
        </w:rPr>
        <w:t>Masa Kerja</w:t>
      </w:r>
      <w:r>
        <w:rPr>
          <w:rFonts w:ascii="Times New Roman" w:hAnsi="Times New Roman" w:cs="Times New Roman"/>
          <w:sz w:val="24"/>
          <w:szCs w:val="24"/>
        </w:rPr>
        <w:tab/>
        <w:t xml:space="preserve">: </w:t>
      </w:r>
      <w:r>
        <w:rPr>
          <w:rFonts w:ascii="Times New Roman" w:hAnsi="Times New Roman" w:cs="Times New Roman"/>
          <w:sz w:val="24"/>
          <w:szCs w:val="24"/>
        </w:rPr>
        <w:tab/>
      </w:r>
    </w:p>
    <w:p w:rsidR="00AC7220" w:rsidRDefault="00AC7220" w:rsidP="00966091">
      <w:pPr>
        <w:pStyle w:val="ListParagraph"/>
        <w:numPr>
          <w:ilvl w:val="0"/>
          <w:numId w:val="54"/>
        </w:numPr>
        <w:tabs>
          <w:tab w:val="left" w:pos="2835"/>
          <w:tab w:val="left" w:pos="3261"/>
          <w:tab w:val="left" w:pos="7938"/>
        </w:tabs>
        <w:spacing w:line="360" w:lineRule="auto"/>
        <w:ind w:left="426" w:hanging="437"/>
        <w:rPr>
          <w:rFonts w:ascii="Times New Roman" w:hAnsi="Times New Roman" w:cs="Times New Roman"/>
          <w:b/>
          <w:sz w:val="24"/>
          <w:szCs w:val="24"/>
        </w:rPr>
      </w:pPr>
      <w:r>
        <w:rPr>
          <w:rFonts w:ascii="Times New Roman" w:hAnsi="Times New Roman" w:cs="Times New Roman"/>
          <w:b/>
          <w:sz w:val="24"/>
          <w:szCs w:val="24"/>
        </w:rPr>
        <w:t>Petunjuk Pengisian</w:t>
      </w:r>
    </w:p>
    <w:p w:rsidR="00AC7220" w:rsidRDefault="00AC7220" w:rsidP="00966091">
      <w:pPr>
        <w:pStyle w:val="ListParagraph"/>
        <w:numPr>
          <w:ilvl w:val="0"/>
          <w:numId w:val="55"/>
        </w:numPr>
        <w:tabs>
          <w:tab w:val="left" w:pos="2835"/>
          <w:tab w:val="left" w:pos="3261"/>
          <w:tab w:val="left" w:pos="793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Berilah tanda checklist ( </w:t>
      </w:r>
      <w:r>
        <w:rPr>
          <w:rFonts w:ascii="Times New Roman" w:hAnsi="Times New Roman" w:cs="Times New Roman"/>
          <w:sz w:val="24"/>
          <w:szCs w:val="24"/>
        </w:rPr>
        <w:sym w:font="Symbol" w:char="F0D6"/>
      </w:r>
      <w:r>
        <w:rPr>
          <w:rFonts w:ascii="Times New Roman" w:hAnsi="Times New Roman" w:cs="Times New Roman"/>
          <w:sz w:val="24"/>
          <w:szCs w:val="24"/>
        </w:rPr>
        <w:t xml:space="preserve"> ) pada salah satu pilihan jawaban yang tersedia sesuai dengan pendapat yang anda alami sebagai pegawai pada komponen -komponen variabel yang setiap itemnya memiliki nilai atau bobot. Masing-masing pilihan jawaban memiliki makna sebagai berikut :</w:t>
      </w:r>
    </w:p>
    <w:p w:rsidR="00AC7220" w:rsidRPr="005A4B89" w:rsidRDefault="00AC7220" w:rsidP="00AC7220">
      <w:pPr>
        <w:tabs>
          <w:tab w:val="left" w:pos="1418"/>
          <w:tab w:val="left" w:pos="2835"/>
          <w:tab w:val="left" w:pos="3261"/>
          <w:tab w:val="left" w:pos="7938"/>
        </w:tabs>
        <w:spacing w:after="0" w:line="360" w:lineRule="auto"/>
        <w:ind w:left="1701" w:hanging="850"/>
        <w:jc w:val="both"/>
        <w:rPr>
          <w:rFonts w:ascii="Times New Roman" w:hAnsi="Times New Roman" w:cs="Times New Roman"/>
          <w:sz w:val="24"/>
          <w:szCs w:val="24"/>
        </w:rPr>
      </w:pPr>
      <w:r>
        <w:rPr>
          <w:rFonts w:ascii="Times New Roman" w:hAnsi="Times New Roman" w:cs="Times New Roman"/>
          <w:b/>
          <w:sz w:val="24"/>
          <w:szCs w:val="24"/>
        </w:rPr>
        <w:t>SS</w:t>
      </w:r>
      <w:r>
        <w:rPr>
          <w:rFonts w:ascii="Times New Roman" w:hAnsi="Times New Roman" w:cs="Times New Roman"/>
          <w:b/>
          <w:sz w:val="24"/>
          <w:szCs w:val="24"/>
        </w:rPr>
        <w:tab/>
        <w:t xml:space="preserve">= </w:t>
      </w:r>
      <w:r>
        <w:rPr>
          <w:rFonts w:ascii="Times New Roman" w:hAnsi="Times New Roman" w:cs="Times New Roman"/>
          <w:sz w:val="24"/>
          <w:szCs w:val="24"/>
        </w:rPr>
        <w:t>Apabila jawaban tersebut menurut anda sangat setuju dan memiliki bobot 5.</w:t>
      </w:r>
    </w:p>
    <w:p w:rsidR="00AC7220" w:rsidRDefault="00AC7220" w:rsidP="00AC7220">
      <w:pPr>
        <w:tabs>
          <w:tab w:val="left" w:pos="1418"/>
          <w:tab w:val="left" w:pos="2835"/>
          <w:tab w:val="left" w:pos="3261"/>
          <w:tab w:val="left" w:pos="7938"/>
        </w:tabs>
        <w:spacing w:after="0" w:line="360" w:lineRule="auto"/>
        <w:ind w:left="1701" w:hanging="850"/>
        <w:jc w:val="both"/>
        <w:rPr>
          <w:rFonts w:ascii="Times New Roman" w:hAnsi="Times New Roman" w:cs="Times New Roman"/>
          <w:b/>
          <w:sz w:val="24"/>
          <w:szCs w:val="24"/>
        </w:rPr>
      </w:pPr>
      <w:r>
        <w:rPr>
          <w:rFonts w:ascii="Times New Roman" w:hAnsi="Times New Roman" w:cs="Times New Roman"/>
          <w:b/>
          <w:sz w:val="24"/>
          <w:szCs w:val="24"/>
        </w:rPr>
        <w:t>S</w:t>
      </w:r>
      <w:r>
        <w:rPr>
          <w:rFonts w:ascii="Times New Roman" w:hAnsi="Times New Roman" w:cs="Times New Roman"/>
          <w:b/>
          <w:sz w:val="24"/>
          <w:szCs w:val="24"/>
        </w:rPr>
        <w:tab/>
        <w:t xml:space="preserve">= </w:t>
      </w:r>
      <w:r>
        <w:rPr>
          <w:rFonts w:ascii="Times New Roman" w:hAnsi="Times New Roman" w:cs="Times New Roman"/>
          <w:sz w:val="24"/>
          <w:szCs w:val="24"/>
        </w:rPr>
        <w:t>Apabila jawaban tersebut menurut anda setuju dan memiliki bobot 4.</w:t>
      </w:r>
    </w:p>
    <w:p w:rsidR="00AC7220" w:rsidRDefault="00AC7220" w:rsidP="00AC7220">
      <w:pPr>
        <w:tabs>
          <w:tab w:val="left" w:pos="1418"/>
          <w:tab w:val="left" w:pos="2835"/>
          <w:tab w:val="left" w:pos="3261"/>
          <w:tab w:val="left" w:pos="7938"/>
        </w:tabs>
        <w:spacing w:after="0" w:line="360" w:lineRule="auto"/>
        <w:ind w:left="1701" w:hanging="850"/>
        <w:jc w:val="both"/>
        <w:rPr>
          <w:rFonts w:ascii="Times New Roman" w:hAnsi="Times New Roman" w:cs="Times New Roman"/>
          <w:b/>
          <w:sz w:val="24"/>
          <w:szCs w:val="24"/>
        </w:rPr>
      </w:pPr>
      <w:r>
        <w:rPr>
          <w:rFonts w:ascii="Times New Roman" w:hAnsi="Times New Roman" w:cs="Times New Roman"/>
          <w:b/>
          <w:sz w:val="24"/>
          <w:szCs w:val="24"/>
        </w:rPr>
        <w:t>CS</w:t>
      </w:r>
      <w:r>
        <w:rPr>
          <w:rFonts w:ascii="Times New Roman" w:hAnsi="Times New Roman" w:cs="Times New Roman"/>
          <w:b/>
          <w:sz w:val="24"/>
          <w:szCs w:val="24"/>
        </w:rPr>
        <w:tab/>
        <w:t xml:space="preserve">= </w:t>
      </w:r>
      <w:r>
        <w:rPr>
          <w:rFonts w:ascii="Times New Roman" w:hAnsi="Times New Roman" w:cs="Times New Roman"/>
          <w:sz w:val="24"/>
          <w:szCs w:val="24"/>
        </w:rPr>
        <w:t>Apabila jawaban tersebut menurut anda cukup setuju dan memiliki bobot 3.</w:t>
      </w:r>
    </w:p>
    <w:p w:rsidR="00AC7220" w:rsidRDefault="00AC7220" w:rsidP="00AC7220">
      <w:pPr>
        <w:tabs>
          <w:tab w:val="left" w:pos="1418"/>
          <w:tab w:val="left" w:pos="2835"/>
          <w:tab w:val="left" w:pos="3261"/>
          <w:tab w:val="left" w:pos="7938"/>
        </w:tabs>
        <w:spacing w:after="0" w:line="360" w:lineRule="auto"/>
        <w:ind w:left="1701" w:hanging="850"/>
        <w:jc w:val="both"/>
        <w:rPr>
          <w:rFonts w:ascii="Times New Roman" w:hAnsi="Times New Roman" w:cs="Times New Roman"/>
          <w:b/>
          <w:sz w:val="24"/>
          <w:szCs w:val="24"/>
        </w:rPr>
      </w:pPr>
      <w:r>
        <w:rPr>
          <w:rFonts w:ascii="Times New Roman" w:hAnsi="Times New Roman" w:cs="Times New Roman"/>
          <w:b/>
          <w:sz w:val="24"/>
          <w:szCs w:val="24"/>
        </w:rPr>
        <w:t>TS</w:t>
      </w:r>
      <w:r>
        <w:rPr>
          <w:rFonts w:ascii="Times New Roman" w:hAnsi="Times New Roman" w:cs="Times New Roman"/>
          <w:b/>
          <w:sz w:val="24"/>
          <w:szCs w:val="24"/>
        </w:rPr>
        <w:tab/>
        <w:t xml:space="preserve">= </w:t>
      </w:r>
      <w:r>
        <w:rPr>
          <w:rFonts w:ascii="Times New Roman" w:hAnsi="Times New Roman" w:cs="Times New Roman"/>
          <w:sz w:val="24"/>
          <w:szCs w:val="24"/>
        </w:rPr>
        <w:t>Apabila jawaban tersebut menurut anda tidak setuju dan memiliki bobot 2.</w:t>
      </w:r>
    </w:p>
    <w:p w:rsidR="00AC7220" w:rsidRDefault="00AC7220" w:rsidP="00AC7220">
      <w:pPr>
        <w:tabs>
          <w:tab w:val="left" w:pos="1418"/>
          <w:tab w:val="left" w:pos="2835"/>
          <w:tab w:val="left" w:pos="3261"/>
          <w:tab w:val="left" w:pos="7938"/>
        </w:tabs>
        <w:spacing w:line="360" w:lineRule="auto"/>
        <w:ind w:left="1701" w:hanging="850"/>
        <w:jc w:val="both"/>
        <w:rPr>
          <w:rFonts w:ascii="Times New Roman" w:hAnsi="Times New Roman" w:cs="Times New Roman"/>
          <w:sz w:val="24"/>
          <w:szCs w:val="24"/>
        </w:rPr>
      </w:pPr>
      <w:r>
        <w:rPr>
          <w:rFonts w:ascii="Times New Roman" w:hAnsi="Times New Roman" w:cs="Times New Roman"/>
          <w:b/>
          <w:sz w:val="24"/>
          <w:szCs w:val="24"/>
        </w:rPr>
        <w:t>STS</w:t>
      </w:r>
      <w:r>
        <w:rPr>
          <w:rFonts w:ascii="Times New Roman" w:hAnsi="Times New Roman" w:cs="Times New Roman"/>
          <w:b/>
          <w:sz w:val="24"/>
          <w:szCs w:val="24"/>
        </w:rPr>
        <w:tab/>
        <w:t xml:space="preserve">= </w:t>
      </w:r>
      <w:r>
        <w:rPr>
          <w:rFonts w:ascii="Times New Roman" w:hAnsi="Times New Roman" w:cs="Times New Roman"/>
          <w:sz w:val="24"/>
          <w:szCs w:val="24"/>
        </w:rPr>
        <w:t>Apabila jawaban tersebut menurut anda sangat tidak setuju dan memiliki bobot 1.</w:t>
      </w:r>
    </w:p>
    <w:p w:rsidR="00AC7220" w:rsidRDefault="00AC7220" w:rsidP="00966091">
      <w:pPr>
        <w:pStyle w:val="ListParagraph"/>
        <w:numPr>
          <w:ilvl w:val="0"/>
          <w:numId w:val="55"/>
        </w:numPr>
        <w:tabs>
          <w:tab w:val="left" w:pos="1418"/>
          <w:tab w:val="left" w:pos="2835"/>
          <w:tab w:val="left" w:pos="3261"/>
          <w:tab w:val="left" w:pos="7938"/>
        </w:tabs>
        <w:spacing w:line="360" w:lineRule="auto"/>
        <w:rPr>
          <w:rFonts w:ascii="Times New Roman" w:hAnsi="Times New Roman" w:cs="Times New Roman"/>
          <w:sz w:val="24"/>
          <w:szCs w:val="24"/>
        </w:rPr>
      </w:pPr>
      <w:r>
        <w:rPr>
          <w:rFonts w:ascii="Times New Roman" w:hAnsi="Times New Roman" w:cs="Times New Roman"/>
          <w:sz w:val="24"/>
          <w:szCs w:val="24"/>
        </w:rPr>
        <w:t>Diharapkan untuk tidak menjawab lebih dari satu pilihan jawaban</w:t>
      </w:r>
    </w:p>
    <w:p w:rsidR="00AC7220" w:rsidRPr="00682CDD" w:rsidRDefault="00AC7220" w:rsidP="00966091">
      <w:pPr>
        <w:pStyle w:val="ListParagraph"/>
        <w:numPr>
          <w:ilvl w:val="0"/>
          <w:numId w:val="55"/>
        </w:numPr>
        <w:tabs>
          <w:tab w:val="left" w:pos="1418"/>
          <w:tab w:val="left" w:pos="2835"/>
          <w:tab w:val="left" w:pos="3261"/>
          <w:tab w:val="left" w:pos="7938"/>
        </w:tabs>
        <w:spacing w:line="360" w:lineRule="auto"/>
        <w:rPr>
          <w:rFonts w:ascii="Times New Roman" w:hAnsi="Times New Roman" w:cs="Times New Roman"/>
          <w:sz w:val="24"/>
          <w:szCs w:val="24"/>
        </w:rPr>
      </w:pPr>
      <w:r>
        <w:rPr>
          <w:rFonts w:ascii="Times New Roman" w:hAnsi="Times New Roman" w:cs="Times New Roman"/>
          <w:sz w:val="24"/>
          <w:szCs w:val="24"/>
        </w:rPr>
        <w:t>Atas partisipasi anda, saya ucapkan terima kasih.</w:t>
      </w:r>
    </w:p>
    <w:p w:rsidR="00AC7220" w:rsidRDefault="00AC7220" w:rsidP="00966091">
      <w:pPr>
        <w:pStyle w:val="ListParagraph"/>
        <w:numPr>
          <w:ilvl w:val="0"/>
          <w:numId w:val="56"/>
        </w:numPr>
        <w:tabs>
          <w:tab w:val="left" w:pos="1418"/>
          <w:tab w:val="left" w:pos="2835"/>
          <w:tab w:val="left" w:pos="3261"/>
          <w:tab w:val="left" w:pos="7938"/>
        </w:tabs>
        <w:spacing w:line="240" w:lineRule="auto"/>
        <w:ind w:left="284"/>
        <w:rPr>
          <w:rFonts w:ascii="Times New Roman" w:hAnsi="Times New Roman" w:cs="Times New Roman"/>
          <w:b/>
          <w:sz w:val="24"/>
          <w:szCs w:val="24"/>
        </w:rPr>
      </w:pPr>
      <w:r>
        <w:rPr>
          <w:rFonts w:ascii="Times New Roman" w:hAnsi="Times New Roman" w:cs="Times New Roman"/>
          <w:b/>
          <w:sz w:val="24"/>
          <w:szCs w:val="24"/>
        </w:rPr>
        <w:lastRenderedPageBreak/>
        <w:t>Variabel Pengembangan Sumber Daya Manusia (X1)</w:t>
      </w:r>
    </w:p>
    <w:tbl>
      <w:tblPr>
        <w:tblStyle w:val="TableGrid"/>
        <w:tblW w:w="8188" w:type="dxa"/>
        <w:tblLayout w:type="fixed"/>
        <w:tblLook w:val="04A0"/>
      </w:tblPr>
      <w:tblGrid>
        <w:gridCol w:w="538"/>
        <w:gridCol w:w="4673"/>
        <w:gridCol w:w="568"/>
        <w:gridCol w:w="566"/>
        <w:gridCol w:w="568"/>
        <w:gridCol w:w="566"/>
        <w:gridCol w:w="709"/>
      </w:tblGrid>
      <w:tr w:rsidR="00AC7220" w:rsidTr="00B7123C">
        <w:tc>
          <w:tcPr>
            <w:tcW w:w="538" w:type="dxa"/>
            <w:vMerge w:val="restart"/>
            <w:vAlign w:val="center"/>
          </w:tcPr>
          <w:p w:rsidR="00AC7220" w:rsidRDefault="00AC7220" w:rsidP="00B7123C">
            <w:pPr>
              <w:tabs>
                <w:tab w:val="left" w:pos="1418"/>
                <w:tab w:val="left" w:pos="2835"/>
                <w:tab w:val="left" w:pos="3261"/>
                <w:tab w:val="left" w:pos="7938"/>
              </w:tabs>
              <w:jc w:val="center"/>
              <w:rPr>
                <w:rFonts w:ascii="Times New Roman" w:hAnsi="Times New Roman" w:cs="Times New Roman"/>
                <w:b/>
                <w:sz w:val="24"/>
                <w:szCs w:val="24"/>
              </w:rPr>
            </w:pPr>
            <w:r>
              <w:rPr>
                <w:rFonts w:ascii="Times New Roman" w:hAnsi="Times New Roman" w:cs="Times New Roman"/>
                <w:b/>
                <w:sz w:val="24"/>
                <w:szCs w:val="24"/>
              </w:rPr>
              <w:t>No</w:t>
            </w:r>
          </w:p>
        </w:tc>
        <w:tc>
          <w:tcPr>
            <w:tcW w:w="4673" w:type="dxa"/>
            <w:vMerge w:val="restart"/>
            <w:vAlign w:val="center"/>
          </w:tcPr>
          <w:p w:rsidR="00AC7220" w:rsidRPr="003C11C2" w:rsidRDefault="00AC7220" w:rsidP="00B7123C">
            <w:pPr>
              <w:tabs>
                <w:tab w:val="left" w:pos="1418"/>
                <w:tab w:val="left" w:pos="2835"/>
                <w:tab w:val="left" w:pos="3261"/>
                <w:tab w:val="left" w:pos="7938"/>
              </w:tabs>
              <w:jc w:val="center"/>
              <w:rPr>
                <w:rFonts w:ascii="Times New Roman" w:hAnsi="Times New Roman" w:cs="Times New Roman"/>
                <w:b/>
                <w:sz w:val="24"/>
                <w:szCs w:val="24"/>
              </w:rPr>
            </w:pPr>
            <w:r w:rsidRPr="003C11C2">
              <w:rPr>
                <w:rFonts w:ascii="Times New Roman" w:hAnsi="Times New Roman" w:cs="Times New Roman"/>
                <w:b/>
                <w:sz w:val="24"/>
                <w:szCs w:val="24"/>
              </w:rPr>
              <w:t>Daftar Pertanyaan</w:t>
            </w:r>
          </w:p>
        </w:tc>
        <w:tc>
          <w:tcPr>
            <w:tcW w:w="2977" w:type="dxa"/>
            <w:gridSpan w:val="5"/>
            <w:vAlign w:val="center"/>
          </w:tcPr>
          <w:p w:rsidR="00AC7220" w:rsidRDefault="00AC7220" w:rsidP="00B7123C">
            <w:pPr>
              <w:tabs>
                <w:tab w:val="left" w:pos="1418"/>
                <w:tab w:val="left" w:pos="2835"/>
                <w:tab w:val="left" w:pos="3261"/>
                <w:tab w:val="left" w:pos="7938"/>
              </w:tabs>
              <w:jc w:val="center"/>
              <w:rPr>
                <w:rFonts w:ascii="Times New Roman" w:hAnsi="Times New Roman" w:cs="Times New Roman"/>
                <w:b/>
                <w:sz w:val="24"/>
                <w:szCs w:val="24"/>
              </w:rPr>
            </w:pPr>
            <w:r>
              <w:rPr>
                <w:rFonts w:ascii="Times New Roman" w:hAnsi="Times New Roman" w:cs="Times New Roman"/>
                <w:b/>
                <w:sz w:val="24"/>
                <w:szCs w:val="24"/>
              </w:rPr>
              <w:t>Alternative jawaban</w:t>
            </w:r>
          </w:p>
        </w:tc>
      </w:tr>
      <w:tr w:rsidR="00AC7220" w:rsidTr="00B7123C">
        <w:trPr>
          <w:trHeight w:val="300"/>
        </w:trPr>
        <w:tc>
          <w:tcPr>
            <w:tcW w:w="538" w:type="dxa"/>
            <w:vMerge/>
            <w:vAlign w:val="center"/>
          </w:tcPr>
          <w:p w:rsidR="00AC7220" w:rsidRDefault="00AC7220" w:rsidP="00B7123C">
            <w:pPr>
              <w:tabs>
                <w:tab w:val="left" w:pos="1418"/>
                <w:tab w:val="left" w:pos="2835"/>
                <w:tab w:val="left" w:pos="3261"/>
                <w:tab w:val="left" w:pos="7938"/>
              </w:tabs>
              <w:jc w:val="center"/>
              <w:rPr>
                <w:rFonts w:ascii="Times New Roman" w:hAnsi="Times New Roman" w:cs="Times New Roman"/>
                <w:b/>
                <w:sz w:val="24"/>
                <w:szCs w:val="24"/>
              </w:rPr>
            </w:pPr>
          </w:p>
        </w:tc>
        <w:tc>
          <w:tcPr>
            <w:tcW w:w="4673" w:type="dxa"/>
            <w:vMerge/>
          </w:tcPr>
          <w:p w:rsidR="00AC7220" w:rsidRPr="003C11C2" w:rsidRDefault="00AC7220" w:rsidP="00B7123C">
            <w:pPr>
              <w:tabs>
                <w:tab w:val="left" w:pos="1418"/>
                <w:tab w:val="left" w:pos="2835"/>
                <w:tab w:val="left" w:pos="3261"/>
                <w:tab w:val="left" w:pos="7938"/>
              </w:tabs>
              <w:rPr>
                <w:rFonts w:ascii="Times New Roman" w:hAnsi="Times New Roman" w:cs="Times New Roman"/>
                <w:b/>
                <w:sz w:val="24"/>
                <w:szCs w:val="24"/>
              </w:rPr>
            </w:pPr>
          </w:p>
        </w:tc>
        <w:tc>
          <w:tcPr>
            <w:tcW w:w="568" w:type="dxa"/>
            <w:tcBorders>
              <w:bottom w:val="single" w:sz="4" w:space="0" w:color="auto"/>
            </w:tcBorders>
            <w:vAlign w:val="center"/>
          </w:tcPr>
          <w:p w:rsidR="00AC7220" w:rsidRDefault="00AC7220" w:rsidP="00B7123C">
            <w:pPr>
              <w:tabs>
                <w:tab w:val="left" w:pos="1418"/>
                <w:tab w:val="left" w:pos="2835"/>
                <w:tab w:val="left" w:pos="3261"/>
                <w:tab w:val="left" w:pos="7938"/>
              </w:tabs>
              <w:jc w:val="center"/>
              <w:rPr>
                <w:rFonts w:ascii="Times New Roman" w:hAnsi="Times New Roman" w:cs="Times New Roman"/>
                <w:b/>
                <w:sz w:val="24"/>
                <w:szCs w:val="24"/>
              </w:rPr>
            </w:pPr>
            <w:r>
              <w:rPr>
                <w:rFonts w:ascii="Times New Roman" w:hAnsi="Times New Roman" w:cs="Times New Roman"/>
                <w:b/>
                <w:sz w:val="24"/>
                <w:szCs w:val="24"/>
              </w:rPr>
              <w:t>SS</w:t>
            </w:r>
          </w:p>
        </w:tc>
        <w:tc>
          <w:tcPr>
            <w:tcW w:w="566" w:type="dxa"/>
            <w:tcBorders>
              <w:bottom w:val="single" w:sz="4" w:space="0" w:color="auto"/>
            </w:tcBorders>
            <w:vAlign w:val="center"/>
          </w:tcPr>
          <w:p w:rsidR="00AC7220" w:rsidRDefault="00AC7220" w:rsidP="00B7123C">
            <w:pPr>
              <w:tabs>
                <w:tab w:val="left" w:pos="1418"/>
                <w:tab w:val="left" w:pos="2835"/>
                <w:tab w:val="left" w:pos="3261"/>
                <w:tab w:val="left" w:pos="7938"/>
              </w:tabs>
              <w:jc w:val="center"/>
              <w:rPr>
                <w:rFonts w:ascii="Times New Roman" w:hAnsi="Times New Roman" w:cs="Times New Roman"/>
                <w:b/>
                <w:sz w:val="24"/>
                <w:szCs w:val="24"/>
              </w:rPr>
            </w:pPr>
            <w:r>
              <w:rPr>
                <w:rFonts w:ascii="Times New Roman" w:hAnsi="Times New Roman" w:cs="Times New Roman"/>
                <w:b/>
                <w:sz w:val="24"/>
                <w:szCs w:val="24"/>
              </w:rPr>
              <w:t>S</w:t>
            </w:r>
          </w:p>
        </w:tc>
        <w:tc>
          <w:tcPr>
            <w:tcW w:w="568" w:type="dxa"/>
            <w:tcBorders>
              <w:bottom w:val="single" w:sz="4" w:space="0" w:color="auto"/>
            </w:tcBorders>
            <w:vAlign w:val="center"/>
          </w:tcPr>
          <w:p w:rsidR="00AC7220" w:rsidRDefault="00AC7220" w:rsidP="00B7123C">
            <w:pPr>
              <w:tabs>
                <w:tab w:val="left" w:pos="1418"/>
                <w:tab w:val="left" w:pos="2835"/>
                <w:tab w:val="left" w:pos="3261"/>
                <w:tab w:val="left" w:pos="7938"/>
              </w:tabs>
              <w:jc w:val="center"/>
              <w:rPr>
                <w:rFonts w:ascii="Times New Roman" w:hAnsi="Times New Roman" w:cs="Times New Roman"/>
                <w:b/>
                <w:sz w:val="24"/>
                <w:szCs w:val="24"/>
              </w:rPr>
            </w:pPr>
            <w:r>
              <w:rPr>
                <w:rFonts w:ascii="Times New Roman" w:hAnsi="Times New Roman" w:cs="Times New Roman"/>
                <w:b/>
                <w:sz w:val="24"/>
                <w:szCs w:val="24"/>
              </w:rPr>
              <w:t>CS</w:t>
            </w:r>
          </w:p>
        </w:tc>
        <w:tc>
          <w:tcPr>
            <w:tcW w:w="566" w:type="dxa"/>
            <w:tcBorders>
              <w:bottom w:val="single" w:sz="4" w:space="0" w:color="auto"/>
            </w:tcBorders>
            <w:vAlign w:val="center"/>
          </w:tcPr>
          <w:p w:rsidR="00AC7220" w:rsidRDefault="00AC7220" w:rsidP="00B7123C">
            <w:pPr>
              <w:tabs>
                <w:tab w:val="left" w:pos="1418"/>
                <w:tab w:val="left" w:pos="2835"/>
                <w:tab w:val="left" w:pos="3261"/>
                <w:tab w:val="left" w:pos="7938"/>
              </w:tabs>
              <w:jc w:val="center"/>
              <w:rPr>
                <w:rFonts w:ascii="Times New Roman" w:hAnsi="Times New Roman" w:cs="Times New Roman"/>
                <w:b/>
                <w:sz w:val="24"/>
                <w:szCs w:val="24"/>
              </w:rPr>
            </w:pPr>
            <w:r>
              <w:rPr>
                <w:rFonts w:ascii="Times New Roman" w:hAnsi="Times New Roman" w:cs="Times New Roman"/>
                <w:b/>
                <w:sz w:val="24"/>
                <w:szCs w:val="24"/>
              </w:rPr>
              <w:t>TS</w:t>
            </w:r>
          </w:p>
        </w:tc>
        <w:tc>
          <w:tcPr>
            <w:tcW w:w="709" w:type="dxa"/>
            <w:tcBorders>
              <w:bottom w:val="single" w:sz="4" w:space="0" w:color="auto"/>
            </w:tcBorders>
            <w:vAlign w:val="center"/>
          </w:tcPr>
          <w:p w:rsidR="00AC7220" w:rsidRDefault="00AC7220" w:rsidP="00B7123C">
            <w:pPr>
              <w:tabs>
                <w:tab w:val="left" w:pos="1418"/>
                <w:tab w:val="left" w:pos="2835"/>
                <w:tab w:val="left" w:pos="3261"/>
                <w:tab w:val="left" w:pos="7938"/>
              </w:tabs>
              <w:jc w:val="center"/>
              <w:rPr>
                <w:rFonts w:ascii="Times New Roman" w:hAnsi="Times New Roman" w:cs="Times New Roman"/>
                <w:b/>
                <w:sz w:val="24"/>
                <w:szCs w:val="24"/>
              </w:rPr>
            </w:pPr>
            <w:r>
              <w:rPr>
                <w:rFonts w:ascii="Times New Roman" w:hAnsi="Times New Roman" w:cs="Times New Roman"/>
                <w:b/>
                <w:sz w:val="24"/>
                <w:szCs w:val="24"/>
              </w:rPr>
              <w:t>STS</w:t>
            </w:r>
          </w:p>
        </w:tc>
      </w:tr>
      <w:tr w:rsidR="00AC7220" w:rsidTr="00B7123C">
        <w:trPr>
          <w:trHeight w:val="237"/>
        </w:trPr>
        <w:tc>
          <w:tcPr>
            <w:tcW w:w="538" w:type="dxa"/>
            <w:vMerge/>
            <w:vAlign w:val="center"/>
          </w:tcPr>
          <w:p w:rsidR="00AC7220" w:rsidRDefault="00AC7220" w:rsidP="00B7123C">
            <w:pPr>
              <w:tabs>
                <w:tab w:val="left" w:pos="1418"/>
                <w:tab w:val="left" w:pos="2835"/>
                <w:tab w:val="left" w:pos="3261"/>
                <w:tab w:val="left" w:pos="7938"/>
              </w:tabs>
              <w:jc w:val="center"/>
              <w:rPr>
                <w:rFonts w:ascii="Times New Roman" w:hAnsi="Times New Roman" w:cs="Times New Roman"/>
                <w:b/>
                <w:sz w:val="24"/>
                <w:szCs w:val="24"/>
              </w:rPr>
            </w:pPr>
          </w:p>
        </w:tc>
        <w:tc>
          <w:tcPr>
            <w:tcW w:w="4673" w:type="dxa"/>
            <w:vMerge/>
          </w:tcPr>
          <w:p w:rsidR="00AC7220" w:rsidRPr="003C11C2" w:rsidRDefault="00AC7220" w:rsidP="00B7123C">
            <w:pPr>
              <w:tabs>
                <w:tab w:val="left" w:pos="1418"/>
                <w:tab w:val="left" w:pos="2835"/>
                <w:tab w:val="left" w:pos="3261"/>
                <w:tab w:val="left" w:pos="7938"/>
              </w:tabs>
              <w:rPr>
                <w:rFonts w:ascii="Times New Roman" w:hAnsi="Times New Roman" w:cs="Times New Roman"/>
                <w:b/>
                <w:sz w:val="24"/>
                <w:szCs w:val="24"/>
              </w:rPr>
            </w:pPr>
          </w:p>
        </w:tc>
        <w:tc>
          <w:tcPr>
            <w:tcW w:w="568" w:type="dxa"/>
            <w:tcBorders>
              <w:top w:val="single" w:sz="4" w:space="0" w:color="auto"/>
            </w:tcBorders>
            <w:vAlign w:val="center"/>
          </w:tcPr>
          <w:p w:rsidR="00AC7220" w:rsidRDefault="00AC7220" w:rsidP="00B7123C">
            <w:pPr>
              <w:tabs>
                <w:tab w:val="left" w:pos="1418"/>
                <w:tab w:val="left" w:pos="2835"/>
                <w:tab w:val="left" w:pos="3261"/>
                <w:tab w:val="left" w:pos="7938"/>
              </w:tabs>
              <w:jc w:val="center"/>
              <w:rPr>
                <w:rFonts w:ascii="Times New Roman" w:hAnsi="Times New Roman" w:cs="Times New Roman"/>
                <w:b/>
                <w:sz w:val="24"/>
                <w:szCs w:val="24"/>
              </w:rPr>
            </w:pPr>
            <w:r>
              <w:rPr>
                <w:rFonts w:ascii="Times New Roman" w:hAnsi="Times New Roman" w:cs="Times New Roman"/>
                <w:b/>
                <w:sz w:val="24"/>
                <w:szCs w:val="24"/>
              </w:rPr>
              <w:t>5</w:t>
            </w:r>
          </w:p>
        </w:tc>
        <w:tc>
          <w:tcPr>
            <w:tcW w:w="566" w:type="dxa"/>
            <w:tcBorders>
              <w:top w:val="single" w:sz="4" w:space="0" w:color="auto"/>
            </w:tcBorders>
            <w:vAlign w:val="center"/>
          </w:tcPr>
          <w:p w:rsidR="00AC7220" w:rsidRDefault="00AC7220" w:rsidP="00B7123C">
            <w:pPr>
              <w:tabs>
                <w:tab w:val="left" w:pos="1418"/>
                <w:tab w:val="left" w:pos="2835"/>
                <w:tab w:val="left" w:pos="3261"/>
                <w:tab w:val="left" w:pos="7938"/>
              </w:tabs>
              <w:jc w:val="center"/>
              <w:rPr>
                <w:rFonts w:ascii="Times New Roman" w:hAnsi="Times New Roman" w:cs="Times New Roman"/>
                <w:b/>
                <w:sz w:val="24"/>
                <w:szCs w:val="24"/>
              </w:rPr>
            </w:pPr>
            <w:r>
              <w:rPr>
                <w:rFonts w:ascii="Times New Roman" w:hAnsi="Times New Roman" w:cs="Times New Roman"/>
                <w:b/>
                <w:sz w:val="24"/>
                <w:szCs w:val="24"/>
              </w:rPr>
              <w:t>4</w:t>
            </w:r>
          </w:p>
        </w:tc>
        <w:tc>
          <w:tcPr>
            <w:tcW w:w="568" w:type="dxa"/>
            <w:tcBorders>
              <w:top w:val="single" w:sz="4" w:space="0" w:color="auto"/>
            </w:tcBorders>
            <w:vAlign w:val="center"/>
          </w:tcPr>
          <w:p w:rsidR="00AC7220" w:rsidRDefault="00AC7220" w:rsidP="00B7123C">
            <w:pPr>
              <w:tabs>
                <w:tab w:val="left" w:pos="1418"/>
                <w:tab w:val="left" w:pos="2835"/>
                <w:tab w:val="left" w:pos="3261"/>
                <w:tab w:val="left" w:pos="7938"/>
              </w:tabs>
              <w:jc w:val="center"/>
              <w:rPr>
                <w:rFonts w:ascii="Times New Roman" w:hAnsi="Times New Roman" w:cs="Times New Roman"/>
                <w:b/>
                <w:sz w:val="24"/>
                <w:szCs w:val="24"/>
              </w:rPr>
            </w:pPr>
            <w:r>
              <w:rPr>
                <w:rFonts w:ascii="Times New Roman" w:hAnsi="Times New Roman" w:cs="Times New Roman"/>
                <w:b/>
                <w:sz w:val="24"/>
                <w:szCs w:val="24"/>
              </w:rPr>
              <w:t>3</w:t>
            </w:r>
          </w:p>
        </w:tc>
        <w:tc>
          <w:tcPr>
            <w:tcW w:w="566" w:type="dxa"/>
            <w:tcBorders>
              <w:top w:val="single" w:sz="4" w:space="0" w:color="auto"/>
            </w:tcBorders>
            <w:vAlign w:val="center"/>
          </w:tcPr>
          <w:p w:rsidR="00AC7220" w:rsidRDefault="00AC7220" w:rsidP="00B7123C">
            <w:pPr>
              <w:tabs>
                <w:tab w:val="left" w:pos="1418"/>
                <w:tab w:val="left" w:pos="2835"/>
                <w:tab w:val="left" w:pos="3261"/>
                <w:tab w:val="left" w:pos="7938"/>
              </w:tabs>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auto"/>
            </w:tcBorders>
            <w:vAlign w:val="center"/>
          </w:tcPr>
          <w:p w:rsidR="00AC7220" w:rsidRDefault="00AC7220" w:rsidP="00B7123C">
            <w:pPr>
              <w:tabs>
                <w:tab w:val="left" w:pos="1418"/>
                <w:tab w:val="left" w:pos="2835"/>
                <w:tab w:val="left" w:pos="3261"/>
                <w:tab w:val="left" w:pos="7938"/>
              </w:tabs>
              <w:jc w:val="center"/>
              <w:rPr>
                <w:rFonts w:ascii="Times New Roman" w:hAnsi="Times New Roman" w:cs="Times New Roman"/>
                <w:b/>
                <w:sz w:val="24"/>
                <w:szCs w:val="24"/>
              </w:rPr>
            </w:pPr>
            <w:r>
              <w:rPr>
                <w:rFonts w:ascii="Times New Roman" w:hAnsi="Times New Roman" w:cs="Times New Roman"/>
                <w:b/>
                <w:sz w:val="24"/>
                <w:szCs w:val="24"/>
              </w:rPr>
              <w:t>1</w:t>
            </w:r>
          </w:p>
        </w:tc>
      </w:tr>
      <w:tr w:rsidR="00AC7220" w:rsidTr="00B7123C">
        <w:tc>
          <w:tcPr>
            <w:tcW w:w="538" w:type="dxa"/>
            <w:vAlign w:val="center"/>
          </w:tcPr>
          <w:p w:rsidR="00AC7220" w:rsidRPr="00B11CCB" w:rsidRDefault="00AC7220" w:rsidP="00B7123C">
            <w:pPr>
              <w:tabs>
                <w:tab w:val="left" w:pos="1418"/>
                <w:tab w:val="left" w:pos="2835"/>
                <w:tab w:val="left" w:pos="3261"/>
                <w:tab w:val="left" w:pos="7938"/>
              </w:tabs>
              <w:spacing w:line="360" w:lineRule="auto"/>
              <w:jc w:val="center"/>
              <w:rPr>
                <w:rFonts w:ascii="Times New Roman" w:hAnsi="Times New Roman" w:cs="Times New Roman"/>
                <w:sz w:val="24"/>
                <w:szCs w:val="24"/>
              </w:rPr>
            </w:pPr>
            <w:r w:rsidRPr="00B11CCB">
              <w:rPr>
                <w:rFonts w:ascii="Times New Roman" w:hAnsi="Times New Roman" w:cs="Times New Roman"/>
                <w:sz w:val="24"/>
                <w:szCs w:val="24"/>
              </w:rPr>
              <w:t>1</w:t>
            </w:r>
            <w:r>
              <w:rPr>
                <w:rFonts w:ascii="Times New Roman" w:hAnsi="Times New Roman" w:cs="Times New Roman"/>
                <w:sz w:val="24"/>
                <w:szCs w:val="24"/>
              </w:rPr>
              <w:t>.</w:t>
            </w:r>
          </w:p>
        </w:tc>
        <w:tc>
          <w:tcPr>
            <w:tcW w:w="4673" w:type="dxa"/>
            <w:vAlign w:val="center"/>
          </w:tcPr>
          <w:p w:rsidR="00AC7220" w:rsidRPr="00C77FCA" w:rsidRDefault="00AC7220" w:rsidP="00B7123C">
            <w:pPr>
              <w:pStyle w:val="Default"/>
            </w:pPr>
            <w:r w:rsidRPr="00C77FCA">
              <w:t xml:space="preserve">Saya </w:t>
            </w:r>
            <w:r>
              <w:t>sangat memahami dan menguasai teknis pekerjaan saya</w:t>
            </w:r>
            <w:r w:rsidRPr="00C77FCA">
              <w:t xml:space="preserve"> </w:t>
            </w: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709"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r>
      <w:tr w:rsidR="00AC7220" w:rsidTr="00B7123C">
        <w:tc>
          <w:tcPr>
            <w:tcW w:w="538" w:type="dxa"/>
            <w:vAlign w:val="center"/>
          </w:tcPr>
          <w:p w:rsidR="00AC7220" w:rsidRPr="00B11CCB" w:rsidRDefault="00AC7220" w:rsidP="00B7123C">
            <w:pPr>
              <w:tabs>
                <w:tab w:val="left" w:pos="1418"/>
                <w:tab w:val="left" w:pos="2835"/>
                <w:tab w:val="left" w:pos="3261"/>
                <w:tab w:val="left" w:pos="7938"/>
              </w:tabs>
              <w:spacing w:line="360" w:lineRule="auto"/>
              <w:jc w:val="center"/>
              <w:rPr>
                <w:rFonts w:ascii="Times New Roman" w:hAnsi="Times New Roman" w:cs="Times New Roman"/>
                <w:sz w:val="24"/>
                <w:szCs w:val="24"/>
              </w:rPr>
            </w:pPr>
            <w:r w:rsidRPr="00B11CCB">
              <w:rPr>
                <w:rFonts w:ascii="Times New Roman" w:hAnsi="Times New Roman" w:cs="Times New Roman"/>
                <w:sz w:val="24"/>
                <w:szCs w:val="24"/>
              </w:rPr>
              <w:t>2</w:t>
            </w:r>
            <w:r>
              <w:rPr>
                <w:rFonts w:ascii="Times New Roman" w:hAnsi="Times New Roman" w:cs="Times New Roman"/>
                <w:sz w:val="24"/>
                <w:szCs w:val="24"/>
              </w:rPr>
              <w:t>.</w:t>
            </w:r>
          </w:p>
        </w:tc>
        <w:tc>
          <w:tcPr>
            <w:tcW w:w="4673" w:type="dxa"/>
            <w:vAlign w:val="center"/>
          </w:tcPr>
          <w:p w:rsidR="00AC7220" w:rsidRPr="00C77FCA" w:rsidRDefault="00AC7220" w:rsidP="00B7123C">
            <w:pPr>
              <w:pStyle w:val="Default"/>
            </w:pPr>
            <w:r w:rsidRPr="00C77FCA">
              <w:t>Saya mampu me</w:t>
            </w:r>
            <w:r>
              <w:t>nangani</w:t>
            </w:r>
            <w:r w:rsidRPr="00C77FCA">
              <w:t xml:space="preserve"> segala </w:t>
            </w:r>
            <w:r>
              <w:t>kendala</w:t>
            </w:r>
            <w:r w:rsidRPr="00C77FCA">
              <w:t xml:space="preserve"> yang berhubungan dengan bidang pekerjaan secara cepat </w:t>
            </w: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709"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r>
      <w:tr w:rsidR="00AC7220" w:rsidTr="00B7123C">
        <w:tc>
          <w:tcPr>
            <w:tcW w:w="538" w:type="dxa"/>
            <w:vAlign w:val="center"/>
          </w:tcPr>
          <w:p w:rsidR="00AC7220" w:rsidRPr="00B11CCB" w:rsidRDefault="00AC7220" w:rsidP="00B7123C">
            <w:pPr>
              <w:tabs>
                <w:tab w:val="left" w:pos="1418"/>
                <w:tab w:val="left" w:pos="2835"/>
                <w:tab w:val="left" w:pos="3261"/>
                <w:tab w:val="left" w:pos="7938"/>
              </w:tabs>
              <w:spacing w:line="360" w:lineRule="auto"/>
              <w:jc w:val="center"/>
              <w:rPr>
                <w:rFonts w:ascii="Times New Roman" w:hAnsi="Times New Roman" w:cs="Times New Roman"/>
                <w:sz w:val="24"/>
                <w:szCs w:val="24"/>
              </w:rPr>
            </w:pPr>
            <w:r w:rsidRPr="00B11CCB">
              <w:rPr>
                <w:rFonts w:ascii="Times New Roman" w:hAnsi="Times New Roman" w:cs="Times New Roman"/>
                <w:sz w:val="24"/>
                <w:szCs w:val="24"/>
              </w:rPr>
              <w:t>3</w:t>
            </w:r>
            <w:r>
              <w:rPr>
                <w:rFonts w:ascii="Times New Roman" w:hAnsi="Times New Roman" w:cs="Times New Roman"/>
                <w:sz w:val="24"/>
                <w:szCs w:val="24"/>
              </w:rPr>
              <w:t>.</w:t>
            </w:r>
          </w:p>
        </w:tc>
        <w:tc>
          <w:tcPr>
            <w:tcW w:w="4673" w:type="dxa"/>
            <w:vAlign w:val="center"/>
          </w:tcPr>
          <w:p w:rsidR="00AC7220" w:rsidRPr="00C77FCA" w:rsidRDefault="00AC7220" w:rsidP="00B7123C">
            <w:pPr>
              <w:rPr>
                <w:rFonts w:ascii="Times New Roman" w:hAnsi="Times New Roman" w:cs="Times New Roman"/>
                <w:sz w:val="24"/>
                <w:szCs w:val="24"/>
              </w:rPr>
            </w:pPr>
            <w:r w:rsidRPr="00C77FCA">
              <w:rPr>
                <w:rFonts w:ascii="Times New Roman" w:hAnsi="Times New Roman" w:cs="Times New Roman"/>
                <w:sz w:val="24"/>
                <w:szCs w:val="24"/>
              </w:rPr>
              <w:t xml:space="preserve">saya </w:t>
            </w:r>
            <w:r>
              <w:rPr>
                <w:rFonts w:ascii="Times New Roman" w:hAnsi="Times New Roman" w:cs="Times New Roman"/>
                <w:sz w:val="24"/>
                <w:szCs w:val="24"/>
              </w:rPr>
              <w:t>mendukung penuh tujuan organisasi dengan segala kemampuan yang ada pada diri saya</w:t>
            </w: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709"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r>
      <w:tr w:rsidR="00AC7220" w:rsidTr="00B7123C">
        <w:tc>
          <w:tcPr>
            <w:tcW w:w="538" w:type="dxa"/>
            <w:vAlign w:val="center"/>
          </w:tcPr>
          <w:p w:rsidR="00AC7220" w:rsidRPr="00B11CCB" w:rsidRDefault="00AC7220" w:rsidP="00B7123C">
            <w:pPr>
              <w:tabs>
                <w:tab w:val="left" w:pos="1418"/>
                <w:tab w:val="left" w:pos="2835"/>
                <w:tab w:val="left" w:pos="3261"/>
                <w:tab w:val="left" w:pos="7938"/>
              </w:tabs>
              <w:spacing w:line="360" w:lineRule="auto"/>
              <w:jc w:val="center"/>
              <w:rPr>
                <w:rFonts w:ascii="Times New Roman" w:hAnsi="Times New Roman" w:cs="Times New Roman"/>
                <w:sz w:val="24"/>
                <w:szCs w:val="24"/>
              </w:rPr>
            </w:pPr>
            <w:r w:rsidRPr="00B11CCB">
              <w:rPr>
                <w:rFonts w:ascii="Times New Roman" w:hAnsi="Times New Roman" w:cs="Times New Roman"/>
                <w:sz w:val="24"/>
                <w:szCs w:val="24"/>
              </w:rPr>
              <w:t>4</w:t>
            </w:r>
            <w:r>
              <w:rPr>
                <w:rFonts w:ascii="Times New Roman" w:hAnsi="Times New Roman" w:cs="Times New Roman"/>
                <w:sz w:val="24"/>
                <w:szCs w:val="24"/>
              </w:rPr>
              <w:t>.</w:t>
            </w:r>
          </w:p>
        </w:tc>
        <w:tc>
          <w:tcPr>
            <w:tcW w:w="4673" w:type="dxa"/>
            <w:vAlign w:val="center"/>
          </w:tcPr>
          <w:p w:rsidR="00AC7220" w:rsidRPr="00C77FCA" w:rsidRDefault="00AC7220" w:rsidP="00B7123C">
            <w:pPr>
              <w:pStyle w:val="Default"/>
            </w:pPr>
            <w:r>
              <w:t>Saya mampu</w:t>
            </w:r>
            <w:r w:rsidRPr="00C77FCA">
              <w:t xml:space="preserve"> </w:t>
            </w:r>
            <w:r>
              <w:t>menjelaskan dan membantu</w:t>
            </w:r>
            <w:r w:rsidRPr="00C77FCA">
              <w:t xml:space="preserve"> </w:t>
            </w:r>
            <w:r>
              <w:t>jika rekan memiliki kendala dalam pekerjaannya</w:t>
            </w: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709"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r>
      <w:tr w:rsidR="00AC7220" w:rsidTr="00B7123C">
        <w:tc>
          <w:tcPr>
            <w:tcW w:w="538" w:type="dxa"/>
            <w:vAlign w:val="center"/>
          </w:tcPr>
          <w:p w:rsidR="00AC7220" w:rsidRPr="00B11CCB" w:rsidRDefault="00AC7220" w:rsidP="00B7123C">
            <w:pPr>
              <w:tabs>
                <w:tab w:val="left" w:pos="1418"/>
                <w:tab w:val="left" w:pos="2835"/>
                <w:tab w:val="left" w:pos="3261"/>
                <w:tab w:val="left" w:pos="7938"/>
              </w:tabs>
              <w:spacing w:line="360" w:lineRule="auto"/>
              <w:jc w:val="center"/>
              <w:rPr>
                <w:rFonts w:ascii="Times New Roman" w:hAnsi="Times New Roman" w:cs="Times New Roman"/>
                <w:sz w:val="24"/>
                <w:szCs w:val="24"/>
              </w:rPr>
            </w:pPr>
            <w:r w:rsidRPr="00B11CCB">
              <w:rPr>
                <w:rFonts w:ascii="Times New Roman" w:hAnsi="Times New Roman" w:cs="Times New Roman"/>
                <w:sz w:val="24"/>
                <w:szCs w:val="24"/>
              </w:rPr>
              <w:t>5</w:t>
            </w:r>
            <w:r>
              <w:rPr>
                <w:rFonts w:ascii="Times New Roman" w:hAnsi="Times New Roman" w:cs="Times New Roman"/>
                <w:sz w:val="24"/>
                <w:szCs w:val="24"/>
              </w:rPr>
              <w:t>.</w:t>
            </w:r>
          </w:p>
        </w:tc>
        <w:tc>
          <w:tcPr>
            <w:tcW w:w="4673" w:type="dxa"/>
            <w:vAlign w:val="center"/>
          </w:tcPr>
          <w:p w:rsidR="00AC7220" w:rsidRPr="00C77FCA" w:rsidRDefault="00AC7220" w:rsidP="00B7123C">
            <w:pPr>
              <w:rPr>
                <w:rFonts w:ascii="Times New Roman" w:hAnsi="Times New Roman" w:cs="Times New Roman"/>
                <w:sz w:val="24"/>
                <w:szCs w:val="24"/>
              </w:rPr>
            </w:pPr>
            <w:r w:rsidRPr="00C77FCA">
              <w:rPr>
                <w:rFonts w:ascii="Times New Roman" w:hAnsi="Times New Roman" w:cs="Times New Roman"/>
                <w:sz w:val="24"/>
                <w:szCs w:val="24"/>
              </w:rPr>
              <w:t>Saya mampu menyelesaikan pekerjaan karena sudah mempunyai pengalaman pekerjaan</w:t>
            </w: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709"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r>
      <w:tr w:rsidR="00AC7220" w:rsidTr="00B7123C">
        <w:tc>
          <w:tcPr>
            <w:tcW w:w="538" w:type="dxa"/>
            <w:vAlign w:val="center"/>
          </w:tcPr>
          <w:p w:rsidR="00AC7220" w:rsidRPr="00B11CCB" w:rsidRDefault="00AC7220" w:rsidP="00B7123C">
            <w:pPr>
              <w:tabs>
                <w:tab w:val="left" w:pos="1418"/>
                <w:tab w:val="left" w:pos="2835"/>
                <w:tab w:val="left" w:pos="3261"/>
                <w:tab w:val="left" w:pos="7938"/>
              </w:tabs>
              <w:spacing w:line="360" w:lineRule="auto"/>
              <w:jc w:val="center"/>
              <w:rPr>
                <w:rFonts w:ascii="Times New Roman" w:hAnsi="Times New Roman" w:cs="Times New Roman"/>
                <w:sz w:val="24"/>
                <w:szCs w:val="24"/>
              </w:rPr>
            </w:pPr>
            <w:r w:rsidRPr="00B11CCB">
              <w:rPr>
                <w:rFonts w:ascii="Times New Roman" w:hAnsi="Times New Roman" w:cs="Times New Roman"/>
                <w:sz w:val="24"/>
                <w:szCs w:val="24"/>
              </w:rPr>
              <w:t>6</w:t>
            </w:r>
            <w:r>
              <w:rPr>
                <w:rFonts w:ascii="Times New Roman" w:hAnsi="Times New Roman" w:cs="Times New Roman"/>
                <w:sz w:val="24"/>
                <w:szCs w:val="24"/>
              </w:rPr>
              <w:t>.</w:t>
            </w:r>
          </w:p>
        </w:tc>
        <w:tc>
          <w:tcPr>
            <w:tcW w:w="4673" w:type="dxa"/>
            <w:vAlign w:val="center"/>
          </w:tcPr>
          <w:p w:rsidR="00AC7220" w:rsidRPr="007A227F" w:rsidRDefault="00AC7220" w:rsidP="00B7123C">
            <w:pPr>
              <w:pStyle w:val="Default"/>
              <w:rPr>
                <w:color w:val="auto"/>
              </w:rPr>
            </w:pPr>
            <w:r w:rsidRPr="007A227F">
              <w:rPr>
                <w:color w:val="auto"/>
              </w:rPr>
              <w:t xml:space="preserve">Saya mempunyai keahlian dalam melaksanakan tugas yang menggunakan teknologi </w:t>
            </w: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709"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r>
      <w:tr w:rsidR="00AC7220" w:rsidTr="00B7123C">
        <w:tc>
          <w:tcPr>
            <w:tcW w:w="538" w:type="dxa"/>
            <w:vAlign w:val="center"/>
          </w:tcPr>
          <w:p w:rsidR="00AC7220" w:rsidRPr="00B11CCB" w:rsidRDefault="00AC7220" w:rsidP="00B7123C">
            <w:pPr>
              <w:tabs>
                <w:tab w:val="left" w:pos="1418"/>
                <w:tab w:val="left" w:pos="2835"/>
                <w:tab w:val="left" w:pos="3261"/>
                <w:tab w:val="left" w:pos="7938"/>
              </w:tabs>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673" w:type="dxa"/>
            <w:vAlign w:val="center"/>
          </w:tcPr>
          <w:p w:rsidR="00AC7220" w:rsidRPr="007A227F" w:rsidRDefault="00AC7220" w:rsidP="00B7123C">
            <w:pPr>
              <w:rPr>
                <w:rFonts w:ascii="Times New Roman" w:hAnsi="Times New Roman" w:cs="Times New Roman"/>
                <w:sz w:val="24"/>
                <w:szCs w:val="24"/>
              </w:rPr>
            </w:pPr>
            <w:r w:rsidRPr="007A227F">
              <w:rPr>
                <w:rFonts w:ascii="Times New Roman" w:hAnsi="Times New Roman" w:cs="Times New Roman"/>
                <w:sz w:val="24"/>
                <w:szCs w:val="24"/>
              </w:rPr>
              <w:t>Saya memiliki keahlian dan keterampilan melalui proses pendidikan dan pelatihan</w:t>
            </w: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709"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r>
      <w:tr w:rsidR="00AC7220" w:rsidTr="00B7123C">
        <w:tc>
          <w:tcPr>
            <w:tcW w:w="538" w:type="dxa"/>
            <w:vAlign w:val="center"/>
          </w:tcPr>
          <w:p w:rsidR="00AC7220" w:rsidRPr="00B11CCB" w:rsidRDefault="00AC7220" w:rsidP="00B7123C">
            <w:pPr>
              <w:tabs>
                <w:tab w:val="left" w:pos="1418"/>
                <w:tab w:val="left" w:pos="2835"/>
                <w:tab w:val="left" w:pos="3261"/>
                <w:tab w:val="left" w:pos="7938"/>
              </w:tabs>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673" w:type="dxa"/>
            <w:vAlign w:val="center"/>
          </w:tcPr>
          <w:p w:rsidR="00AC7220" w:rsidRPr="007A227F" w:rsidRDefault="00AC7220" w:rsidP="00B7123C">
            <w:pPr>
              <w:rPr>
                <w:rFonts w:ascii="Times New Roman" w:hAnsi="Times New Roman" w:cs="Times New Roman"/>
                <w:sz w:val="24"/>
                <w:szCs w:val="24"/>
              </w:rPr>
            </w:pPr>
            <w:r w:rsidRPr="007A227F">
              <w:rPr>
                <w:rFonts w:ascii="Times New Roman" w:hAnsi="Times New Roman" w:cs="Times New Roman"/>
                <w:sz w:val="24"/>
                <w:szCs w:val="24"/>
              </w:rPr>
              <w:t>Dengan pengalaman kerja yang dimiliki, saya memiliki tanggung jawab dalam melaksanakan tugas pekerjaan sesuai dengan arah kebijakan organisasi</w:t>
            </w: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709"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r>
      <w:tr w:rsidR="00AC7220" w:rsidTr="00B7123C">
        <w:tc>
          <w:tcPr>
            <w:tcW w:w="538" w:type="dxa"/>
            <w:vAlign w:val="center"/>
          </w:tcPr>
          <w:p w:rsidR="00AC7220" w:rsidRPr="00B11CCB" w:rsidRDefault="00AC7220" w:rsidP="00B7123C">
            <w:pPr>
              <w:tabs>
                <w:tab w:val="left" w:pos="1418"/>
                <w:tab w:val="left" w:pos="2835"/>
                <w:tab w:val="left" w:pos="3261"/>
                <w:tab w:val="left" w:pos="7938"/>
              </w:tabs>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673" w:type="dxa"/>
            <w:vAlign w:val="center"/>
          </w:tcPr>
          <w:p w:rsidR="00AC7220" w:rsidRPr="007A227F" w:rsidRDefault="00AC7220" w:rsidP="00B7123C">
            <w:pPr>
              <w:rPr>
                <w:rFonts w:ascii="Times New Roman" w:hAnsi="Times New Roman" w:cs="Times New Roman"/>
                <w:sz w:val="24"/>
                <w:szCs w:val="24"/>
              </w:rPr>
            </w:pPr>
            <w:r w:rsidRPr="007A227F">
              <w:rPr>
                <w:rFonts w:ascii="Times New Roman" w:hAnsi="Times New Roman" w:cs="Times New Roman"/>
                <w:sz w:val="24"/>
                <w:szCs w:val="24"/>
              </w:rPr>
              <w:t>Saya bersedia bekerja sama untuk mencapai tujuan organisasi</w:t>
            </w: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709"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r>
      <w:tr w:rsidR="00AC7220" w:rsidTr="00B7123C">
        <w:tc>
          <w:tcPr>
            <w:tcW w:w="538" w:type="dxa"/>
            <w:vAlign w:val="center"/>
          </w:tcPr>
          <w:p w:rsidR="00AC7220" w:rsidRPr="00B11CCB" w:rsidRDefault="00AC7220" w:rsidP="00B7123C">
            <w:pPr>
              <w:tabs>
                <w:tab w:val="left" w:pos="1418"/>
                <w:tab w:val="left" w:pos="2835"/>
                <w:tab w:val="left" w:pos="3261"/>
                <w:tab w:val="left" w:pos="7938"/>
              </w:tabs>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673" w:type="dxa"/>
            <w:vAlign w:val="center"/>
          </w:tcPr>
          <w:p w:rsidR="00AC7220" w:rsidRPr="007A227F" w:rsidRDefault="00AC7220" w:rsidP="00B7123C">
            <w:pPr>
              <w:rPr>
                <w:rFonts w:ascii="Times New Roman" w:hAnsi="Times New Roman" w:cs="Times New Roman"/>
                <w:sz w:val="24"/>
                <w:szCs w:val="24"/>
              </w:rPr>
            </w:pPr>
            <w:r w:rsidRPr="007A227F">
              <w:rPr>
                <w:rFonts w:ascii="Times New Roman" w:hAnsi="Times New Roman" w:cs="Times New Roman"/>
                <w:sz w:val="24"/>
                <w:szCs w:val="24"/>
              </w:rPr>
              <w:t>Saya memiliki inisiatif memberikan bantuan kepada sesama rekan kerja dalam upaya mendukung penyelesaian pekerjaan</w:t>
            </w: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709"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r>
      <w:tr w:rsidR="00AC7220" w:rsidTr="00B7123C">
        <w:tc>
          <w:tcPr>
            <w:tcW w:w="538" w:type="dxa"/>
            <w:vAlign w:val="center"/>
          </w:tcPr>
          <w:p w:rsidR="00AC7220" w:rsidRPr="00B11CCB" w:rsidRDefault="00AC7220" w:rsidP="00B7123C">
            <w:pPr>
              <w:tabs>
                <w:tab w:val="left" w:pos="1418"/>
                <w:tab w:val="left" w:pos="2835"/>
                <w:tab w:val="left" w:pos="3261"/>
                <w:tab w:val="left" w:pos="7938"/>
              </w:tabs>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673" w:type="dxa"/>
            <w:vAlign w:val="center"/>
          </w:tcPr>
          <w:p w:rsidR="00AC7220" w:rsidRPr="007A227F" w:rsidRDefault="00AC7220" w:rsidP="00B7123C">
            <w:pPr>
              <w:rPr>
                <w:rFonts w:ascii="Times New Roman" w:hAnsi="Times New Roman" w:cs="Times New Roman"/>
                <w:sz w:val="24"/>
                <w:szCs w:val="24"/>
              </w:rPr>
            </w:pPr>
            <w:r w:rsidRPr="007A227F">
              <w:rPr>
                <w:rFonts w:ascii="Times New Roman" w:hAnsi="Times New Roman" w:cs="Times New Roman"/>
                <w:sz w:val="24"/>
                <w:szCs w:val="24"/>
              </w:rPr>
              <w:t>Saya bersikap terbuka apabila mendapat teguran dari atasan atau mendapat masukan dari rekan kerja</w:t>
            </w: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709"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r>
    </w:tbl>
    <w:p w:rsidR="00AC7220" w:rsidRDefault="00AC7220" w:rsidP="00AC7220">
      <w:pPr>
        <w:tabs>
          <w:tab w:val="left" w:pos="1418"/>
          <w:tab w:val="left" w:pos="2835"/>
          <w:tab w:val="left" w:pos="3261"/>
          <w:tab w:val="left" w:pos="7938"/>
        </w:tabs>
        <w:spacing w:line="360" w:lineRule="auto"/>
        <w:rPr>
          <w:rFonts w:ascii="Times New Roman" w:hAnsi="Times New Roman" w:cs="Times New Roman"/>
          <w:b/>
          <w:sz w:val="24"/>
          <w:szCs w:val="24"/>
        </w:rPr>
      </w:pPr>
    </w:p>
    <w:p w:rsidR="00AC7220" w:rsidRDefault="00AC7220" w:rsidP="00AC7220">
      <w:pPr>
        <w:tabs>
          <w:tab w:val="left" w:pos="1418"/>
          <w:tab w:val="left" w:pos="2835"/>
          <w:tab w:val="left" w:pos="3261"/>
          <w:tab w:val="left" w:pos="7938"/>
        </w:tabs>
        <w:spacing w:line="360" w:lineRule="auto"/>
        <w:rPr>
          <w:rFonts w:ascii="Times New Roman" w:hAnsi="Times New Roman" w:cs="Times New Roman"/>
          <w:b/>
          <w:sz w:val="24"/>
          <w:szCs w:val="24"/>
        </w:rPr>
      </w:pPr>
    </w:p>
    <w:p w:rsidR="00AC7220" w:rsidRDefault="00AC7220" w:rsidP="00AC7220">
      <w:pPr>
        <w:tabs>
          <w:tab w:val="left" w:pos="1418"/>
          <w:tab w:val="left" w:pos="2835"/>
          <w:tab w:val="left" w:pos="3261"/>
          <w:tab w:val="left" w:pos="7938"/>
        </w:tabs>
        <w:spacing w:line="360" w:lineRule="auto"/>
        <w:rPr>
          <w:rFonts w:ascii="Times New Roman" w:hAnsi="Times New Roman" w:cs="Times New Roman"/>
          <w:b/>
          <w:sz w:val="24"/>
          <w:szCs w:val="24"/>
        </w:rPr>
      </w:pPr>
    </w:p>
    <w:p w:rsidR="00AC7220" w:rsidRDefault="00AC7220" w:rsidP="00966091">
      <w:pPr>
        <w:pStyle w:val="ListParagraph"/>
        <w:numPr>
          <w:ilvl w:val="0"/>
          <w:numId w:val="56"/>
        </w:numPr>
        <w:tabs>
          <w:tab w:val="left" w:pos="1418"/>
          <w:tab w:val="left" w:pos="2835"/>
          <w:tab w:val="left" w:pos="3261"/>
          <w:tab w:val="left" w:pos="7938"/>
        </w:tabs>
        <w:spacing w:line="240" w:lineRule="auto"/>
        <w:ind w:left="284"/>
        <w:rPr>
          <w:rFonts w:ascii="Times New Roman" w:hAnsi="Times New Roman" w:cs="Times New Roman"/>
          <w:b/>
          <w:sz w:val="24"/>
          <w:szCs w:val="24"/>
        </w:rPr>
      </w:pPr>
      <w:r>
        <w:rPr>
          <w:rFonts w:ascii="Times New Roman" w:hAnsi="Times New Roman" w:cs="Times New Roman"/>
          <w:b/>
          <w:sz w:val="24"/>
          <w:szCs w:val="24"/>
        </w:rPr>
        <w:lastRenderedPageBreak/>
        <w:t>Gaya Kepemimpinan (X2)</w:t>
      </w:r>
    </w:p>
    <w:tbl>
      <w:tblPr>
        <w:tblStyle w:val="TableGrid"/>
        <w:tblW w:w="8188" w:type="dxa"/>
        <w:tblLayout w:type="fixed"/>
        <w:tblLook w:val="04A0"/>
      </w:tblPr>
      <w:tblGrid>
        <w:gridCol w:w="538"/>
        <w:gridCol w:w="4673"/>
        <w:gridCol w:w="568"/>
        <w:gridCol w:w="566"/>
        <w:gridCol w:w="568"/>
        <w:gridCol w:w="566"/>
        <w:gridCol w:w="709"/>
      </w:tblGrid>
      <w:tr w:rsidR="00AC7220" w:rsidTr="00B7123C">
        <w:tc>
          <w:tcPr>
            <w:tcW w:w="538" w:type="dxa"/>
            <w:vMerge w:val="restart"/>
            <w:vAlign w:val="center"/>
          </w:tcPr>
          <w:p w:rsidR="00AC7220" w:rsidRDefault="00AC7220" w:rsidP="00B7123C">
            <w:pPr>
              <w:tabs>
                <w:tab w:val="left" w:pos="1418"/>
                <w:tab w:val="left" w:pos="2835"/>
                <w:tab w:val="left" w:pos="3261"/>
                <w:tab w:val="left" w:pos="7938"/>
              </w:tabs>
              <w:jc w:val="center"/>
              <w:rPr>
                <w:rFonts w:ascii="Times New Roman" w:hAnsi="Times New Roman" w:cs="Times New Roman"/>
                <w:b/>
                <w:sz w:val="24"/>
                <w:szCs w:val="24"/>
              </w:rPr>
            </w:pPr>
            <w:r>
              <w:rPr>
                <w:rFonts w:ascii="Times New Roman" w:hAnsi="Times New Roman" w:cs="Times New Roman"/>
                <w:b/>
                <w:sz w:val="24"/>
                <w:szCs w:val="24"/>
              </w:rPr>
              <w:t>No</w:t>
            </w:r>
          </w:p>
        </w:tc>
        <w:tc>
          <w:tcPr>
            <w:tcW w:w="4673" w:type="dxa"/>
            <w:vMerge w:val="restart"/>
            <w:vAlign w:val="center"/>
          </w:tcPr>
          <w:p w:rsidR="00AC7220" w:rsidRDefault="00AC7220" w:rsidP="00B7123C">
            <w:pPr>
              <w:tabs>
                <w:tab w:val="left" w:pos="1418"/>
                <w:tab w:val="left" w:pos="2835"/>
                <w:tab w:val="left" w:pos="3261"/>
                <w:tab w:val="left" w:pos="7938"/>
              </w:tabs>
              <w:jc w:val="center"/>
              <w:rPr>
                <w:rFonts w:ascii="Times New Roman" w:hAnsi="Times New Roman" w:cs="Times New Roman"/>
                <w:b/>
                <w:sz w:val="24"/>
                <w:szCs w:val="24"/>
              </w:rPr>
            </w:pPr>
            <w:r>
              <w:rPr>
                <w:rFonts w:ascii="Times New Roman" w:hAnsi="Times New Roman" w:cs="Times New Roman"/>
                <w:b/>
                <w:sz w:val="24"/>
                <w:szCs w:val="24"/>
              </w:rPr>
              <w:t>Daftar Pertanyaan</w:t>
            </w:r>
          </w:p>
        </w:tc>
        <w:tc>
          <w:tcPr>
            <w:tcW w:w="2977" w:type="dxa"/>
            <w:gridSpan w:val="5"/>
            <w:vAlign w:val="center"/>
          </w:tcPr>
          <w:p w:rsidR="00AC7220" w:rsidRDefault="00AC7220" w:rsidP="00B7123C">
            <w:pPr>
              <w:tabs>
                <w:tab w:val="left" w:pos="1418"/>
                <w:tab w:val="left" w:pos="2835"/>
                <w:tab w:val="left" w:pos="3261"/>
                <w:tab w:val="left" w:pos="7938"/>
              </w:tabs>
              <w:jc w:val="center"/>
              <w:rPr>
                <w:rFonts w:ascii="Times New Roman" w:hAnsi="Times New Roman" w:cs="Times New Roman"/>
                <w:b/>
                <w:sz w:val="24"/>
                <w:szCs w:val="24"/>
              </w:rPr>
            </w:pPr>
            <w:r>
              <w:rPr>
                <w:rFonts w:ascii="Times New Roman" w:hAnsi="Times New Roman" w:cs="Times New Roman"/>
                <w:b/>
                <w:sz w:val="24"/>
                <w:szCs w:val="24"/>
              </w:rPr>
              <w:t>Alternative jawaban</w:t>
            </w:r>
          </w:p>
        </w:tc>
      </w:tr>
      <w:tr w:rsidR="00AC7220" w:rsidTr="00B7123C">
        <w:trPr>
          <w:trHeight w:val="315"/>
        </w:trPr>
        <w:tc>
          <w:tcPr>
            <w:tcW w:w="538" w:type="dxa"/>
            <w:vMerge/>
            <w:vAlign w:val="center"/>
          </w:tcPr>
          <w:p w:rsidR="00AC7220" w:rsidRDefault="00AC7220" w:rsidP="00B7123C">
            <w:pPr>
              <w:tabs>
                <w:tab w:val="left" w:pos="1418"/>
                <w:tab w:val="left" w:pos="2835"/>
                <w:tab w:val="left" w:pos="3261"/>
                <w:tab w:val="left" w:pos="7938"/>
              </w:tabs>
              <w:jc w:val="center"/>
              <w:rPr>
                <w:rFonts w:ascii="Times New Roman" w:hAnsi="Times New Roman" w:cs="Times New Roman"/>
                <w:b/>
                <w:sz w:val="24"/>
                <w:szCs w:val="24"/>
              </w:rPr>
            </w:pPr>
          </w:p>
        </w:tc>
        <w:tc>
          <w:tcPr>
            <w:tcW w:w="4673" w:type="dxa"/>
            <w:vMerge/>
          </w:tcPr>
          <w:p w:rsidR="00AC7220" w:rsidRDefault="00AC7220" w:rsidP="00B7123C">
            <w:pPr>
              <w:tabs>
                <w:tab w:val="left" w:pos="1418"/>
                <w:tab w:val="left" w:pos="2835"/>
                <w:tab w:val="left" w:pos="3261"/>
                <w:tab w:val="left" w:pos="7938"/>
              </w:tabs>
              <w:rPr>
                <w:rFonts w:ascii="Times New Roman" w:hAnsi="Times New Roman" w:cs="Times New Roman"/>
                <w:b/>
                <w:sz w:val="24"/>
                <w:szCs w:val="24"/>
              </w:rPr>
            </w:pPr>
          </w:p>
        </w:tc>
        <w:tc>
          <w:tcPr>
            <w:tcW w:w="568" w:type="dxa"/>
            <w:tcBorders>
              <w:bottom w:val="single" w:sz="4" w:space="0" w:color="auto"/>
            </w:tcBorders>
            <w:vAlign w:val="center"/>
          </w:tcPr>
          <w:p w:rsidR="00AC7220" w:rsidRDefault="00AC7220" w:rsidP="00B7123C">
            <w:pPr>
              <w:tabs>
                <w:tab w:val="left" w:pos="1418"/>
                <w:tab w:val="left" w:pos="2835"/>
                <w:tab w:val="left" w:pos="3261"/>
                <w:tab w:val="left" w:pos="7938"/>
              </w:tabs>
              <w:jc w:val="center"/>
              <w:rPr>
                <w:rFonts w:ascii="Times New Roman" w:hAnsi="Times New Roman" w:cs="Times New Roman"/>
                <w:b/>
                <w:sz w:val="24"/>
                <w:szCs w:val="24"/>
              </w:rPr>
            </w:pPr>
            <w:r>
              <w:rPr>
                <w:rFonts w:ascii="Times New Roman" w:hAnsi="Times New Roman" w:cs="Times New Roman"/>
                <w:b/>
                <w:sz w:val="24"/>
                <w:szCs w:val="24"/>
              </w:rPr>
              <w:t>SS</w:t>
            </w:r>
          </w:p>
        </w:tc>
        <w:tc>
          <w:tcPr>
            <w:tcW w:w="566" w:type="dxa"/>
            <w:tcBorders>
              <w:bottom w:val="single" w:sz="4" w:space="0" w:color="auto"/>
            </w:tcBorders>
            <w:vAlign w:val="center"/>
          </w:tcPr>
          <w:p w:rsidR="00AC7220" w:rsidRDefault="00AC7220" w:rsidP="00B7123C">
            <w:pPr>
              <w:tabs>
                <w:tab w:val="left" w:pos="1418"/>
                <w:tab w:val="left" w:pos="2835"/>
                <w:tab w:val="left" w:pos="3261"/>
                <w:tab w:val="left" w:pos="7938"/>
              </w:tabs>
              <w:jc w:val="center"/>
              <w:rPr>
                <w:rFonts w:ascii="Times New Roman" w:hAnsi="Times New Roman" w:cs="Times New Roman"/>
                <w:b/>
                <w:sz w:val="24"/>
                <w:szCs w:val="24"/>
              </w:rPr>
            </w:pPr>
            <w:r>
              <w:rPr>
                <w:rFonts w:ascii="Times New Roman" w:hAnsi="Times New Roman" w:cs="Times New Roman"/>
                <w:b/>
                <w:sz w:val="24"/>
                <w:szCs w:val="24"/>
              </w:rPr>
              <w:t>S</w:t>
            </w:r>
          </w:p>
        </w:tc>
        <w:tc>
          <w:tcPr>
            <w:tcW w:w="568" w:type="dxa"/>
            <w:tcBorders>
              <w:bottom w:val="single" w:sz="4" w:space="0" w:color="auto"/>
            </w:tcBorders>
            <w:vAlign w:val="center"/>
          </w:tcPr>
          <w:p w:rsidR="00AC7220" w:rsidRDefault="00AC7220" w:rsidP="00B7123C">
            <w:pPr>
              <w:tabs>
                <w:tab w:val="left" w:pos="1418"/>
                <w:tab w:val="left" w:pos="2835"/>
                <w:tab w:val="left" w:pos="3261"/>
                <w:tab w:val="left" w:pos="7938"/>
              </w:tabs>
              <w:jc w:val="center"/>
              <w:rPr>
                <w:rFonts w:ascii="Times New Roman" w:hAnsi="Times New Roman" w:cs="Times New Roman"/>
                <w:b/>
                <w:sz w:val="24"/>
                <w:szCs w:val="24"/>
              </w:rPr>
            </w:pPr>
            <w:r>
              <w:rPr>
                <w:rFonts w:ascii="Times New Roman" w:hAnsi="Times New Roman" w:cs="Times New Roman"/>
                <w:b/>
                <w:sz w:val="24"/>
                <w:szCs w:val="24"/>
              </w:rPr>
              <w:t>CS</w:t>
            </w:r>
          </w:p>
        </w:tc>
        <w:tc>
          <w:tcPr>
            <w:tcW w:w="566" w:type="dxa"/>
            <w:tcBorders>
              <w:bottom w:val="single" w:sz="4" w:space="0" w:color="auto"/>
            </w:tcBorders>
            <w:vAlign w:val="center"/>
          </w:tcPr>
          <w:p w:rsidR="00AC7220" w:rsidRDefault="00AC7220" w:rsidP="00B7123C">
            <w:pPr>
              <w:tabs>
                <w:tab w:val="left" w:pos="1418"/>
                <w:tab w:val="left" w:pos="2835"/>
                <w:tab w:val="left" w:pos="3261"/>
                <w:tab w:val="left" w:pos="7938"/>
              </w:tabs>
              <w:jc w:val="center"/>
              <w:rPr>
                <w:rFonts w:ascii="Times New Roman" w:hAnsi="Times New Roman" w:cs="Times New Roman"/>
                <w:b/>
                <w:sz w:val="24"/>
                <w:szCs w:val="24"/>
              </w:rPr>
            </w:pPr>
            <w:r>
              <w:rPr>
                <w:rFonts w:ascii="Times New Roman" w:hAnsi="Times New Roman" w:cs="Times New Roman"/>
                <w:b/>
                <w:sz w:val="24"/>
                <w:szCs w:val="24"/>
              </w:rPr>
              <w:t>TS</w:t>
            </w:r>
          </w:p>
        </w:tc>
        <w:tc>
          <w:tcPr>
            <w:tcW w:w="709" w:type="dxa"/>
            <w:tcBorders>
              <w:bottom w:val="single" w:sz="4" w:space="0" w:color="auto"/>
            </w:tcBorders>
            <w:vAlign w:val="center"/>
          </w:tcPr>
          <w:p w:rsidR="00AC7220" w:rsidRDefault="00AC7220" w:rsidP="00B7123C">
            <w:pPr>
              <w:tabs>
                <w:tab w:val="left" w:pos="1418"/>
                <w:tab w:val="left" w:pos="2835"/>
                <w:tab w:val="left" w:pos="3261"/>
                <w:tab w:val="left" w:pos="7938"/>
              </w:tabs>
              <w:jc w:val="center"/>
              <w:rPr>
                <w:rFonts w:ascii="Times New Roman" w:hAnsi="Times New Roman" w:cs="Times New Roman"/>
                <w:b/>
                <w:sz w:val="24"/>
                <w:szCs w:val="24"/>
              </w:rPr>
            </w:pPr>
            <w:r>
              <w:rPr>
                <w:rFonts w:ascii="Times New Roman" w:hAnsi="Times New Roman" w:cs="Times New Roman"/>
                <w:b/>
                <w:sz w:val="24"/>
                <w:szCs w:val="24"/>
              </w:rPr>
              <w:t>STS</w:t>
            </w:r>
          </w:p>
        </w:tc>
      </w:tr>
      <w:tr w:rsidR="00AC7220" w:rsidTr="00B7123C">
        <w:trPr>
          <w:trHeight w:val="222"/>
        </w:trPr>
        <w:tc>
          <w:tcPr>
            <w:tcW w:w="538" w:type="dxa"/>
            <w:vMerge/>
            <w:vAlign w:val="center"/>
          </w:tcPr>
          <w:p w:rsidR="00AC7220" w:rsidRDefault="00AC7220" w:rsidP="00B7123C">
            <w:pPr>
              <w:tabs>
                <w:tab w:val="left" w:pos="1418"/>
                <w:tab w:val="left" w:pos="2835"/>
                <w:tab w:val="left" w:pos="3261"/>
                <w:tab w:val="left" w:pos="7938"/>
              </w:tabs>
              <w:jc w:val="center"/>
              <w:rPr>
                <w:rFonts w:ascii="Times New Roman" w:hAnsi="Times New Roman" w:cs="Times New Roman"/>
                <w:b/>
                <w:sz w:val="24"/>
                <w:szCs w:val="24"/>
              </w:rPr>
            </w:pPr>
          </w:p>
        </w:tc>
        <w:tc>
          <w:tcPr>
            <w:tcW w:w="4673" w:type="dxa"/>
            <w:vMerge/>
          </w:tcPr>
          <w:p w:rsidR="00AC7220" w:rsidRDefault="00AC7220" w:rsidP="00B7123C">
            <w:pPr>
              <w:tabs>
                <w:tab w:val="left" w:pos="1418"/>
                <w:tab w:val="left" w:pos="2835"/>
                <w:tab w:val="left" w:pos="3261"/>
                <w:tab w:val="left" w:pos="7938"/>
              </w:tabs>
              <w:rPr>
                <w:rFonts w:ascii="Times New Roman" w:hAnsi="Times New Roman" w:cs="Times New Roman"/>
                <w:b/>
                <w:sz w:val="24"/>
                <w:szCs w:val="24"/>
              </w:rPr>
            </w:pPr>
          </w:p>
        </w:tc>
        <w:tc>
          <w:tcPr>
            <w:tcW w:w="568" w:type="dxa"/>
            <w:tcBorders>
              <w:top w:val="single" w:sz="4" w:space="0" w:color="auto"/>
            </w:tcBorders>
            <w:vAlign w:val="center"/>
          </w:tcPr>
          <w:p w:rsidR="00AC7220" w:rsidRDefault="00AC7220" w:rsidP="00B7123C">
            <w:pPr>
              <w:tabs>
                <w:tab w:val="left" w:pos="1418"/>
                <w:tab w:val="left" w:pos="2835"/>
                <w:tab w:val="left" w:pos="3261"/>
                <w:tab w:val="left" w:pos="7938"/>
              </w:tabs>
              <w:jc w:val="center"/>
              <w:rPr>
                <w:rFonts w:ascii="Times New Roman" w:hAnsi="Times New Roman" w:cs="Times New Roman"/>
                <w:b/>
                <w:sz w:val="24"/>
                <w:szCs w:val="24"/>
              </w:rPr>
            </w:pPr>
            <w:r>
              <w:rPr>
                <w:rFonts w:ascii="Times New Roman" w:hAnsi="Times New Roman" w:cs="Times New Roman"/>
                <w:b/>
                <w:sz w:val="24"/>
                <w:szCs w:val="24"/>
              </w:rPr>
              <w:t>5</w:t>
            </w:r>
          </w:p>
        </w:tc>
        <w:tc>
          <w:tcPr>
            <w:tcW w:w="566" w:type="dxa"/>
            <w:tcBorders>
              <w:top w:val="single" w:sz="4" w:space="0" w:color="auto"/>
            </w:tcBorders>
            <w:vAlign w:val="center"/>
          </w:tcPr>
          <w:p w:rsidR="00AC7220" w:rsidRDefault="00AC7220" w:rsidP="00B7123C">
            <w:pPr>
              <w:tabs>
                <w:tab w:val="left" w:pos="1418"/>
                <w:tab w:val="left" w:pos="2835"/>
                <w:tab w:val="left" w:pos="3261"/>
                <w:tab w:val="left" w:pos="7938"/>
              </w:tabs>
              <w:jc w:val="center"/>
              <w:rPr>
                <w:rFonts w:ascii="Times New Roman" w:hAnsi="Times New Roman" w:cs="Times New Roman"/>
                <w:b/>
                <w:sz w:val="24"/>
                <w:szCs w:val="24"/>
              </w:rPr>
            </w:pPr>
            <w:r>
              <w:rPr>
                <w:rFonts w:ascii="Times New Roman" w:hAnsi="Times New Roman" w:cs="Times New Roman"/>
                <w:b/>
                <w:sz w:val="24"/>
                <w:szCs w:val="24"/>
              </w:rPr>
              <w:t>4</w:t>
            </w:r>
          </w:p>
        </w:tc>
        <w:tc>
          <w:tcPr>
            <w:tcW w:w="568" w:type="dxa"/>
            <w:tcBorders>
              <w:top w:val="single" w:sz="4" w:space="0" w:color="auto"/>
            </w:tcBorders>
            <w:vAlign w:val="center"/>
          </w:tcPr>
          <w:p w:rsidR="00AC7220" w:rsidRDefault="00AC7220" w:rsidP="00B7123C">
            <w:pPr>
              <w:tabs>
                <w:tab w:val="left" w:pos="1418"/>
                <w:tab w:val="left" w:pos="2835"/>
                <w:tab w:val="left" w:pos="3261"/>
                <w:tab w:val="left" w:pos="7938"/>
              </w:tabs>
              <w:jc w:val="center"/>
              <w:rPr>
                <w:rFonts w:ascii="Times New Roman" w:hAnsi="Times New Roman" w:cs="Times New Roman"/>
                <w:b/>
                <w:sz w:val="24"/>
                <w:szCs w:val="24"/>
              </w:rPr>
            </w:pPr>
            <w:r>
              <w:rPr>
                <w:rFonts w:ascii="Times New Roman" w:hAnsi="Times New Roman" w:cs="Times New Roman"/>
                <w:b/>
                <w:sz w:val="24"/>
                <w:szCs w:val="24"/>
              </w:rPr>
              <w:t>3</w:t>
            </w:r>
          </w:p>
        </w:tc>
        <w:tc>
          <w:tcPr>
            <w:tcW w:w="566" w:type="dxa"/>
            <w:tcBorders>
              <w:top w:val="single" w:sz="4" w:space="0" w:color="auto"/>
            </w:tcBorders>
            <w:vAlign w:val="center"/>
          </w:tcPr>
          <w:p w:rsidR="00AC7220" w:rsidRDefault="00AC7220" w:rsidP="00B7123C">
            <w:pPr>
              <w:tabs>
                <w:tab w:val="left" w:pos="1418"/>
                <w:tab w:val="left" w:pos="2835"/>
                <w:tab w:val="left" w:pos="3261"/>
                <w:tab w:val="left" w:pos="7938"/>
              </w:tabs>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auto"/>
            </w:tcBorders>
            <w:vAlign w:val="center"/>
          </w:tcPr>
          <w:p w:rsidR="00AC7220" w:rsidRDefault="00AC7220" w:rsidP="00B7123C">
            <w:pPr>
              <w:tabs>
                <w:tab w:val="left" w:pos="1418"/>
                <w:tab w:val="left" w:pos="2835"/>
                <w:tab w:val="left" w:pos="3261"/>
                <w:tab w:val="left" w:pos="7938"/>
              </w:tabs>
              <w:jc w:val="center"/>
              <w:rPr>
                <w:rFonts w:ascii="Times New Roman" w:hAnsi="Times New Roman" w:cs="Times New Roman"/>
                <w:b/>
                <w:sz w:val="24"/>
                <w:szCs w:val="24"/>
              </w:rPr>
            </w:pPr>
            <w:r>
              <w:rPr>
                <w:rFonts w:ascii="Times New Roman" w:hAnsi="Times New Roman" w:cs="Times New Roman"/>
                <w:b/>
                <w:sz w:val="24"/>
                <w:szCs w:val="24"/>
              </w:rPr>
              <w:t>1</w:t>
            </w:r>
          </w:p>
        </w:tc>
      </w:tr>
      <w:tr w:rsidR="00AC7220" w:rsidTr="00B7123C">
        <w:tc>
          <w:tcPr>
            <w:tcW w:w="538" w:type="dxa"/>
            <w:vAlign w:val="center"/>
          </w:tcPr>
          <w:p w:rsidR="00AC7220" w:rsidRPr="00B11CCB" w:rsidRDefault="00AC7220" w:rsidP="00B7123C">
            <w:pPr>
              <w:tabs>
                <w:tab w:val="left" w:pos="1418"/>
                <w:tab w:val="left" w:pos="2835"/>
                <w:tab w:val="left" w:pos="3261"/>
                <w:tab w:val="left" w:pos="7938"/>
              </w:tabs>
              <w:spacing w:line="360" w:lineRule="auto"/>
              <w:jc w:val="center"/>
              <w:rPr>
                <w:rFonts w:ascii="Times New Roman" w:hAnsi="Times New Roman" w:cs="Times New Roman"/>
                <w:sz w:val="24"/>
                <w:szCs w:val="24"/>
              </w:rPr>
            </w:pPr>
            <w:r w:rsidRPr="00B11CCB">
              <w:rPr>
                <w:rFonts w:ascii="Times New Roman" w:hAnsi="Times New Roman" w:cs="Times New Roman"/>
                <w:sz w:val="24"/>
                <w:szCs w:val="24"/>
              </w:rPr>
              <w:t>1</w:t>
            </w:r>
            <w:r>
              <w:rPr>
                <w:rFonts w:ascii="Times New Roman" w:hAnsi="Times New Roman" w:cs="Times New Roman"/>
                <w:sz w:val="24"/>
                <w:szCs w:val="24"/>
              </w:rPr>
              <w:t>.</w:t>
            </w:r>
          </w:p>
        </w:tc>
        <w:tc>
          <w:tcPr>
            <w:tcW w:w="4673" w:type="dxa"/>
            <w:vAlign w:val="center"/>
          </w:tcPr>
          <w:p w:rsidR="00AC7220" w:rsidRPr="00D60CA7" w:rsidRDefault="00AC7220" w:rsidP="00B7123C">
            <w:pPr>
              <w:rPr>
                <w:rFonts w:ascii="Times New Roman" w:hAnsi="Times New Roman" w:cs="Times New Roman"/>
                <w:sz w:val="24"/>
                <w:szCs w:val="24"/>
              </w:rPr>
            </w:pPr>
            <w:r>
              <w:rPr>
                <w:rFonts w:ascii="Times New Roman" w:hAnsi="Times New Roman" w:cs="Times New Roman"/>
                <w:sz w:val="24"/>
                <w:szCs w:val="24"/>
              </w:rPr>
              <w:t>Atasan selalu mengarahkan pekerjaan yang harus saya lakukan</w:t>
            </w: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709"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r>
      <w:tr w:rsidR="00AC7220" w:rsidTr="00B7123C">
        <w:tc>
          <w:tcPr>
            <w:tcW w:w="538" w:type="dxa"/>
            <w:vAlign w:val="center"/>
          </w:tcPr>
          <w:p w:rsidR="00AC7220" w:rsidRPr="00B11CCB" w:rsidRDefault="00AC7220" w:rsidP="00B7123C">
            <w:pPr>
              <w:tabs>
                <w:tab w:val="left" w:pos="1418"/>
                <w:tab w:val="left" w:pos="2835"/>
                <w:tab w:val="left" w:pos="3261"/>
                <w:tab w:val="left" w:pos="7938"/>
              </w:tabs>
              <w:spacing w:line="360" w:lineRule="auto"/>
              <w:jc w:val="center"/>
              <w:rPr>
                <w:rFonts w:ascii="Times New Roman" w:hAnsi="Times New Roman" w:cs="Times New Roman"/>
                <w:sz w:val="24"/>
                <w:szCs w:val="24"/>
              </w:rPr>
            </w:pPr>
            <w:r w:rsidRPr="00B11CCB">
              <w:rPr>
                <w:rFonts w:ascii="Times New Roman" w:hAnsi="Times New Roman" w:cs="Times New Roman"/>
                <w:sz w:val="24"/>
                <w:szCs w:val="24"/>
              </w:rPr>
              <w:t>2</w:t>
            </w:r>
            <w:r>
              <w:rPr>
                <w:rFonts w:ascii="Times New Roman" w:hAnsi="Times New Roman" w:cs="Times New Roman"/>
                <w:sz w:val="24"/>
                <w:szCs w:val="24"/>
              </w:rPr>
              <w:t>.</w:t>
            </w:r>
          </w:p>
        </w:tc>
        <w:tc>
          <w:tcPr>
            <w:tcW w:w="4673" w:type="dxa"/>
            <w:vAlign w:val="center"/>
          </w:tcPr>
          <w:p w:rsidR="00AC7220" w:rsidRDefault="00AC7220" w:rsidP="00B7123C">
            <w:pPr>
              <w:rPr>
                <w:rFonts w:ascii="Times New Roman" w:hAnsi="Times New Roman" w:cs="Times New Roman"/>
                <w:sz w:val="24"/>
                <w:szCs w:val="24"/>
              </w:rPr>
            </w:pPr>
            <w:r>
              <w:rPr>
                <w:rFonts w:ascii="Times New Roman" w:hAnsi="Times New Roman" w:cs="Times New Roman"/>
                <w:sz w:val="24"/>
                <w:szCs w:val="24"/>
              </w:rPr>
              <w:t>Atasan selalu memberikan arahan jika pegawainya memiliki kendala dalam melaksanakan pekerjaan</w:t>
            </w: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709"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r>
      <w:tr w:rsidR="00AC7220" w:rsidTr="00B7123C">
        <w:tc>
          <w:tcPr>
            <w:tcW w:w="538" w:type="dxa"/>
            <w:vAlign w:val="center"/>
          </w:tcPr>
          <w:p w:rsidR="00AC7220" w:rsidRPr="00B11CCB" w:rsidRDefault="00AC7220" w:rsidP="00B7123C">
            <w:pPr>
              <w:tabs>
                <w:tab w:val="left" w:pos="1418"/>
                <w:tab w:val="left" w:pos="2835"/>
                <w:tab w:val="left" w:pos="3261"/>
                <w:tab w:val="left" w:pos="7938"/>
              </w:tabs>
              <w:spacing w:line="360" w:lineRule="auto"/>
              <w:jc w:val="center"/>
              <w:rPr>
                <w:rFonts w:ascii="Times New Roman" w:hAnsi="Times New Roman" w:cs="Times New Roman"/>
                <w:sz w:val="24"/>
                <w:szCs w:val="24"/>
              </w:rPr>
            </w:pPr>
            <w:r w:rsidRPr="00B11CCB">
              <w:rPr>
                <w:rFonts w:ascii="Times New Roman" w:hAnsi="Times New Roman" w:cs="Times New Roman"/>
                <w:sz w:val="24"/>
                <w:szCs w:val="24"/>
              </w:rPr>
              <w:t>3</w:t>
            </w:r>
            <w:r>
              <w:rPr>
                <w:rFonts w:ascii="Times New Roman" w:hAnsi="Times New Roman" w:cs="Times New Roman"/>
                <w:sz w:val="24"/>
                <w:szCs w:val="24"/>
              </w:rPr>
              <w:t>.</w:t>
            </w:r>
          </w:p>
        </w:tc>
        <w:tc>
          <w:tcPr>
            <w:tcW w:w="4673" w:type="dxa"/>
            <w:vAlign w:val="center"/>
          </w:tcPr>
          <w:p w:rsidR="00AC7220" w:rsidRDefault="00AC7220" w:rsidP="00B7123C">
            <w:pPr>
              <w:rPr>
                <w:rFonts w:ascii="Times New Roman" w:hAnsi="Times New Roman" w:cs="Times New Roman"/>
                <w:sz w:val="24"/>
                <w:szCs w:val="24"/>
              </w:rPr>
            </w:pPr>
            <w:r>
              <w:rPr>
                <w:rFonts w:ascii="Times New Roman" w:hAnsi="Times New Roman" w:cs="Times New Roman"/>
                <w:sz w:val="24"/>
                <w:szCs w:val="24"/>
              </w:rPr>
              <w:t>Atasan selalu mengingatkan saya selalu tentang pekerjaan sesuai standar prosedur</w:t>
            </w: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709"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r>
      <w:tr w:rsidR="00AC7220" w:rsidTr="00B7123C">
        <w:tc>
          <w:tcPr>
            <w:tcW w:w="538" w:type="dxa"/>
            <w:vAlign w:val="center"/>
          </w:tcPr>
          <w:p w:rsidR="00AC7220" w:rsidRPr="00B11CCB" w:rsidRDefault="00AC7220" w:rsidP="00B7123C">
            <w:pPr>
              <w:tabs>
                <w:tab w:val="left" w:pos="1418"/>
                <w:tab w:val="left" w:pos="2835"/>
                <w:tab w:val="left" w:pos="3261"/>
                <w:tab w:val="left" w:pos="7938"/>
              </w:tabs>
              <w:spacing w:line="360" w:lineRule="auto"/>
              <w:jc w:val="center"/>
              <w:rPr>
                <w:rFonts w:ascii="Times New Roman" w:hAnsi="Times New Roman" w:cs="Times New Roman"/>
                <w:sz w:val="24"/>
                <w:szCs w:val="24"/>
              </w:rPr>
            </w:pPr>
            <w:r w:rsidRPr="00B11CCB">
              <w:rPr>
                <w:rFonts w:ascii="Times New Roman" w:hAnsi="Times New Roman" w:cs="Times New Roman"/>
                <w:sz w:val="24"/>
                <w:szCs w:val="24"/>
              </w:rPr>
              <w:t>4</w:t>
            </w:r>
            <w:r>
              <w:rPr>
                <w:rFonts w:ascii="Times New Roman" w:hAnsi="Times New Roman" w:cs="Times New Roman"/>
                <w:sz w:val="24"/>
                <w:szCs w:val="24"/>
              </w:rPr>
              <w:t>.</w:t>
            </w:r>
          </w:p>
        </w:tc>
        <w:tc>
          <w:tcPr>
            <w:tcW w:w="4673" w:type="dxa"/>
            <w:vAlign w:val="center"/>
          </w:tcPr>
          <w:p w:rsidR="00AC7220" w:rsidRPr="00D60CA7" w:rsidRDefault="00AC7220" w:rsidP="00B7123C">
            <w:pPr>
              <w:rPr>
                <w:rFonts w:ascii="Times New Roman" w:hAnsi="Times New Roman" w:cs="Times New Roman"/>
                <w:sz w:val="24"/>
                <w:szCs w:val="24"/>
              </w:rPr>
            </w:pPr>
            <w:r>
              <w:rPr>
                <w:rFonts w:ascii="Times New Roman" w:hAnsi="Times New Roman" w:cs="Times New Roman"/>
                <w:sz w:val="24"/>
                <w:szCs w:val="24"/>
              </w:rPr>
              <w:t>Atasan saya bersikap adil dalam memperlakukan semua pegawai</w:t>
            </w: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709"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r>
      <w:tr w:rsidR="00AC7220" w:rsidTr="00B7123C">
        <w:tc>
          <w:tcPr>
            <w:tcW w:w="538" w:type="dxa"/>
            <w:vAlign w:val="center"/>
          </w:tcPr>
          <w:p w:rsidR="00AC7220" w:rsidRPr="00B11CCB" w:rsidRDefault="00AC7220" w:rsidP="00B7123C">
            <w:pPr>
              <w:tabs>
                <w:tab w:val="left" w:pos="1418"/>
                <w:tab w:val="left" w:pos="2835"/>
                <w:tab w:val="left" w:pos="3261"/>
                <w:tab w:val="left" w:pos="7938"/>
              </w:tabs>
              <w:spacing w:line="360" w:lineRule="auto"/>
              <w:jc w:val="center"/>
              <w:rPr>
                <w:rFonts w:ascii="Times New Roman" w:hAnsi="Times New Roman" w:cs="Times New Roman"/>
                <w:sz w:val="24"/>
                <w:szCs w:val="24"/>
              </w:rPr>
            </w:pPr>
            <w:r w:rsidRPr="00B11CCB">
              <w:rPr>
                <w:rFonts w:ascii="Times New Roman" w:hAnsi="Times New Roman" w:cs="Times New Roman"/>
                <w:sz w:val="24"/>
                <w:szCs w:val="24"/>
              </w:rPr>
              <w:t>5</w:t>
            </w:r>
            <w:r>
              <w:rPr>
                <w:rFonts w:ascii="Times New Roman" w:hAnsi="Times New Roman" w:cs="Times New Roman"/>
                <w:sz w:val="24"/>
                <w:szCs w:val="24"/>
              </w:rPr>
              <w:t>.</w:t>
            </w:r>
          </w:p>
        </w:tc>
        <w:tc>
          <w:tcPr>
            <w:tcW w:w="4673" w:type="dxa"/>
            <w:vAlign w:val="center"/>
          </w:tcPr>
          <w:p w:rsidR="00AC7220" w:rsidRDefault="00AC7220" w:rsidP="00B7123C">
            <w:pPr>
              <w:rPr>
                <w:rFonts w:ascii="Times New Roman" w:hAnsi="Times New Roman" w:cs="Times New Roman"/>
                <w:sz w:val="24"/>
                <w:szCs w:val="24"/>
              </w:rPr>
            </w:pPr>
            <w:r>
              <w:rPr>
                <w:rFonts w:ascii="Times New Roman" w:hAnsi="Times New Roman" w:cs="Times New Roman"/>
                <w:sz w:val="24"/>
                <w:szCs w:val="24"/>
              </w:rPr>
              <w:t>Cara menegur atasan saya terhadap pegawai sangatlah bijaksana</w:t>
            </w: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709"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r>
      <w:tr w:rsidR="00AC7220" w:rsidTr="00B7123C">
        <w:tc>
          <w:tcPr>
            <w:tcW w:w="538" w:type="dxa"/>
            <w:vAlign w:val="center"/>
          </w:tcPr>
          <w:p w:rsidR="00AC7220" w:rsidRPr="00B11CCB" w:rsidRDefault="00AC7220" w:rsidP="00B7123C">
            <w:pPr>
              <w:tabs>
                <w:tab w:val="left" w:pos="1418"/>
                <w:tab w:val="left" w:pos="2835"/>
                <w:tab w:val="left" w:pos="3261"/>
                <w:tab w:val="left" w:pos="7938"/>
              </w:tabs>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673" w:type="dxa"/>
            <w:vAlign w:val="center"/>
          </w:tcPr>
          <w:p w:rsidR="00AC7220" w:rsidRDefault="00AC7220" w:rsidP="00B7123C">
            <w:pPr>
              <w:rPr>
                <w:rFonts w:ascii="Times New Roman" w:hAnsi="Times New Roman" w:cs="Times New Roman"/>
                <w:sz w:val="24"/>
                <w:szCs w:val="24"/>
              </w:rPr>
            </w:pPr>
            <w:r>
              <w:rPr>
                <w:rFonts w:ascii="Times New Roman" w:hAnsi="Times New Roman" w:cs="Times New Roman"/>
                <w:sz w:val="24"/>
                <w:szCs w:val="24"/>
              </w:rPr>
              <w:t>Atasan bersikap ramah terhadap pegawai</w:t>
            </w:r>
          </w:p>
        </w:tc>
        <w:tc>
          <w:tcPr>
            <w:tcW w:w="568" w:type="dxa"/>
          </w:tcPr>
          <w:p w:rsidR="00AC7220" w:rsidRDefault="00AC7220" w:rsidP="00B7123C">
            <w:pPr>
              <w:tabs>
                <w:tab w:val="left" w:pos="1418"/>
                <w:tab w:val="left" w:pos="2835"/>
                <w:tab w:val="left" w:pos="3261"/>
                <w:tab w:val="left" w:pos="7938"/>
              </w:tabs>
              <w:rPr>
                <w:rFonts w:ascii="Times New Roman" w:hAnsi="Times New Roman" w:cs="Times New Roman"/>
                <w:b/>
                <w:sz w:val="24"/>
                <w:szCs w:val="24"/>
              </w:rPr>
            </w:pPr>
          </w:p>
          <w:p w:rsidR="00AC7220" w:rsidRDefault="00AC7220" w:rsidP="00B7123C">
            <w:pPr>
              <w:tabs>
                <w:tab w:val="left" w:pos="1418"/>
                <w:tab w:val="left" w:pos="2835"/>
                <w:tab w:val="left" w:pos="3261"/>
                <w:tab w:val="left" w:pos="7938"/>
              </w:tabs>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rPr>
                <w:rFonts w:ascii="Times New Roman" w:hAnsi="Times New Roman" w:cs="Times New Roman"/>
                <w:b/>
                <w:sz w:val="24"/>
                <w:szCs w:val="24"/>
              </w:rPr>
            </w:pPr>
          </w:p>
        </w:tc>
        <w:tc>
          <w:tcPr>
            <w:tcW w:w="568" w:type="dxa"/>
          </w:tcPr>
          <w:p w:rsidR="00AC7220" w:rsidRDefault="00AC7220" w:rsidP="00B7123C">
            <w:pPr>
              <w:tabs>
                <w:tab w:val="left" w:pos="1418"/>
                <w:tab w:val="left" w:pos="2835"/>
                <w:tab w:val="left" w:pos="3261"/>
                <w:tab w:val="left" w:pos="7938"/>
              </w:tabs>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rPr>
                <w:rFonts w:ascii="Times New Roman" w:hAnsi="Times New Roman" w:cs="Times New Roman"/>
                <w:b/>
                <w:sz w:val="24"/>
                <w:szCs w:val="24"/>
              </w:rPr>
            </w:pPr>
          </w:p>
        </w:tc>
        <w:tc>
          <w:tcPr>
            <w:tcW w:w="709" w:type="dxa"/>
          </w:tcPr>
          <w:p w:rsidR="00AC7220" w:rsidRDefault="00AC7220" w:rsidP="00B7123C">
            <w:pPr>
              <w:tabs>
                <w:tab w:val="left" w:pos="1418"/>
                <w:tab w:val="left" w:pos="2835"/>
                <w:tab w:val="left" w:pos="3261"/>
                <w:tab w:val="left" w:pos="7938"/>
              </w:tabs>
              <w:rPr>
                <w:rFonts w:ascii="Times New Roman" w:hAnsi="Times New Roman" w:cs="Times New Roman"/>
                <w:b/>
                <w:sz w:val="24"/>
                <w:szCs w:val="24"/>
              </w:rPr>
            </w:pPr>
          </w:p>
        </w:tc>
      </w:tr>
      <w:tr w:rsidR="00AC7220" w:rsidTr="00B7123C">
        <w:tc>
          <w:tcPr>
            <w:tcW w:w="538" w:type="dxa"/>
            <w:vAlign w:val="center"/>
          </w:tcPr>
          <w:p w:rsidR="00AC7220" w:rsidRPr="00B11CCB" w:rsidRDefault="00AC7220" w:rsidP="00B7123C">
            <w:pPr>
              <w:tabs>
                <w:tab w:val="left" w:pos="1418"/>
                <w:tab w:val="left" w:pos="2835"/>
                <w:tab w:val="left" w:pos="3261"/>
                <w:tab w:val="left" w:pos="7938"/>
              </w:tabs>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673" w:type="dxa"/>
            <w:vAlign w:val="center"/>
          </w:tcPr>
          <w:p w:rsidR="00AC7220" w:rsidRDefault="00AC7220" w:rsidP="00B7123C">
            <w:pPr>
              <w:rPr>
                <w:rFonts w:ascii="Times New Roman" w:hAnsi="Times New Roman" w:cs="Times New Roman"/>
                <w:sz w:val="24"/>
                <w:szCs w:val="24"/>
              </w:rPr>
            </w:pPr>
            <w:r>
              <w:rPr>
                <w:rFonts w:ascii="Times New Roman" w:hAnsi="Times New Roman" w:cs="Times New Roman"/>
                <w:sz w:val="24"/>
                <w:szCs w:val="24"/>
              </w:rPr>
              <w:t>Atasan selalu memperhatikan kesejahteraan pegawai</w:t>
            </w: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709"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r>
      <w:tr w:rsidR="00AC7220" w:rsidTr="00B7123C">
        <w:tc>
          <w:tcPr>
            <w:tcW w:w="538" w:type="dxa"/>
            <w:vAlign w:val="center"/>
          </w:tcPr>
          <w:p w:rsidR="00AC7220" w:rsidRPr="00B11CCB" w:rsidRDefault="00AC7220" w:rsidP="00B7123C">
            <w:pPr>
              <w:tabs>
                <w:tab w:val="left" w:pos="1418"/>
                <w:tab w:val="left" w:pos="2835"/>
                <w:tab w:val="left" w:pos="3261"/>
                <w:tab w:val="left" w:pos="7938"/>
              </w:tabs>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673" w:type="dxa"/>
            <w:vAlign w:val="center"/>
          </w:tcPr>
          <w:p w:rsidR="00AC7220" w:rsidRPr="00D60CA7" w:rsidRDefault="00AC7220" w:rsidP="00B7123C">
            <w:pPr>
              <w:rPr>
                <w:rFonts w:ascii="Times New Roman" w:hAnsi="Times New Roman" w:cs="Times New Roman"/>
                <w:sz w:val="24"/>
                <w:szCs w:val="24"/>
              </w:rPr>
            </w:pPr>
            <w:r>
              <w:rPr>
                <w:rFonts w:ascii="Times New Roman" w:hAnsi="Times New Roman" w:cs="Times New Roman"/>
                <w:sz w:val="24"/>
                <w:szCs w:val="24"/>
              </w:rPr>
              <w:t>Atasan  sering melibatkan pegawainya dalam pengambilan keputusan</w:t>
            </w: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709"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r>
      <w:tr w:rsidR="00AC7220" w:rsidTr="00B7123C">
        <w:tc>
          <w:tcPr>
            <w:tcW w:w="538" w:type="dxa"/>
            <w:vAlign w:val="center"/>
          </w:tcPr>
          <w:p w:rsidR="00AC7220" w:rsidRPr="00B11CCB" w:rsidRDefault="00AC7220" w:rsidP="00B7123C">
            <w:pPr>
              <w:tabs>
                <w:tab w:val="left" w:pos="1418"/>
                <w:tab w:val="left" w:pos="2835"/>
                <w:tab w:val="left" w:pos="3261"/>
                <w:tab w:val="left" w:pos="7938"/>
              </w:tabs>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673" w:type="dxa"/>
            <w:vAlign w:val="center"/>
          </w:tcPr>
          <w:p w:rsidR="00AC7220" w:rsidRDefault="00AC7220" w:rsidP="00B7123C">
            <w:pPr>
              <w:rPr>
                <w:rFonts w:ascii="Times New Roman" w:hAnsi="Times New Roman" w:cs="Times New Roman"/>
                <w:sz w:val="24"/>
                <w:szCs w:val="24"/>
              </w:rPr>
            </w:pPr>
            <w:r>
              <w:rPr>
                <w:rFonts w:ascii="Times New Roman" w:hAnsi="Times New Roman" w:cs="Times New Roman"/>
                <w:sz w:val="24"/>
                <w:szCs w:val="24"/>
              </w:rPr>
              <w:t xml:space="preserve">Atasan meminta saran dari pegawai dalam menyelesaikan kendala dalam pekerjaan </w:t>
            </w: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709"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r>
      <w:tr w:rsidR="00AC7220" w:rsidTr="00B7123C">
        <w:tc>
          <w:tcPr>
            <w:tcW w:w="538" w:type="dxa"/>
            <w:vAlign w:val="center"/>
          </w:tcPr>
          <w:p w:rsidR="00AC7220" w:rsidRPr="00B11CCB" w:rsidRDefault="00AC7220" w:rsidP="00B7123C">
            <w:pPr>
              <w:tabs>
                <w:tab w:val="left" w:pos="1418"/>
                <w:tab w:val="left" w:pos="2835"/>
                <w:tab w:val="left" w:pos="3261"/>
                <w:tab w:val="left" w:pos="7938"/>
              </w:tabs>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673" w:type="dxa"/>
            <w:vAlign w:val="center"/>
          </w:tcPr>
          <w:p w:rsidR="00AC7220" w:rsidRDefault="00AC7220" w:rsidP="00B7123C">
            <w:pPr>
              <w:rPr>
                <w:rFonts w:ascii="Times New Roman" w:hAnsi="Times New Roman" w:cs="Times New Roman"/>
                <w:sz w:val="24"/>
                <w:szCs w:val="24"/>
              </w:rPr>
            </w:pPr>
            <w:r>
              <w:rPr>
                <w:rFonts w:ascii="Times New Roman" w:hAnsi="Times New Roman" w:cs="Times New Roman"/>
                <w:sz w:val="24"/>
                <w:szCs w:val="24"/>
              </w:rPr>
              <w:t>Atasan menuntut agar pegawai bisa lebih aktif dan partisipatif dalam kendala pekerjaan</w:t>
            </w: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709"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r>
      <w:tr w:rsidR="00AC7220" w:rsidTr="00B7123C">
        <w:tc>
          <w:tcPr>
            <w:tcW w:w="538" w:type="dxa"/>
            <w:vAlign w:val="center"/>
          </w:tcPr>
          <w:p w:rsidR="00AC7220" w:rsidRPr="00B11CCB" w:rsidRDefault="00AC7220" w:rsidP="00B7123C">
            <w:pPr>
              <w:tabs>
                <w:tab w:val="left" w:pos="1418"/>
                <w:tab w:val="left" w:pos="2835"/>
                <w:tab w:val="left" w:pos="3261"/>
                <w:tab w:val="left" w:pos="7938"/>
              </w:tabs>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673" w:type="dxa"/>
            <w:vAlign w:val="center"/>
          </w:tcPr>
          <w:p w:rsidR="00AC7220" w:rsidRPr="00D60CA7" w:rsidRDefault="00AC7220" w:rsidP="00B7123C">
            <w:pPr>
              <w:rPr>
                <w:rFonts w:ascii="Times New Roman" w:hAnsi="Times New Roman" w:cs="Times New Roman"/>
                <w:sz w:val="24"/>
                <w:szCs w:val="24"/>
              </w:rPr>
            </w:pPr>
            <w:r>
              <w:rPr>
                <w:rFonts w:ascii="Times New Roman" w:hAnsi="Times New Roman" w:cs="Times New Roman"/>
                <w:sz w:val="24"/>
                <w:szCs w:val="24"/>
              </w:rPr>
              <w:t>Atasan mengawasi, menilai dan mengkoreksi setiap pekerjaan yang dihasilkan pegawai</w:t>
            </w: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709"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r>
      <w:tr w:rsidR="00AC7220" w:rsidTr="00B7123C">
        <w:tc>
          <w:tcPr>
            <w:tcW w:w="538" w:type="dxa"/>
            <w:vAlign w:val="center"/>
          </w:tcPr>
          <w:p w:rsidR="00AC7220" w:rsidRPr="00B11CCB" w:rsidRDefault="00AC7220" w:rsidP="00B7123C">
            <w:pPr>
              <w:tabs>
                <w:tab w:val="left" w:pos="1418"/>
                <w:tab w:val="left" w:pos="2835"/>
                <w:tab w:val="left" w:pos="3261"/>
                <w:tab w:val="left" w:pos="7938"/>
              </w:tabs>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673" w:type="dxa"/>
            <w:vAlign w:val="center"/>
          </w:tcPr>
          <w:p w:rsidR="00AC7220" w:rsidRDefault="00AC7220" w:rsidP="00B7123C">
            <w:pPr>
              <w:rPr>
                <w:rFonts w:ascii="Times New Roman" w:hAnsi="Times New Roman" w:cs="Times New Roman"/>
                <w:sz w:val="24"/>
                <w:szCs w:val="24"/>
              </w:rPr>
            </w:pPr>
            <w:r>
              <w:rPr>
                <w:rFonts w:ascii="Times New Roman" w:hAnsi="Times New Roman" w:cs="Times New Roman"/>
                <w:sz w:val="24"/>
                <w:szCs w:val="24"/>
              </w:rPr>
              <w:t>Atasan menekankan kinerja yang berkelanjutan agar mencapai hasil yang memuaskan</w:t>
            </w: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709"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r>
      <w:tr w:rsidR="00AC7220" w:rsidTr="00B7123C">
        <w:tc>
          <w:tcPr>
            <w:tcW w:w="538" w:type="dxa"/>
            <w:vAlign w:val="center"/>
          </w:tcPr>
          <w:p w:rsidR="00AC7220" w:rsidRPr="00B11CCB" w:rsidRDefault="00AC7220" w:rsidP="00B7123C">
            <w:pPr>
              <w:tabs>
                <w:tab w:val="left" w:pos="1418"/>
                <w:tab w:val="left" w:pos="2835"/>
                <w:tab w:val="left" w:pos="3261"/>
                <w:tab w:val="left" w:pos="7938"/>
              </w:tabs>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673" w:type="dxa"/>
            <w:vAlign w:val="center"/>
          </w:tcPr>
          <w:p w:rsidR="00AC7220" w:rsidRDefault="00AC7220" w:rsidP="00B7123C">
            <w:pPr>
              <w:rPr>
                <w:rFonts w:ascii="Times New Roman" w:hAnsi="Times New Roman" w:cs="Times New Roman"/>
                <w:sz w:val="24"/>
                <w:szCs w:val="24"/>
              </w:rPr>
            </w:pPr>
            <w:r>
              <w:rPr>
                <w:rFonts w:ascii="Times New Roman" w:hAnsi="Times New Roman" w:cs="Times New Roman"/>
                <w:sz w:val="24"/>
                <w:szCs w:val="24"/>
              </w:rPr>
              <w:t>Atasan menanamkan sikap optimis dalam melakukan pekerjaan</w:t>
            </w: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709"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r>
      <w:tr w:rsidR="00AC7220" w:rsidTr="00B7123C">
        <w:tc>
          <w:tcPr>
            <w:tcW w:w="538" w:type="dxa"/>
            <w:vAlign w:val="center"/>
          </w:tcPr>
          <w:p w:rsidR="00AC7220" w:rsidRPr="00B11CCB" w:rsidRDefault="00AC7220" w:rsidP="00B7123C">
            <w:pPr>
              <w:tabs>
                <w:tab w:val="left" w:pos="1418"/>
                <w:tab w:val="left" w:pos="2835"/>
                <w:tab w:val="left" w:pos="3261"/>
                <w:tab w:val="left" w:pos="7938"/>
              </w:tabs>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673" w:type="dxa"/>
            <w:vAlign w:val="center"/>
          </w:tcPr>
          <w:p w:rsidR="00AC7220" w:rsidRDefault="00AC7220" w:rsidP="00B7123C">
            <w:pPr>
              <w:rPr>
                <w:rFonts w:ascii="Times New Roman" w:hAnsi="Times New Roman" w:cs="Times New Roman"/>
                <w:sz w:val="24"/>
                <w:szCs w:val="24"/>
              </w:rPr>
            </w:pPr>
            <w:r>
              <w:rPr>
                <w:rFonts w:ascii="Times New Roman" w:hAnsi="Times New Roman" w:cs="Times New Roman"/>
                <w:sz w:val="24"/>
                <w:szCs w:val="24"/>
              </w:rPr>
              <w:t>Atasan menekankan agar kinerja pegawai sesuai dengan standar yang telah ditetapkan</w:t>
            </w: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709"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r>
    </w:tbl>
    <w:p w:rsidR="00AC7220" w:rsidRDefault="00AC7220" w:rsidP="00AC7220">
      <w:pPr>
        <w:tabs>
          <w:tab w:val="left" w:pos="1418"/>
          <w:tab w:val="left" w:pos="2835"/>
          <w:tab w:val="left" w:pos="3261"/>
          <w:tab w:val="left" w:pos="7938"/>
        </w:tabs>
        <w:spacing w:line="360" w:lineRule="auto"/>
        <w:rPr>
          <w:rFonts w:ascii="Times New Roman" w:hAnsi="Times New Roman" w:cs="Times New Roman"/>
          <w:b/>
          <w:sz w:val="24"/>
          <w:szCs w:val="24"/>
        </w:rPr>
      </w:pPr>
    </w:p>
    <w:p w:rsidR="00AC7220" w:rsidRDefault="00AC7220" w:rsidP="00966091">
      <w:pPr>
        <w:pStyle w:val="ListParagraph"/>
        <w:numPr>
          <w:ilvl w:val="0"/>
          <w:numId w:val="56"/>
        </w:numPr>
        <w:tabs>
          <w:tab w:val="left" w:pos="1418"/>
          <w:tab w:val="left" w:pos="2835"/>
          <w:tab w:val="left" w:pos="3261"/>
          <w:tab w:val="left" w:pos="7938"/>
        </w:tabs>
        <w:spacing w:line="240" w:lineRule="auto"/>
        <w:ind w:left="284"/>
        <w:rPr>
          <w:rFonts w:ascii="Times New Roman" w:hAnsi="Times New Roman" w:cs="Times New Roman"/>
          <w:b/>
          <w:sz w:val="24"/>
          <w:szCs w:val="24"/>
        </w:rPr>
      </w:pPr>
      <w:r>
        <w:rPr>
          <w:rFonts w:ascii="Times New Roman" w:hAnsi="Times New Roman" w:cs="Times New Roman"/>
          <w:b/>
          <w:sz w:val="24"/>
          <w:szCs w:val="24"/>
        </w:rPr>
        <w:lastRenderedPageBreak/>
        <w:t>Kinerja Pegawai (Y)</w:t>
      </w:r>
    </w:p>
    <w:tbl>
      <w:tblPr>
        <w:tblStyle w:val="TableGrid"/>
        <w:tblW w:w="8188" w:type="dxa"/>
        <w:tblLayout w:type="fixed"/>
        <w:tblLook w:val="04A0"/>
      </w:tblPr>
      <w:tblGrid>
        <w:gridCol w:w="538"/>
        <w:gridCol w:w="4673"/>
        <w:gridCol w:w="568"/>
        <w:gridCol w:w="566"/>
        <w:gridCol w:w="568"/>
        <w:gridCol w:w="566"/>
        <w:gridCol w:w="709"/>
      </w:tblGrid>
      <w:tr w:rsidR="00AC7220" w:rsidTr="00B7123C">
        <w:tc>
          <w:tcPr>
            <w:tcW w:w="538" w:type="dxa"/>
            <w:vMerge w:val="restart"/>
            <w:vAlign w:val="center"/>
          </w:tcPr>
          <w:p w:rsidR="00AC7220" w:rsidRDefault="00AC7220" w:rsidP="00B7123C">
            <w:pPr>
              <w:tabs>
                <w:tab w:val="left" w:pos="1418"/>
                <w:tab w:val="left" w:pos="2835"/>
                <w:tab w:val="left" w:pos="3261"/>
                <w:tab w:val="left" w:pos="7938"/>
              </w:tabs>
              <w:jc w:val="center"/>
              <w:rPr>
                <w:rFonts w:ascii="Times New Roman" w:hAnsi="Times New Roman" w:cs="Times New Roman"/>
                <w:b/>
                <w:sz w:val="24"/>
                <w:szCs w:val="24"/>
              </w:rPr>
            </w:pPr>
            <w:r>
              <w:rPr>
                <w:rFonts w:ascii="Times New Roman" w:hAnsi="Times New Roman" w:cs="Times New Roman"/>
                <w:b/>
                <w:sz w:val="24"/>
                <w:szCs w:val="24"/>
              </w:rPr>
              <w:t>No</w:t>
            </w:r>
          </w:p>
        </w:tc>
        <w:tc>
          <w:tcPr>
            <w:tcW w:w="4673" w:type="dxa"/>
            <w:vMerge w:val="restart"/>
            <w:vAlign w:val="center"/>
          </w:tcPr>
          <w:p w:rsidR="00AC7220" w:rsidRDefault="00AC7220" w:rsidP="00B7123C">
            <w:pPr>
              <w:tabs>
                <w:tab w:val="left" w:pos="1418"/>
                <w:tab w:val="left" w:pos="2835"/>
                <w:tab w:val="left" w:pos="3261"/>
                <w:tab w:val="left" w:pos="7938"/>
              </w:tabs>
              <w:jc w:val="center"/>
              <w:rPr>
                <w:rFonts w:ascii="Times New Roman" w:hAnsi="Times New Roman" w:cs="Times New Roman"/>
                <w:b/>
                <w:sz w:val="24"/>
                <w:szCs w:val="24"/>
              </w:rPr>
            </w:pPr>
            <w:r>
              <w:rPr>
                <w:rFonts w:ascii="Times New Roman" w:hAnsi="Times New Roman" w:cs="Times New Roman"/>
                <w:b/>
                <w:sz w:val="24"/>
                <w:szCs w:val="24"/>
              </w:rPr>
              <w:t>Daftar Pertanyaan</w:t>
            </w:r>
          </w:p>
        </w:tc>
        <w:tc>
          <w:tcPr>
            <w:tcW w:w="2977" w:type="dxa"/>
            <w:gridSpan w:val="5"/>
            <w:vAlign w:val="center"/>
          </w:tcPr>
          <w:p w:rsidR="00AC7220" w:rsidRDefault="00AC7220" w:rsidP="00B7123C">
            <w:pPr>
              <w:tabs>
                <w:tab w:val="left" w:pos="1418"/>
                <w:tab w:val="left" w:pos="2835"/>
                <w:tab w:val="left" w:pos="3261"/>
                <w:tab w:val="left" w:pos="7938"/>
              </w:tabs>
              <w:jc w:val="center"/>
              <w:rPr>
                <w:rFonts w:ascii="Times New Roman" w:hAnsi="Times New Roman" w:cs="Times New Roman"/>
                <w:b/>
                <w:sz w:val="24"/>
                <w:szCs w:val="24"/>
              </w:rPr>
            </w:pPr>
            <w:r>
              <w:rPr>
                <w:rFonts w:ascii="Times New Roman" w:hAnsi="Times New Roman" w:cs="Times New Roman"/>
                <w:b/>
                <w:sz w:val="24"/>
                <w:szCs w:val="24"/>
              </w:rPr>
              <w:t>Alternative jawaban</w:t>
            </w:r>
          </w:p>
        </w:tc>
      </w:tr>
      <w:tr w:rsidR="00AC7220" w:rsidTr="00B7123C">
        <w:trPr>
          <w:trHeight w:val="270"/>
        </w:trPr>
        <w:tc>
          <w:tcPr>
            <w:tcW w:w="538" w:type="dxa"/>
            <w:vMerge/>
            <w:vAlign w:val="center"/>
          </w:tcPr>
          <w:p w:rsidR="00AC7220" w:rsidRDefault="00AC7220" w:rsidP="00B7123C">
            <w:pPr>
              <w:tabs>
                <w:tab w:val="left" w:pos="1418"/>
                <w:tab w:val="left" w:pos="2835"/>
                <w:tab w:val="left" w:pos="3261"/>
                <w:tab w:val="left" w:pos="7938"/>
              </w:tabs>
              <w:jc w:val="center"/>
              <w:rPr>
                <w:rFonts w:ascii="Times New Roman" w:hAnsi="Times New Roman" w:cs="Times New Roman"/>
                <w:b/>
                <w:sz w:val="24"/>
                <w:szCs w:val="24"/>
              </w:rPr>
            </w:pPr>
          </w:p>
        </w:tc>
        <w:tc>
          <w:tcPr>
            <w:tcW w:w="4673" w:type="dxa"/>
            <w:vMerge/>
          </w:tcPr>
          <w:p w:rsidR="00AC7220" w:rsidRDefault="00AC7220" w:rsidP="00B7123C">
            <w:pPr>
              <w:tabs>
                <w:tab w:val="left" w:pos="1418"/>
                <w:tab w:val="left" w:pos="2835"/>
                <w:tab w:val="left" w:pos="3261"/>
                <w:tab w:val="left" w:pos="7938"/>
              </w:tabs>
              <w:rPr>
                <w:rFonts w:ascii="Times New Roman" w:hAnsi="Times New Roman" w:cs="Times New Roman"/>
                <w:b/>
                <w:sz w:val="24"/>
                <w:szCs w:val="24"/>
              </w:rPr>
            </w:pPr>
          </w:p>
        </w:tc>
        <w:tc>
          <w:tcPr>
            <w:tcW w:w="568" w:type="dxa"/>
            <w:tcBorders>
              <w:bottom w:val="single" w:sz="4" w:space="0" w:color="auto"/>
            </w:tcBorders>
            <w:vAlign w:val="center"/>
          </w:tcPr>
          <w:p w:rsidR="00AC7220" w:rsidRDefault="00AC7220" w:rsidP="00B7123C">
            <w:pPr>
              <w:tabs>
                <w:tab w:val="left" w:pos="1418"/>
                <w:tab w:val="left" w:pos="2835"/>
                <w:tab w:val="left" w:pos="3261"/>
                <w:tab w:val="left" w:pos="7938"/>
              </w:tabs>
              <w:jc w:val="center"/>
              <w:rPr>
                <w:rFonts w:ascii="Times New Roman" w:hAnsi="Times New Roman" w:cs="Times New Roman"/>
                <w:b/>
                <w:sz w:val="24"/>
                <w:szCs w:val="24"/>
              </w:rPr>
            </w:pPr>
            <w:r>
              <w:rPr>
                <w:rFonts w:ascii="Times New Roman" w:hAnsi="Times New Roman" w:cs="Times New Roman"/>
                <w:b/>
                <w:sz w:val="24"/>
                <w:szCs w:val="24"/>
              </w:rPr>
              <w:t>SS</w:t>
            </w:r>
          </w:p>
        </w:tc>
        <w:tc>
          <w:tcPr>
            <w:tcW w:w="566" w:type="dxa"/>
            <w:tcBorders>
              <w:bottom w:val="single" w:sz="4" w:space="0" w:color="auto"/>
            </w:tcBorders>
            <w:vAlign w:val="center"/>
          </w:tcPr>
          <w:p w:rsidR="00AC7220" w:rsidRDefault="00AC7220" w:rsidP="00B7123C">
            <w:pPr>
              <w:tabs>
                <w:tab w:val="left" w:pos="1418"/>
                <w:tab w:val="left" w:pos="2835"/>
                <w:tab w:val="left" w:pos="3261"/>
                <w:tab w:val="left" w:pos="7938"/>
              </w:tabs>
              <w:jc w:val="center"/>
              <w:rPr>
                <w:rFonts w:ascii="Times New Roman" w:hAnsi="Times New Roman" w:cs="Times New Roman"/>
                <w:b/>
                <w:sz w:val="24"/>
                <w:szCs w:val="24"/>
              </w:rPr>
            </w:pPr>
            <w:r>
              <w:rPr>
                <w:rFonts w:ascii="Times New Roman" w:hAnsi="Times New Roman" w:cs="Times New Roman"/>
                <w:b/>
                <w:sz w:val="24"/>
                <w:szCs w:val="24"/>
              </w:rPr>
              <w:t>S</w:t>
            </w:r>
          </w:p>
        </w:tc>
        <w:tc>
          <w:tcPr>
            <w:tcW w:w="568" w:type="dxa"/>
            <w:tcBorders>
              <w:bottom w:val="single" w:sz="4" w:space="0" w:color="auto"/>
            </w:tcBorders>
            <w:vAlign w:val="center"/>
          </w:tcPr>
          <w:p w:rsidR="00AC7220" w:rsidRDefault="00AC7220" w:rsidP="00B7123C">
            <w:pPr>
              <w:tabs>
                <w:tab w:val="left" w:pos="1418"/>
                <w:tab w:val="left" w:pos="2835"/>
                <w:tab w:val="left" w:pos="3261"/>
                <w:tab w:val="left" w:pos="7938"/>
              </w:tabs>
              <w:jc w:val="center"/>
              <w:rPr>
                <w:rFonts w:ascii="Times New Roman" w:hAnsi="Times New Roman" w:cs="Times New Roman"/>
                <w:b/>
                <w:sz w:val="24"/>
                <w:szCs w:val="24"/>
              </w:rPr>
            </w:pPr>
            <w:r>
              <w:rPr>
                <w:rFonts w:ascii="Times New Roman" w:hAnsi="Times New Roman" w:cs="Times New Roman"/>
                <w:b/>
                <w:sz w:val="24"/>
                <w:szCs w:val="24"/>
              </w:rPr>
              <w:t>CS</w:t>
            </w:r>
          </w:p>
        </w:tc>
        <w:tc>
          <w:tcPr>
            <w:tcW w:w="566" w:type="dxa"/>
            <w:tcBorders>
              <w:bottom w:val="single" w:sz="4" w:space="0" w:color="auto"/>
            </w:tcBorders>
            <w:vAlign w:val="center"/>
          </w:tcPr>
          <w:p w:rsidR="00AC7220" w:rsidRDefault="00AC7220" w:rsidP="00B7123C">
            <w:pPr>
              <w:tabs>
                <w:tab w:val="left" w:pos="1418"/>
                <w:tab w:val="left" w:pos="2835"/>
                <w:tab w:val="left" w:pos="3261"/>
                <w:tab w:val="left" w:pos="7938"/>
              </w:tabs>
              <w:jc w:val="center"/>
              <w:rPr>
                <w:rFonts w:ascii="Times New Roman" w:hAnsi="Times New Roman" w:cs="Times New Roman"/>
                <w:b/>
                <w:sz w:val="24"/>
                <w:szCs w:val="24"/>
              </w:rPr>
            </w:pPr>
            <w:r>
              <w:rPr>
                <w:rFonts w:ascii="Times New Roman" w:hAnsi="Times New Roman" w:cs="Times New Roman"/>
                <w:b/>
                <w:sz w:val="24"/>
                <w:szCs w:val="24"/>
              </w:rPr>
              <w:t>TS</w:t>
            </w:r>
          </w:p>
        </w:tc>
        <w:tc>
          <w:tcPr>
            <w:tcW w:w="709" w:type="dxa"/>
            <w:tcBorders>
              <w:bottom w:val="single" w:sz="4" w:space="0" w:color="auto"/>
            </w:tcBorders>
            <w:vAlign w:val="center"/>
          </w:tcPr>
          <w:p w:rsidR="00AC7220" w:rsidRDefault="00AC7220" w:rsidP="00B7123C">
            <w:pPr>
              <w:tabs>
                <w:tab w:val="left" w:pos="1418"/>
                <w:tab w:val="left" w:pos="2835"/>
                <w:tab w:val="left" w:pos="3261"/>
                <w:tab w:val="left" w:pos="7938"/>
              </w:tabs>
              <w:jc w:val="center"/>
              <w:rPr>
                <w:rFonts w:ascii="Times New Roman" w:hAnsi="Times New Roman" w:cs="Times New Roman"/>
                <w:b/>
                <w:sz w:val="24"/>
                <w:szCs w:val="24"/>
              </w:rPr>
            </w:pPr>
            <w:r>
              <w:rPr>
                <w:rFonts w:ascii="Times New Roman" w:hAnsi="Times New Roman" w:cs="Times New Roman"/>
                <w:b/>
                <w:sz w:val="24"/>
                <w:szCs w:val="24"/>
              </w:rPr>
              <w:t>STS</w:t>
            </w:r>
          </w:p>
        </w:tc>
      </w:tr>
      <w:tr w:rsidR="00AC7220" w:rsidTr="00B7123C">
        <w:trPr>
          <w:trHeight w:val="267"/>
        </w:trPr>
        <w:tc>
          <w:tcPr>
            <w:tcW w:w="538" w:type="dxa"/>
            <w:vMerge/>
            <w:vAlign w:val="center"/>
          </w:tcPr>
          <w:p w:rsidR="00AC7220" w:rsidRDefault="00AC7220" w:rsidP="00B7123C">
            <w:pPr>
              <w:tabs>
                <w:tab w:val="left" w:pos="1418"/>
                <w:tab w:val="left" w:pos="2835"/>
                <w:tab w:val="left" w:pos="3261"/>
                <w:tab w:val="left" w:pos="7938"/>
              </w:tabs>
              <w:jc w:val="center"/>
              <w:rPr>
                <w:rFonts w:ascii="Times New Roman" w:hAnsi="Times New Roman" w:cs="Times New Roman"/>
                <w:b/>
                <w:sz w:val="24"/>
                <w:szCs w:val="24"/>
              </w:rPr>
            </w:pPr>
          </w:p>
        </w:tc>
        <w:tc>
          <w:tcPr>
            <w:tcW w:w="4673" w:type="dxa"/>
            <w:vMerge/>
          </w:tcPr>
          <w:p w:rsidR="00AC7220" w:rsidRDefault="00AC7220" w:rsidP="00B7123C">
            <w:pPr>
              <w:tabs>
                <w:tab w:val="left" w:pos="1418"/>
                <w:tab w:val="left" w:pos="2835"/>
                <w:tab w:val="left" w:pos="3261"/>
                <w:tab w:val="left" w:pos="7938"/>
              </w:tabs>
              <w:rPr>
                <w:rFonts w:ascii="Times New Roman" w:hAnsi="Times New Roman" w:cs="Times New Roman"/>
                <w:b/>
                <w:sz w:val="24"/>
                <w:szCs w:val="24"/>
              </w:rPr>
            </w:pPr>
          </w:p>
        </w:tc>
        <w:tc>
          <w:tcPr>
            <w:tcW w:w="568" w:type="dxa"/>
            <w:tcBorders>
              <w:top w:val="single" w:sz="4" w:space="0" w:color="auto"/>
            </w:tcBorders>
            <w:vAlign w:val="center"/>
          </w:tcPr>
          <w:p w:rsidR="00AC7220" w:rsidRDefault="00AC7220" w:rsidP="00B7123C">
            <w:pPr>
              <w:tabs>
                <w:tab w:val="left" w:pos="1418"/>
                <w:tab w:val="left" w:pos="2835"/>
                <w:tab w:val="left" w:pos="3261"/>
                <w:tab w:val="left" w:pos="7938"/>
              </w:tabs>
              <w:jc w:val="center"/>
              <w:rPr>
                <w:rFonts w:ascii="Times New Roman" w:hAnsi="Times New Roman" w:cs="Times New Roman"/>
                <w:b/>
                <w:sz w:val="24"/>
                <w:szCs w:val="24"/>
              </w:rPr>
            </w:pPr>
            <w:r>
              <w:rPr>
                <w:rFonts w:ascii="Times New Roman" w:hAnsi="Times New Roman" w:cs="Times New Roman"/>
                <w:b/>
                <w:sz w:val="24"/>
                <w:szCs w:val="24"/>
              </w:rPr>
              <w:t>5</w:t>
            </w:r>
          </w:p>
        </w:tc>
        <w:tc>
          <w:tcPr>
            <w:tcW w:w="566" w:type="dxa"/>
            <w:tcBorders>
              <w:top w:val="single" w:sz="4" w:space="0" w:color="auto"/>
            </w:tcBorders>
            <w:vAlign w:val="center"/>
          </w:tcPr>
          <w:p w:rsidR="00AC7220" w:rsidRDefault="00AC7220" w:rsidP="00B7123C">
            <w:pPr>
              <w:tabs>
                <w:tab w:val="left" w:pos="1418"/>
                <w:tab w:val="left" w:pos="2835"/>
                <w:tab w:val="left" w:pos="3261"/>
                <w:tab w:val="left" w:pos="7938"/>
              </w:tabs>
              <w:jc w:val="center"/>
              <w:rPr>
                <w:rFonts w:ascii="Times New Roman" w:hAnsi="Times New Roman" w:cs="Times New Roman"/>
                <w:b/>
                <w:sz w:val="24"/>
                <w:szCs w:val="24"/>
              </w:rPr>
            </w:pPr>
            <w:r>
              <w:rPr>
                <w:rFonts w:ascii="Times New Roman" w:hAnsi="Times New Roman" w:cs="Times New Roman"/>
                <w:b/>
                <w:sz w:val="24"/>
                <w:szCs w:val="24"/>
              </w:rPr>
              <w:t>4</w:t>
            </w:r>
          </w:p>
        </w:tc>
        <w:tc>
          <w:tcPr>
            <w:tcW w:w="568" w:type="dxa"/>
            <w:tcBorders>
              <w:top w:val="single" w:sz="4" w:space="0" w:color="auto"/>
            </w:tcBorders>
            <w:vAlign w:val="center"/>
          </w:tcPr>
          <w:p w:rsidR="00AC7220" w:rsidRDefault="00AC7220" w:rsidP="00B7123C">
            <w:pPr>
              <w:tabs>
                <w:tab w:val="left" w:pos="1418"/>
                <w:tab w:val="left" w:pos="2835"/>
                <w:tab w:val="left" w:pos="3261"/>
                <w:tab w:val="left" w:pos="7938"/>
              </w:tabs>
              <w:jc w:val="center"/>
              <w:rPr>
                <w:rFonts w:ascii="Times New Roman" w:hAnsi="Times New Roman" w:cs="Times New Roman"/>
                <w:b/>
                <w:sz w:val="24"/>
                <w:szCs w:val="24"/>
              </w:rPr>
            </w:pPr>
            <w:r>
              <w:rPr>
                <w:rFonts w:ascii="Times New Roman" w:hAnsi="Times New Roman" w:cs="Times New Roman"/>
                <w:b/>
                <w:sz w:val="24"/>
                <w:szCs w:val="24"/>
              </w:rPr>
              <w:t>3</w:t>
            </w:r>
          </w:p>
        </w:tc>
        <w:tc>
          <w:tcPr>
            <w:tcW w:w="566" w:type="dxa"/>
            <w:tcBorders>
              <w:top w:val="single" w:sz="4" w:space="0" w:color="auto"/>
            </w:tcBorders>
            <w:vAlign w:val="center"/>
          </w:tcPr>
          <w:p w:rsidR="00AC7220" w:rsidRDefault="00AC7220" w:rsidP="00B7123C">
            <w:pPr>
              <w:tabs>
                <w:tab w:val="left" w:pos="1418"/>
                <w:tab w:val="left" w:pos="2835"/>
                <w:tab w:val="left" w:pos="3261"/>
                <w:tab w:val="left" w:pos="7938"/>
              </w:tabs>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auto"/>
            </w:tcBorders>
            <w:vAlign w:val="center"/>
          </w:tcPr>
          <w:p w:rsidR="00AC7220" w:rsidRDefault="00AC7220" w:rsidP="00B7123C">
            <w:pPr>
              <w:tabs>
                <w:tab w:val="left" w:pos="1418"/>
                <w:tab w:val="left" w:pos="2835"/>
                <w:tab w:val="left" w:pos="3261"/>
                <w:tab w:val="left" w:pos="7938"/>
              </w:tabs>
              <w:jc w:val="center"/>
              <w:rPr>
                <w:rFonts w:ascii="Times New Roman" w:hAnsi="Times New Roman" w:cs="Times New Roman"/>
                <w:b/>
                <w:sz w:val="24"/>
                <w:szCs w:val="24"/>
              </w:rPr>
            </w:pPr>
            <w:r>
              <w:rPr>
                <w:rFonts w:ascii="Times New Roman" w:hAnsi="Times New Roman" w:cs="Times New Roman"/>
                <w:b/>
                <w:sz w:val="24"/>
                <w:szCs w:val="24"/>
              </w:rPr>
              <w:t>1</w:t>
            </w:r>
          </w:p>
        </w:tc>
      </w:tr>
      <w:tr w:rsidR="00AC7220" w:rsidTr="00B7123C">
        <w:tc>
          <w:tcPr>
            <w:tcW w:w="538" w:type="dxa"/>
            <w:vAlign w:val="center"/>
          </w:tcPr>
          <w:p w:rsidR="00AC7220" w:rsidRPr="00B11CCB" w:rsidRDefault="00AC7220" w:rsidP="00B7123C">
            <w:pPr>
              <w:tabs>
                <w:tab w:val="left" w:pos="1418"/>
                <w:tab w:val="left" w:pos="2835"/>
                <w:tab w:val="left" w:pos="3261"/>
                <w:tab w:val="left" w:pos="7938"/>
              </w:tabs>
              <w:spacing w:line="360" w:lineRule="auto"/>
              <w:jc w:val="center"/>
              <w:rPr>
                <w:rFonts w:ascii="Times New Roman" w:hAnsi="Times New Roman" w:cs="Times New Roman"/>
                <w:sz w:val="24"/>
                <w:szCs w:val="24"/>
              </w:rPr>
            </w:pPr>
            <w:r w:rsidRPr="00B11CCB">
              <w:rPr>
                <w:rFonts w:ascii="Times New Roman" w:hAnsi="Times New Roman" w:cs="Times New Roman"/>
                <w:sz w:val="24"/>
                <w:szCs w:val="24"/>
              </w:rPr>
              <w:t>1</w:t>
            </w:r>
            <w:r>
              <w:rPr>
                <w:rFonts w:ascii="Times New Roman" w:hAnsi="Times New Roman" w:cs="Times New Roman"/>
                <w:sz w:val="24"/>
                <w:szCs w:val="24"/>
              </w:rPr>
              <w:t>.</w:t>
            </w:r>
          </w:p>
        </w:tc>
        <w:tc>
          <w:tcPr>
            <w:tcW w:w="4673" w:type="dxa"/>
            <w:vAlign w:val="center"/>
          </w:tcPr>
          <w:p w:rsidR="00AC7220" w:rsidRPr="00E33882" w:rsidRDefault="00AC7220" w:rsidP="00B7123C">
            <w:pPr>
              <w:rPr>
                <w:rFonts w:ascii="Times New Roman" w:hAnsi="Times New Roman" w:cs="Times New Roman"/>
                <w:sz w:val="24"/>
                <w:szCs w:val="24"/>
              </w:rPr>
            </w:pPr>
            <w:r>
              <w:rPr>
                <w:rFonts w:ascii="Times New Roman" w:hAnsi="Times New Roman" w:cs="Times New Roman"/>
                <w:sz w:val="24"/>
                <w:szCs w:val="24"/>
              </w:rPr>
              <w:t>Kualitas hasil pekerjaan saya ditunjukkan oleh hasil yang sesuai dengan harapan organisasi.</w:t>
            </w: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709"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r>
      <w:tr w:rsidR="00AC7220" w:rsidTr="00B7123C">
        <w:tc>
          <w:tcPr>
            <w:tcW w:w="538" w:type="dxa"/>
            <w:vAlign w:val="center"/>
          </w:tcPr>
          <w:p w:rsidR="00AC7220" w:rsidRPr="00B11CCB" w:rsidRDefault="00AC7220" w:rsidP="00B7123C">
            <w:pPr>
              <w:tabs>
                <w:tab w:val="left" w:pos="1418"/>
                <w:tab w:val="left" w:pos="2835"/>
                <w:tab w:val="left" w:pos="3261"/>
                <w:tab w:val="left" w:pos="7938"/>
              </w:tabs>
              <w:spacing w:line="360" w:lineRule="auto"/>
              <w:jc w:val="center"/>
              <w:rPr>
                <w:rFonts w:ascii="Times New Roman" w:hAnsi="Times New Roman" w:cs="Times New Roman"/>
                <w:sz w:val="24"/>
                <w:szCs w:val="24"/>
              </w:rPr>
            </w:pPr>
            <w:r w:rsidRPr="00B11CCB">
              <w:rPr>
                <w:rFonts w:ascii="Times New Roman" w:hAnsi="Times New Roman" w:cs="Times New Roman"/>
                <w:sz w:val="24"/>
                <w:szCs w:val="24"/>
              </w:rPr>
              <w:t>2</w:t>
            </w:r>
            <w:r>
              <w:rPr>
                <w:rFonts w:ascii="Times New Roman" w:hAnsi="Times New Roman" w:cs="Times New Roman"/>
                <w:sz w:val="24"/>
                <w:szCs w:val="24"/>
              </w:rPr>
              <w:t>.</w:t>
            </w:r>
          </w:p>
        </w:tc>
        <w:tc>
          <w:tcPr>
            <w:tcW w:w="4673" w:type="dxa"/>
            <w:vAlign w:val="center"/>
          </w:tcPr>
          <w:p w:rsidR="00AC7220" w:rsidRDefault="00AC7220" w:rsidP="00B7123C">
            <w:pPr>
              <w:rPr>
                <w:rFonts w:ascii="Times New Roman" w:hAnsi="Times New Roman" w:cs="Times New Roman"/>
                <w:sz w:val="24"/>
                <w:szCs w:val="24"/>
              </w:rPr>
            </w:pPr>
            <w:r>
              <w:rPr>
                <w:rFonts w:ascii="Times New Roman" w:hAnsi="Times New Roman" w:cs="Times New Roman"/>
                <w:sz w:val="24"/>
                <w:szCs w:val="24"/>
              </w:rPr>
              <w:t>Saya menyelesaikan pekerjaan dengan baik dan benar dan tidak membuang waktu</w:t>
            </w: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709"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r>
      <w:tr w:rsidR="00AC7220" w:rsidTr="00B7123C">
        <w:tc>
          <w:tcPr>
            <w:tcW w:w="538" w:type="dxa"/>
            <w:vAlign w:val="center"/>
          </w:tcPr>
          <w:p w:rsidR="00AC7220" w:rsidRPr="00B11CCB" w:rsidRDefault="00AC7220" w:rsidP="00B7123C">
            <w:pPr>
              <w:tabs>
                <w:tab w:val="left" w:pos="1418"/>
                <w:tab w:val="left" w:pos="2835"/>
                <w:tab w:val="left" w:pos="3261"/>
                <w:tab w:val="left" w:pos="7938"/>
              </w:tabs>
              <w:spacing w:line="360" w:lineRule="auto"/>
              <w:jc w:val="center"/>
              <w:rPr>
                <w:rFonts w:ascii="Times New Roman" w:hAnsi="Times New Roman" w:cs="Times New Roman"/>
                <w:sz w:val="24"/>
                <w:szCs w:val="24"/>
              </w:rPr>
            </w:pPr>
            <w:r w:rsidRPr="00B11CCB">
              <w:rPr>
                <w:rFonts w:ascii="Times New Roman" w:hAnsi="Times New Roman" w:cs="Times New Roman"/>
                <w:sz w:val="24"/>
                <w:szCs w:val="24"/>
              </w:rPr>
              <w:t>3</w:t>
            </w:r>
            <w:r>
              <w:rPr>
                <w:rFonts w:ascii="Times New Roman" w:hAnsi="Times New Roman" w:cs="Times New Roman"/>
                <w:sz w:val="24"/>
                <w:szCs w:val="24"/>
              </w:rPr>
              <w:t>.</w:t>
            </w:r>
          </w:p>
        </w:tc>
        <w:tc>
          <w:tcPr>
            <w:tcW w:w="4673" w:type="dxa"/>
            <w:vAlign w:val="center"/>
          </w:tcPr>
          <w:p w:rsidR="00AC7220" w:rsidRDefault="00AC7220" w:rsidP="00B7123C">
            <w:pPr>
              <w:rPr>
                <w:rFonts w:ascii="Times New Roman" w:hAnsi="Times New Roman" w:cs="Times New Roman"/>
                <w:sz w:val="24"/>
                <w:szCs w:val="24"/>
              </w:rPr>
            </w:pPr>
            <w:r>
              <w:rPr>
                <w:rFonts w:ascii="Times New Roman" w:hAnsi="Times New Roman" w:cs="Times New Roman"/>
                <w:sz w:val="24"/>
                <w:szCs w:val="24"/>
              </w:rPr>
              <w:t>Saya menggunakan fasilitas kantor dengan baik dan tepat guna</w:t>
            </w: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709"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r>
      <w:tr w:rsidR="00AC7220" w:rsidTr="00B7123C">
        <w:tc>
          <w:tcPr>
            <w:tcW w:w="538" w:type="dxa"/>
            <w:vAlign w:val="center"/>
          </w:tcPr>
          <w:p w:rsidR="00AC7220" w:rsidRPr="00B11CCB" w:rsidRDefault="00AC7220" w:rsidP="00B7123C">
            <w:pPr>
              <w:tabs>
                <w:tab w:val="left" w:pos="1418"/>
                <w:tab w:val="left" w:pos="2835"/>
                <w:tab w:val="left" w:pos="3261"/>
                <w:tab w:val="left" w:pos="7938"/>
              </w:tabs>
              <w:spacing w:line="360" w:lineRule="auto"/>
              <w:jc w:val="center"/>
              <w:rPr>
                <w:rFonts w:ascii="Times New Roman" w:hAnsi="Times New Roman" w:cs="Times New Roman"/>
                <w:sz w:val="24"/>
                <w:szCs w:val="24"/>
              </w:rPr>
            </w:pPr>
            <w:r w:rsidRPr="00B11CCB">
              <w:rPr>
                <w:rFonts w:ascii="Times New Roman" w:hAnsi="Times New Roman" w:cs="Times New Roman"/>
                <w:sz w:val="24"/>
                <w:szCs w:val="24"/>
              </w:rPr>
              <w:t>4</w:t>
            </w:r>
            <w:r>
              <w:rPr>
                <w:rFonts w:ascii="Times New Roman" w:hAnsi="Times New Roman" w:cs="Times New Roman"/>
                <w:sz w:val="24"/>
                <w:szCs w:val="24"/>
              </w:rPr>
              <w:t>.</w:t>
            </w:r>
          </w:p>
        </w:tc>
        <w:tc>
          <w:tcPr>
            <w:tcW w:w="4673" w:type="dxa"/>
            <w:vAlign w:val="center"/>
          </w:tcPr>
          <w:p w:rsidR="00AC7220" w:rsidRPr="00E33882" w:rsidRDefault="00AC7220" w:rsidP="00B7123C">
            <w:pPr>
              <w:rPr>
                <w:rFonts w:ascii="Times New Roman" w:hAnsi="Times New Roman" w:cs="Times New Roman"/>
                <w:sz w:val="24"/>
                <w:szCs w:val="24"/>
              </w:rPr>
            </w:pPr>
            <w:r>
              <w:rPr>
                <w:rFonts w:ascii="Times New Roman" w:hAnsi="Times New Roman" w:cs="Times New Roman"/>
                <w:sz w:val="24"/>
                <w:szCs w:val="24"/>
              </w:rPr>
              <w:t>Saya merasa telah melaksanakan pekerjaan dengan penuh tanggung jawab.</w:t>
            </w: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709"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r>
      <w:tr w:rsidR="00AC7220" w:rsidTr="00B7123C">
        <w:tc>
          <w:tcPr>
            <w:tcW w:w="538" w:type="dxa"/>
            <w:vAlign w:val="center"/>
          </w:tcPr>
          <w:p w:rsidR="00AC7220" w:rsidRPr="00B11CCB" w:rsidRDefault="00AC7220" w:rsidP="00B7123C">
            <w:pPr>
              <w:tabs>
                <w:tab w:val="left" w:pos="1418"/>
                <w:tab w:val="left" w:pos="2835"/>
                <w:tab w:val="left" w:pos="3261"/>
                <w:tab w:val="left" w:pos="7938"/>
              </w:tabs>
              <w:spacing w:line="360" w:lineRule="auto"/>
              <w:jc w:val="center"/>
              <w:rPr>
                <w:rFonts w:ascii="Times New Roman" w:hAnsi="Times New Roman" w:cs="Times New Roman"/>
                <w:sz w:val="24"/>
                <w:szCs w:val="24"/>
              </w:rPr>
            </w:pPr>
            <w:r w:rsidRPr="00B11CCB">
              <w:rPr>
                <w:rFonts w:ascii="Times New Roman" w:hAnsi="Times New Roman" w:cs="Times New Roman"/>
                <w:sz w:val="24"/>
                <w:szCs w:val="24"/>
              </w:rPr>
              <w:t>5</w:t>
            </w:r>
            <w:r>
              <w:rPr>
                <w:rFonts w:ascii="Times New Roman" w:hAnsi="Times New Roman" w:cs="Times New Roman"/>
                <w:sz w:val="24"/>
                <w:szCs w:val="24"/>
              </w:rPr>
              <w:t>.</w:t>
            </w:r>
          </w:p>
        </w:tc>
        <w:tc>
          <w:tcPr>
            <w:tcW w:w="4673" w:type="dxa"/>
            <w:vAlign w:val="center"/>
          </w:tcPr>
          <w:p w:rsidR="00AC7220" w:rsidRDefault="00AC7220" w:rsidP="00B7123C">
            <w:pPr>
              <w:rPr>
                <w:rFonts w:ascii="Times New Roman" w:hAnsi="Times New Roman" w:cs="Times New Roman"/>
                <w:sz w:val="24"/>
                <w:szCs w:val="24"/>
              </w:rPr>
            </w:pPr>
            <w:r>
              <w:rPr>
                <w:rFonts w:ascii="Times New Roman" w:hAnsi="Times New Roman" w:cs="Times New Roman"/>
                <w:sz w:val="24"/>
                <w:szCs w:val="24"/>
              </w:rPr>
              <w:t>Usai menyelesaikan pekerjaan, saya selalu mengevaluasinya.</w:t>
            </w: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709"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r>
      <w:tr w:rsidR="00AC7220" w:rsidTr="00B7123C">
        <w:tc>
          <w:tcPr>
            <w:tcW w:w="538" w:type="dxa"/>
            <w:vAlign w:val="center"/>
          </w:tcPr>
          <w:p w:rsidR="00AC7220" w:rsidRPr="00B11CCB" w:rsidRDefault="00AC7220" w:rsidP="00B7123C">
            <w:pPr>
              <w:tabs>
                <w:tab w:val="left" w:pos="1418"/>
                <w:tab w:val="left" w:pos="2835"/>
                <w:tab w:val="left" w:pos="3261"/>
                <w:tab w:val="left" w:pos="7938"/>
              </w:tabs>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673" w:type="dxa"/>
            <w:vAlign w:val="center"/>
          </w:tcPr>
          <w:p w:rsidR="00AC7220" w:rsidRPr="00E33882" w:rsidRDefault="00AC7220" w:rsidP="00B7123C">
            <w:pPr>
              <w:rPr>
                <w:rFonts w:ascii="Times New Roman" w:hAnsi="Times New Roman" w:cs="Times New Roman"/>
                <w:sz w:val="24"/>
                <w:szCs w:val="24"/>
              </w:rPr>
            </w:pPr>
            <w:r>
              <w:rPr>
                <w:rFonts w:ascii="Times New Roman" w:hAnsi="Times New Roman" w:cs="Times New Roman"/>
                <w:sz w:val="24"/>
                <w:szCs w:val="24"/>
              </w:rPr>
              <w:t>Saya selalu berangkat kekantor dengan tepat waktu.</w:t>
            </w: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709"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r>
      <w:tr w:rsidR="00AC7220" w:rsidTr="00B7123C">
        <w:tc>
          <w:tcPr>
            <w:tcW w:w="538" w:type="dxa"/>
            <w:vAlign w:val="center"/>
          </w:tcPr>
          <w:p w:rsidR="00AC7220" w:rsidRPr="00B11CCB" w:rsidRDefault="00AC7220" w:rsidP="00B7123C">
            <w:pPr>
              <w:tabs>
                <w:tab w:val="left" w:pos="1418"/>
                <w:tab w:val="left" w:pos="2835"/>
                <w:tab w:val="left" w:pos="3261"/>
                <w:tab w:val="left" w:pos="7938"/>
              </w:tabs>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673" w:type="dxa"/>
            <w:vAlign w:val="center"/>
          </w:tcPr>
          <w:p w:rsidR="00AC7220" w:rsidRDefault="00AC7220" w:rsidP="00B7123C">
            <w:pPr>
              <w:rPr>
                <w:rFonts w:ascii="Times New Roman" w:hAnsi="Times New Roman" w:cs="Times New Roman"/>
                <w:sz w:val="24"/>
                <w:szCs w:val="24"/>
              </w:rPr>
            </w:pPr>
            <w:r>
              <w:rPr>
                <w:rFonts w:ascii="Times New Roman" w:hAnsi="Times New Roman" w:cs="Times New Roman"/>
                <w:sz w:val="24"/>
                <w:szCs w:val="24"/>
              </w:rPr>
              <w:t>Saya selalu menyelesaikan pekerjaan dengan tepat waktu.</w:t>
            </w: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709"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r>
      <w:tr w:rsidR="00AC7220" w:rsidTr="00B7123C">
        <w:tc>
          <w:tcPr>
            <w:tcW w:w="538" w:type="dxa"/>
            <w:vAlign w:val="center"/>
          </w:tcPr>
          <w:p w:rsidR="00AC7220" w:rsidRPr="00B11CCB" w:rsidRDefault="00AC7220" w:rsidP="00B7123C">
            <w:pPr>
              <w:tabs>
                <w:tab w:val="left" w:pos="1418"/>
                <w:tab w:val="left" w:pos="2835"/>
                <w:tab w:val="left" w:pos="3261"/>
                <w:tab w:val="left" w:pos="7938"/>
              </w:tabs>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673" w:type="dxa"/>
            <w:vAlign w:val="center"/>
          </w:tcPr>
          <w:p w:rsidR="00AC7220" w:rsidRPr="00E33882" w:rsidRDefault="00AC7220" w:rsidP="00B7123C">
            <w:pPr>
              <w:rPr>
                <w:rFonts w:ascii="Times New Roman" w:hAnsi="Times New Roman" w:cs="Times New Roman"/>
                <w:sz w:val="24"/>
                <w:szCs w:val="24"/>
              </w:rPr>
            </w:pPr>
            <w:r>
              <w:rPr>
                <w:rFonts w:ascii="Times New Roman" w:hAnsi="Times New Roman" w:cs="Times New Roman"/>
                <w:sz w:val="24"/>
                <w:szCs w:val="24"/>
              </w:rPr>
              <w:t>Saya selalu bertanya kepada atasan jika saya memiliki kendala dalam pekerjaan</w:t>
            </w: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709"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r>
      <w:tr w:rsidR="00AC7220" w:rsidTr="00B7123C">
        <w:tc>
          <w:tcPr>
            <w:tcW w:w="538" w:type="dxa"/>
            <w:vAlign w:val="center"/>
          </w:tcPr>
          <w:p w:rsidR="00AC7220" w:rsidRPr="00B11CCB" w:rsidRDefault="00AC7220" w:rsidP="00B7123C">
            <w:pPr>
              <w:tabs>
                <w:tab w:val="left" w:pos="1418"/>
                <w:tab w:val="left" w:pos="2835"/>
                <w:tab w:val="left" w:pos="3261"/>
                <w:tab w:val="left" w:pos="7938"/>
              </w:tabs>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673" w:type="dxa"/>
            <w:vAlign w:val="center"/>
          </w:tcPr>
          <w:p w:rsidR="00AC7220" w:rsidRDefault="00AC7220" w:rsidP="00B7123C">
            <w:pPr>
              <w:rPr>
                <w:rFonts w:ascii="Times New Roman" w:hAnsi="Times New Roman" w:cs="Times New Roman"/>
                <w:sz w:val="24"/>
                <w:szCs w:val="24"/>
              </w:rPr>
            </w:pPr>
            <w:r>
              <w:rPr>
                <w:rFonts w:ascii="Times New Roman" w:hAnsi="Times New Roman" w:cs="Times New Roman"/>
                <w:sz w:val="24"/>
                <w:szCs w:val="24"/>
              </w:rPr>
              <w:t>Saya akan tetap melaksanakan pekerjaan dengan segera walaupun tidak dituntut untuk segera menyelesaikannya.</w:t>
            </w: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709"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r>
      <w:tr w:rsidR="00AC7220" w:rsidTr="00B7123C">
        <w:tc>
          <w:tcPr>
            <w:tcW w:w="538" w:type="dxa"/>
            <w:vAlign w:val="center"/>
          </w:tcPr>
          <w:p w:rsidR="00AC7220" w:rsidRPr="00B11CCB" w:rsidRDefault="00AC7220" w:rsidP="00B7123C">
            <w:pPr>
              <w:tabs>
                <w:tab w:val="left" w:pos="1418"/>
                <w:tab w:val="left" w:pos="2835"/>
                <w:tab w:val="left" w:pos="3261"/>
                <w:tab w:val="left" w:pos="7938"/>
              </w:tabs>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673" w:type="dxa"/>
            <w:vAlign w:val="center"/>
          </w:tcPr>
          <w:p w:rsidR="00AC7220" w:rsidRDefault="00AC7220" w:rsidP="00B7123C">
            <w:pPr>
              <w:rPr>
                <w:rFonts w:ascii="Times New Roman" w:hAnsi="Times New Roman" w:cs="Times New Roman"/>
                <w:sz w:val="24"/>
                <w:szCs w:val="24"/>
              </w:rPr>
            </w:pPr>
            <w:r>
              <w:rPr>
                <w:rFonts w:ascii="Times New Roman" w:hAnsi="Times New Roman" w:cs="Times New Roman"/>
                <w:sz w:val="24"/>
                <w:szCs w:val="24"/>
              </w:rPr>
              <w:t>Saya berani memberikan saran kepada atasan jika atasan melakukan kesalahan dalam pengambilan keputusan.</w:t>
            </w: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8"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566"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c>
          <w:tcPr>
            <w:tcW w:w="709" w:type="dxa"/>
          </w:tcPr>
          <w:p w:rsidR="00AC7220" w:rsidRDefault="00AC7220" w:rsidP="00B7123C">
            <w:pPr>
              <w:tabs>
                <w:tab w:val="left" w:pos="1418"/>
                <w:tab w:val="left" w:pos="2835"/>
                <w:tab w:val="left" w:pos="3261"/>
                <w:tab w:val="left" w:pos="7938"/>
              </w:tabs>
              <w:spacing w:line="360" w:lineRule="auto"/>
              <w:rPr>
                <w:rFonts w:ascii="Times New Roman" w:hAnsi="Times New Roman" w:cs="Times New Roman"/>
                <w:b/>
                <w:sz w:val="24"/>
                <w:szCs w:val="24"/>
              </w:rPr>
            </w:pPr>
          </w:p>
        </w:tc>
      </w:tr>
    </w:tbl>
    <w:p w:rsidR="00AC7220" w:rsidRPr="009E0CE5" w:rsidRDefault="00AC7220" w:rsidP="00AC7220">
      <w:pPr>
        <w:spacing w:line="360" w:lineRule="auto"/>
        <w:rPr>
          <w:rFonts w:ascii="Times New Roman" w:hAnsi="Times New Roman" w:cs="Times New Roman"/>
          <w:b/>
          <w:sz w:val="24"/>
          <w:szCs w:val="24"/>
        </w:rPr>
      </w:pPr>
    </w:p>
    <w:p w:rsidR="00AC7220" w:rsidRPr="00AC7220" w:rsidRDefault="00AC7220" w:rsidP="00AC7220">
      <w:pPr>
        <w:spacing w:after="0" w:line="480" w:lineRule="auto"/>
        <w:jc w:val="both"/>
        <w:rPr>
          <w:rFonts w:ascii="Times New Roman" w:hAnsi="Times New Roman" w:cs="Times New Roman"/>
          <w:bCs/>
          <w:sz w:val="24"/>
          <w:szCs w:val="24"/>
          <w:lang w:val="fi-FI"/>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AC72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Lampiran 2. Rekapitulasi Kuesioner Variabel Pengembangan SDM</w:t>
      </w:r>
    </w:p>
    <w:tbl>
      <w:tblPr>
        <w:tblW w:w="8587" w:type="dxa"/>
        <w:tblInd w:w="103" w:type="dxa"/>
        <w:tblLook w:val="04A0"/>
      </w:tblPr>
      <w:tblGrid>
        <w:gridCol w:w="1113"/>
        <w:gridCol w:w="576"/>
        <w:gridCol w:w="576"/>
        <w:gridCol w:w="576"/>
        <w:gridCol w:w="576"/>
        <w:gridCol w:w="576"/>
        <w:gridCol w:w="576"/>
        <w:gridCol w:w="576"/>
        <w:gridCol w:w="576"/>
        <w:gridCol w:w="576"/>
        <w:gridCol w:w="576"/>
        <w:gridCol w:w="667"/>
        <w:gridCol w:w="1047"/>
      </w:tblGrid>
      <w:tr w:rsidR="00AC7220" w:rsidRPr="00C94422" w:rsidTr="00B7123C">
        <w:trPr>
          <w:trHeight w:val="315"/>
        </w:trPr>
        <w:tc>
          <w:tcPr>
            <w:tcW w:w="11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ind w:left="-103" w:right="-89"/>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Responden</w:t>
            </w:r>
          </w:p>
        </w:tc>
        <w:tc>
          <w:tcPr>
            <w:tcW w:w="6427" w:type="dxa"/>
            <w:gridSpan w:val="11"/>
            <w:tcBorders>
              <w:top w:val="single" w:sz="4" w:space="0" w:color="auto"/>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ind w:left="-60" w:right="-162"/>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Nomor Butir Pernyataan : Pe</w:t>
            </w:r>
            <w:r>
              <w:rPr>
                <w:rFonts w:ascii="Times New Roman" w:eastAsia="Times New Roman" w:hAnsi="Times New Roman" w:cs="Times New Roman"/>
                <w:color w:val="000000"/>
                <w:sz w:val="24"/>
                <w:szCs w:val="24"/>
              </w:rPr>
              <w:t xml:space="preserve">ngembangan Sumber Daya Manusia </w:t>
            </w:r>
          </w:p>
        </w:tc>
        <w:tc>
          <w:tcPr>
            <w:tcW w:w="104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Total Skor</w:t>
            </w:r>
          </w:p>
        </w:tc>
      </w:tr>
      <w:tr w:rsidR="00AC7220" w:rsidRPr="00C94422" w:rsidTr="00B7123C">
        <w:trPr>
          <w:trHeight w:val="315"/>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1</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2</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6</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7</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8</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9</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10</w:t>
            </w:r>
          </w:p>
        </w:tc>
        <w:tc>
          <w:tcPr>
            <w:tcW w:w="66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11</w:t>
            </w: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p>
        </w:tc>
      </w:tr>
      <w:tr w:rsidR="00AC7220" w:rsidRPr="00C94422" w:rsidTr="00B7123C">
        <w:trPr>
          <w:trHeight w:val="315"/>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1</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66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104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46</w:t>
            </w:r>
          </w:p>
        </w:tc>
      </w:tr>
      <w:tr w:rsidR="00AC7220" w:rsidRPr="00C94422" w:rsidTr="00B7123C">
        <w:trPr>
          <w:trHeight w:val="315"/>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2</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66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104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41</w:t>
            </w:r>
          </w:p>
        </w:tc>
      </w:tr>
      <w:tr w:rsidR="00AC7220" w:rsidRPr="00C94422" w:rsidTr="00B7123C">
        <w:trPr>
          <w:trHeight w:val="315"/>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66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104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43</w:t>
            </w:r>
          </w:p>
        </w:tc>
      </w:tr>
      <w:tr w:rsidR="00AC7220" w:rsidRPr="00C94422" w:rsidTr="00B7123C">
        <w:trPr>
          <w:trHeight w:val="315"/>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66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104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47</w:t>
            </w:r>
          </w:p>
        </w:tc>
      </w:tr>
      <w:tr w:rsidR="00AC7220" w:rsidRPr="00C94422" w:rsidTr="00B7123C">
        <w:trPr>
          <w:trHeight w:val="315"/>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66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104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42</w:t>
            </w:r>
          </w:p>
        </w:tc>
      </w:tr>
      <w:tr w:rsidR="00AC7220" w:rsidRPr="00C94422" w:rsidTr="00B7123C">
        <w:trPr>
          <w:trHeight w:val="315"/>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6</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66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104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36</w:t>
            </w:r>
          </w:p>
        </w:tc>
      </w:tr>
      <w:tr w:rsidR="00AC7220" w:rsidRPr="00C94422" w:rsidTr="00B7123C">
        <w:trPr>
          <w:trHeight w:val="315"/>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7</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66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104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39</w:t>
            </w:r>
          </w:p>
        </w:tc>
      </w:tr>
      <w:tr w:rsidR="00AC7220" w:rsidRPr="00C94422" w:rsidTr="00B7123C">
        <w:trPr>
          <w:trHeight w:val="315"/>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8</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66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104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43</w:t>
            </w:r>
          </w:p>
        </w:tc>
      </w:tr>
      <w:tr w:rsidR="00AC7220" w:rsidRPr="00C94422" w:rsidTr="00B7123C">
        <w:trPr>
          <w:trHeight w:val="315"/>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9</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66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104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43</w:t>
            </w:r>
          </w:p>
        </w:tc>
      </w:tr>
      <w:tr w:rsidR="00AC7220" w:rsidRPr="00C94422" w:rsidTr="00B7123C">
        <w:trPr>
          <w:trHeight w:val="315"/>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10</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66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104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41</w:t>
            </w:r>
          </w:p>
        </w:tc>
      </w:tr>
      <w:tr w:rsidR="00AC7220" w:rsidRPr="00C94422" w:rsidTr="00B7123C">
        <w:trPr>
          <w:trHeight w:val="315"/>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11</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1</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2</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1</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1</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66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104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32</w:t>
            </w:r>
          </w:p>
        </w:tc>
      </w:tr>
      <w:tr w:rsidR="00AC7220" w:rsidRPr="00C94422" w:rsidTr="00B7123C">
        <w:trPr>
          <w:trHeight w:val="315"/>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12</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1</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1</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2</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2</w:t>
            </w:r>
          </w:p>
        </w:tc>
        <w:tc>
          <w:tcPr>
            <w:tcW w:w="66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2</w:t>
            </w:r>
          </w:p>
        </w:tc>
        <w:tc>
          <w:tcPr>
            <w:tcW w:w="104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31</w:t>
            </w:r>
          </w:p>
        </w:tc>
      </w:tr>
      <w:tr w:rsidR="00AC7220" w:rsidRPr="00C94422" w:rsidTr="00B7123C">
        <w:trPr>
          <w:trHeight w:val="315"/>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13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66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104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47</w:t>
            </w:r>
          </w:p>
        </w:tc>
      </w:tr>
      <w:tr w:rsidR="00AC7220" w:rsidRPr="00C94422" w:rsidTr="00B7123C">
        <w:trPr>
          <w:trHeight w:val="315"/>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14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66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104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49</w:t>
            </w:r>
          </w:p>
        </w:tc>
      </w:tr>
      <w:tr w:rsidR="00AC7220" w:rsidRPr="00C94422" w:rsidTr="00B7123C">
        <w:trPr>
          <w:trHeight w:val="315"/>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15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2</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1</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1</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66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104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35</w:t>
            </w:r>
          </w:p>
        </w:tc>
      </w:tr>
      <w:tr w:rsidR="00AC7220" w:rsidRPr="00C94422" w:rsidTr="00B7123C">
        <w:trPr>
          <w:trHeight w:val="315"/>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16</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66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104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43</w:t>
            </w:r>
          </w:p>
        </w:tc>
      </w:tr>
      <w:tr w:rsidR="00AC7220" w:rsidRPr="00C94422" w:rsidTr="00B7123C">
        <w:trPr>
          <w:trHeight w:val="315"/>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17</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2</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2</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2</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2</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66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104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36</w:t>
            </w:r>
          </w:p>
        </w:tc>
      </w:tr>
      <w:tr w:rsidR="00AC7220" w:rsidRPr="00C94422" w:rsidTr="00B7123C">
        <w:trPr>
          <w:trHeight w:val="315"/>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18</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2</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66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104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33</w:t>
            </w:r>
          </w:p>
        </w:tc>
      </w:tr>
      <w:tr w:rsidR="00AC7220" w:rsidRPr="00C94422" w:rsidTr="00B7123C">
        <w:trPr>
          <w:trHeight w:val="315"/>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19</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66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104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33</w:t>
            </w:r>
          </w:p>
        </w:tc>
      </w:tr>
      <w:tr w:rsidR="00AC7220" w:rsidRPr="00C94422" w:rsidTr="00B7123C">
        <w:trPr>
          <w:trHeight w:val="315"/>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20</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66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104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41</w:t>
            </w:r>
          </w:p>
        </w:tc>
      </w:tr>
      <w:tr w:rsidR="00AC7220" w:rsidRPr="00C94422" w:rsidTr="00B7123C">
        <w:trPr>
          <w:trHeight w:val="315"/>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21</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66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104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40</w:t>
            </w:r>
          </w:p>
        </w:tc>
      </w:tr>
      <w:tr w:rsidR="00AC7220" w:rsidRPr="00C94422" w:rsidTr="00B7123C">
        <w:trPr>
          <w:trHeight w:val="315"/>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22</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66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104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40</w:t>
            </w:r>
          </w:p>
        </w:tc>
      </w:tr>
      <w:tr w:rsidR="00AC7220" w:rsidRPr="00C94422" w:rsidTr="00B7123C">
        <w:trPr>
          <w:trHeight w:val="315"/>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23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66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104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44</w:t>
            </w:r>
          </w:p>
        </w:tc>
      </w:tr>
      <w:tr w:rsidR="00AC7220" w:rsidRPr="00C94422" w:rsidTr="00B7123C">
        <w:trPr>
          <w:trHeight w:val="315"/>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24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66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104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51</w:t>
            </w:r>
          </w:p>
        </w:tc>
      </w:tr>
      <w:tr w:rsidR="00AC7220" w:rsidRPr="00C94422" w:rsidTr="00B7123C">
        <w:trPr>
          <w:trHeight w:val="315"/>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25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66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104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49</w:t>
            </w:r>
          </w:p>
        </w:tc>
      </w:tr>
      <w:tr w:rsidR="00AC7220" w:rsidRPr="00C94422" w:rsidTr="00B7123C">
        <w:trPr>
          <w:trHeight w:val="315"/>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26</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66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104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48</w:t>
            </w:r>
          </w:p>
        </w:tc>
      </w:tr>
      <w:tr w:rsidR="00AC7220" w:rsidRPr="00C94422" w:rsidTr="00B7123C">
        <w:trPr>
          <w:trHeight w:val="315"/>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27</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66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104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48</w:t>
            </w:r>
          </w:p>
        </w:tc>
      </w:tr>
      <w:tr w:rsidR="00AC7220" w:rsidRPr="00C94422" w:rsidTr="00B7123C">
        <w:trPr>
          <w:trHeight w:val="315"/>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28</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66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104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44</w:t>
            </w:r>
          </w:p>
        </w:tc>
      </w:tr>
      <w:tr w:rsidR="00AC7220" w:rsidRPr="00C94422" w:rsidTr="00B7123C">
        <w:trPr>
          <w:trHeight w:val="315"/>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29</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66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104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40</w:t>
            </w:r>
          </w:p>
        </w:tc>
      </w:tr>
      <w:tr w:rsidR="00AC7220" w:rsidRPr="00C94422" w:rsidTr="00B7123C">
        <w:trPr>
          <w:trHeight w:val="315"/>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30</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66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104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41</w:t>
            </w:r>
          </w:p>
        </w:tc>
      </w:tr>
      <w:tr w:rsidR="00AC7220" w:rsidRPr="00C94422" w:rsidTr="00B7123C">
        <w:trPr>
          <w:trHeight w:val="315"/>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31</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66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104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55</w:t>
            </w:r>
          </w:p>
        </w:tc>
      </w:tr>
      <w:tr w:rsidR="00AC7220" w:rsidRPr="00C94422" w:rsidTr="00B7123C">
        <w:trPr>
          <w:trHeight w:val="315"/>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32</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1</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2</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2</w:t>
            </w:r>
          </w:p>
        </w:tc>
        <w:tc>
          <w:tcPr>
            <w:tcW w:w="576"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2</w:t>
            </w:r>
          </w:p>
        </w:tc>
        <w:tc>
          <w:tcPr>
            <w:tcW w:w="66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104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34</w:t>
            </w:r>
          </w:p>
        </w:tc>
      </w:tr>
      <w:tr w:rsidR="00AC7220" w:rsidRPr="00C94422" w:rsidTr="00B7123C">
        <w:trPr>
          <w:trHeight w:val="315"/>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66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104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47</w:t>
            </w:r>
          </w:p>
        </w:tc>
      </w:tr>
      <w:tr w:rsidR="00AC7220" w:rsidRPr="00C94422" w:rsidTr="00B7123C">
        <w:trPr>
          <w:trHeight w:val="315"/>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66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104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47</w:t>
            </w:r>
          </w:p>
        </w:tc>
      </w:tr>
      <w:tr w:rsidR="00AC7220" w:rsidRPr="00C94422" w:rsidTr="00B7123C">
        <w:trPr>
          <w:trHeight w:val="315"/>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66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104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43</w:t>
            </w:r>
          </w:p>
        </w:tc>
      </w:tr>
      <w:tr w:rsidR="00AC7220" w:rsidRPr="00C94422" w:rsidTr="00B7123C">
        <w:trPr>
          <w:trHeight w:val="315"/>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36</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66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104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47</w:t>
            </w:r>
          </w:p>
        </w:tc>
      </w:tr>
      <w:tr w:rsidR="00AC7220" w:rsidRPr="00C94422" w:rsidTr="00B7123C">
        <w:trPr>
          <w:trHeight w:val="252"/>
        </w:trPr>
        <w:tc>
          <w:tcPr>
            <w:tcW w:w="8587" w:type="dxa"/>
            <w:gridSpan w:val="13"/>
            <w:shd w:val="clear" w:color="auto" w:fill="auto"/>
            <w:noWrap/>
            <w:vAlign w:val="center"/>
            <w:hideMark/>
          </w:tcPr>
          <w:p w:rsidR="00AC7220" w:rsidRDefault="00AC7220" w:rsidP="00B7123C">
            <w:pPr>
              <w:spacing w:after="0" w:line="240" w:lineRule="auto"/>
              <w:ind w:left="-103"/>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Lampiran 2. Rekapitulasi Kuesioner Variabel Pengembangan SDM</w:t>
            </w:r>
          </w:p>
        </w:tc>
      </w:tr>
      <w:tr w:rsidR="00AC7220" w:rsidRPr="00C94422" w:rsidTr="00B7123C">
        <w:trPr>
          <w:trHeight w:val="252"/>
        </w:trPr>
        <w:tc>
          <w:tcPr>
            <w:tcW w:w="1113" w:type="dxa"/>
            <w:vMerge w:val="restart"/>
            <w:tcBorders>
              <w:top w:val="single" w:sz="4" w:space="0" w:color="auto"/>
              <w:left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ind w:left="-103" w:right="-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Responden</w:t>
            </w:r>
          </w:p>
        </w:tc>
        <w:tc>
          <w:tcPr>
            <w:tcW w:w="6427" w:type="dxa"/>
            <w:gridSpan w:val="11"/>
            <w:tcBorders>
              <w:top w:val="single" w:sz="4" w:space="0" w:color="auto"/>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ind w:left="-82" w:right="-86"/>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Nomor Butir Pernyataan : Pe</w:t>
            </w:r>
            <w:r>
              <w:rPr>
                <w:rFonts w:ascii="Times New Roman" w:eastAsia="Times New Roman" w:hAnsi="Times New Roman" w:cs="Times New Roman"/>
                <w:color w:val="000000"/>
                <w:sz w:val="24"/>
                <w:szCs w:val="24"/>
              </w:rPr>
              <w:t>ngembangan Sumber Daya Manusia</w:t>
            </w:r>
          </w:p>
        </w:tc>
        <w:tc>
          <w:tcPr>
            <w:tcW w:w="1047" w:type="dxa"/>
            <w:vMerge w:val="restart"/>
            <w:tcBorders>
              <w:top w:val="single" w:sz="4" w:space="0" w:color="auto"/>
              <w:left w:val="nil"/>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Skor</w:t>
            </w:r>
          </w:p>
        </w:tc>
      </w:tr>
      <w:tr w:rsidR="00AC7220" w:rsidRPr="00C94422" w:rsidTr="00B7123C">
        <w:trPr>
          <w:trHeight w:val="285"/>
        </w:trPr>
        <w:tc>
          <w:tcPr>
            <w:tcW w:w="1113" w:type="dxa"/>
            <w:vMerge/>
            <w:tcBorders>
              <w:left w:val="single" w:sz="4" w:space="0" w:color="auto"/>
              <w:bottom w:val="single" w:sz="4" w:space="0" w:color="auto"/>
              <w:right w:val="single" w:sz="4" w:space="0" w:color="auto"/>
            </w:tcBorders>
            <w:shd w:val="clear" w:color="auto" w:fill="auto"/>
            <w:noWrap/>
            <w:vAlign w:val="center"/>
            <w:hideMark/>
          </w:tcPr>
          <w:p w:rsidR="00AC7220" w:rsidRDefault="00AC7220" w:rsidP="00B7123C">
            <w:pPr>
              <w:spacing w:after="0" w:line="240" w:lineRule="auto"/>
              <w:jc w:val="center"/>
              <w:rPr>
                <w:rFonts w:ascii="Times New Roman" w:eastAsia="Times New Roman" w:hAnsi="Times New Roman" w:cs="Times New Roman"/>
                <w:color w:val="000000"/>
                <w:sz w:val="24"/>
                <w:szCs w:val="24"/>
              </w:rPr>
            </w:pP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76" w:type="dxa"/>
            <w:tcBorders>
              <w:top w:val="single" w:sz="4" w:space="0" w:color="auto"/>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667" w:type="dxa"/>
            <w:tcBorders>
              <w:top w:val="single" w:sz="4" w:space="0" w:color="auto"/>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047" w:type="dxa"/>
            <w:vMerge/>
            <w:tcBorders>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p>
        </w:tc>
      </w:tr>
      <w:tr w:rsidR="00AC7220" w:rsidRPr="00C94422" w:rsidTr="00B7123C">
        <w:trPr>
          <w:trHeight w:val="315"/>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37</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66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104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47</w:t>
            </w:r>
          </w:p>
        </w:tc>
      </w:tr>
      <w:tr w:rsidR="00AC7220" w:rsidRPr="00C94422" w:rsidTr="00B7123C">
        <w:trPr>
          <w:trHeight w:val="315"/>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38</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66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104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50</w:t>
            </w:r>
          </w:p>
        </w:tc>
      </w:tr>
      <w:tr w:rsidR="00AC7220" w:rsidRPr="00C94422" w:rsidTr="00B7123C">
        <w:trPr>
          <w:trHeight w:val="315"/>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39</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66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104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49</w:t>
            </w:r>
          </w:p>
        </w:tc>
      </w:tr>
      <w:tr w:rsidR="00AC7220" w:rsidRPr="00C94422" w:rsidTr="00B7123C">
        <w:trPr>
          <w:trHeight w:val="315"/>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40</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66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104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48</w:t>
            </w:r>
          </w:p>
        </w:tc>
      </w:tr>
      <w:tr w:rsidR="00AC7220" w:rsidRPr="00C94422" w:rsidTr="00B7123C">
        <w:trPr>
          <w:trHeight w:val="315"/>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41</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66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104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48</w:t>
            </w:r>
          </w:p>
        </w:tc>
      </w:tr>
      <w:tr w:rsidR="00AC7220" w:rsidRPr="00C94422" w:rsidTr="00B7123C">
        <w:trPr>
          <w:trHeight w:val="315"/>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42</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66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5</w:t>
            </w:r>
          </w:p>
        </w:tc>
        <w:tc>
          <w:tcPr>
            <w:tcW w:w="104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46</w:t>
            </w:r>
          </w:p>
        </w:tc>
      </w:tr>
      <w:tr w:rsidR="00AC7220" w:rsidRPr="00C94422" w:rsidTr="00B7123C">
        <w:trPr>
          <w:trHeight w:val="315"/>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66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3</w:t>
            </w:r>
          </w:p>
        </w:tc>
        <w:tc>
          <w:tcPr>
            <w:tcW w:w="104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41</w:t>
            </w:r>
          </w:p>
        </w:tc>
      </w:tr>
      <w:tr w:rsidR="00AC7220" w:rsidRPr="00C94422" w:rsidTr="00B7123C">
        <w:trPr>
          <w:trHeight w:val="315"/>
        </w:trPr>
        <w:tc>
          <w:tcPr>
            <w:tcW w:w="7540" w:type="dxa"/>
            <w:gridSpan w:val="12"/>
            <w:tcBorders>
              <w:top w:val="nil"/>
              <w:left w:val="single" w:sz="4" w:space="0" w:color="auto"/>
              <w:bottom w:val="single" w:sz="4" w:space="0" w:color="auto"/>
              <w:right w:val="single" w:sz="4" w:space="0" w:color="auto"/>
            </w:tcBorders>
            <w:shd w:val="clear" w:color="auto" w:fill="auto"/>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Total</w:t>
            </w:r>
          </w:p>
        </w:tc>
        <w:tc>
          <w:tcPr>
            <w:tcW w:w="1047" w:type="dxa"/>
            <w:tcBorders>
              <w:top w:val="nil"/>
              <w:left w:val="nil"/>
              <w:bottom w:val="single" w:sz="4" w:space="0" w:color="auto"/>
              <w:right w:val="single" w:sz="4" w:space="0" w:color="auto"/>
            </w:tcBorders>
            <w:shd w:val="clear" w:color="000000" w:fill="FFFFFF"/>
            <w:noWrap/>
            <w:vAlign w:val="center"/>
            <w:hideMark/>
          </w:tcPr>
          <w:p w:rsidR="00AC7220" w:rsidRPr="00C94422" w:rsidRDefault="00AC7220" w:rsidP="00B7123C">
            <w:pPr>
              <w:spacing w:after="0" w:line="240" w:lineRule="auto"/>
              <w:jc w:val="center"/>
              <w:rPr>
                <w:rFonts w:ascii="Times New Roman" w:eastAsia="Times New Roman" w:hAnsi="Times New Roman" w:cs="Times New Roman"/>
                <w:color w:val="000000"/>
                <w:sz w:val="24"/>
                <w:szCs w:val="24"/>
              </w:rPr>
            </w:pPr>
            <w:r w:rsidRPr="00C94422">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t>48</w:t>
            </w:r>
          </w:p>
        </w:tc>
      </w:tr>
    </w:tbl>
    <w:p w:rsidR="00AC7220" w:rsidRDefault="00AC7220" w:rsidP="00AC72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Sumber: Pengumpulan Data, 2018</w:t>
      </w:r>
    </w:p>
    <w:p w:rsidR="00AC7220" w:rsidRPr="00C94422" w:rsidRDefault="00AC7220" w:rsidP="00AC7220">
      <w:pPr>
        <w:spacing w:after="0" w:line="240" w:lineRule="auto"/>
        <w:jc w:val="both"/>
        <w:rPr>
          <w:rFonts w:ascii="Times New Roman" w:hAnsi="Times New Roman" w:cs="Times New Roman"/>
          <w:sz w:val="24"/>
          <w:szCs w:val="24"/>
        </w:rPr>
      </w:pPr>
      <w:r w:rsidRPr="00C94422">
        <w:rPr>
          <w:rFonts w:ascii="Times New Roman" w:hAnsi="Times New Roman" w:cs="Times New Roman"/>
          <w:sz w:val="24"/>
          <w:szCs w:val="24"/>
        </w:rPr>
        <w:t xml:space="preserve"> </w:t>
      </w: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AC7220">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lastRenderedPageBreak/>
        <w:t>Lampiran 3. Rekapitulasi Kuesioner Variabel Gaya Kepemimpinan</w:t>
      </w:r>
    </w:p>
    <w:tbl>
      <w:tblPr>
        <w:tblW w:w="15819" w:type="dxa"/>
        <w:tblInd w:w="103" w:type="dxa"/>
        <w:tblLayout w:type="fixed"/>
        <w:tblLook w:val="04A0"/>
      </w:tblPr>
      <w:tblGrid>
        <w:gridCol w:w="1139"/>
        <w:gridCol w:w="339"/>
        <w:gridCol w:w="425"/>
        <w:gridCol w:w="381"/>
        <w:gridCol w:w="425"/>
        <w:gridCol w:w="425"/>
        <w:gridCol w:w="426"/>
        <w:gridCol w:w="425"/>
        <w:gridCol w:w="425"/>
        <w:gridCol w:w="425"/>
        <w:gridCol w:w="426"/>
        <w:gridCol w:w="425"/>
        <w:gridCol w:w="360"/>
        <w:gridCol w:w="425"/>
        <w:gridCol w:w="426"/>
        <w:gridCol w:w="855"/>
        <w:gridCol w:w="6802"/>
        <w:gridCol w:w="1265"/>
      </w:tblGrid>
      <w:tr w:rsidR="00AC7220" w:rsidRPr="00C572D5" w:rsidTr="00B7123C">
        <w:trPr>
          <w:trHeight w:val="315"/>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3" w:right="-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Responden</w:t>
            </w:r>
          </w:p>
        </w:tc>
        <w:tc>
          <w:tcPr>
            <w:tcW w:w="5758" w:type="dxa"/>
            <w:gridSpan w:val="14"/>
            <w:tcBorders>
              <w:top w:val="single" w:sz="4" w:space="0" w:color="auto"/>
              <w:left w:val="nil"/>
              <w:bottom w:val="single" w:sz="4" w:space="0" w:color="auto"/>
              <w:right w:val="single" w:sz="4" w:space="0" w:color="auto"/>
            </w:tcBorders>
            <w:shd w:val="clear" w:color="auto" w:fill="auto"/>
            <w:noWrap/>
            <w:vAlign w:val="bottom"/>
            <w:hideMark/>
          </w:tcPr>
          <w:p w:rsidR="00AC7220" w:rsidRPr="00C572D5" w:rsidRDefault="00AC7220" w:rsidP="00B7123C">
            <w:pPr>
              <w:spacing w:after="0" w:line="240" w:lineRule="auto"/>
              <w:ind w:left="232"/>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Nomor Butir Pernyataan : Gaya Kepemimpinan(X2)</w:t>
            </w:r>
          </w:p>
        </w:tc>
        <w:tc>
          <w:tcPr>
            <w:tcW w:w="855" w:type="dxa"/>
            <w:vMerge w:val="restart"/>
            <w:tcBorders>
              <w:top w:val="single" w:sz="4" w:space="0" w:color="auto"/>
              <w:left w:val="nil"/>
              <w:right w:val="single" w:sz="4" w:space="0" w:color="auto"/>
            </w:tcBorders>
            <w:shd w:val="clear" w:color="auto" w:fill="auto"/>
            <w:vAlign w:val="center"/>
          </w:tcPr>
          <w:p w:rsidR="00AC7220" w:rsidRPr="00C572D5" w:rsidRDefault="00AC7220" w:rsidP="00B7123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Skor</w:t>
            </w:r>
          </w:p>
        </w:tc>
        <w:tc>
          <w:tcPr>
            <w:tcW w:w="6802" w:type="dxa"/>
            <w:tcBorders>
              <w:top w:val="nil"/>
              <w:left w:val="nil"/>
              <w:right w:val="single" w:sz="4" w:space="0" w:color="auto"/>
            </w:tcBorders>
            <w:shd w:val="clear" w:color="auto" w:fill="auto"/>
            <w:vAlign w:val="center"/>
          </w:tcPr>
          <w:p w:rsidR="00AC7220" w:rsidRPr="00C572D5" w:rsidRDefault="00AC7220" w:rsidP="00B7123C">
            <w:pPr>
              <w:spacing w:after="0" w:line="240" w:lineRule="auto"/>
              <w:rPr>
                <w:rFonts w:ascii="Times New Roman" w:eastAsia="Times New Roman" w:hAnsi="Times New Roman" w:cs="Times New Roman"/>
                <w:color w:val="000000"/>
                <w:sz w:val="24"/>
                <w:szCs w:val="24"/>
              </w:rPr>
            </w:pPr>
          </w:p>
        </w:tc>
        <w:tc>
          <w:tcPr>
            <w:tcW w:w="1265"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AC7220" w:rsidRPr="00C572D5" w:rsidRDefault="00AC7220" w:rsidP="00B7123C">
            <w:pPr>
              <w:spacing w:after="0" w:line="240" w:lineRule="auto"/>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Total Skor</w:t>
            </w:r>
          </w:p>
        </w:tc>
      </w:tr>
      <w:tr w:rsidR="00AC7220" w:rsidRPr="00C572D5" w:rsidTr="00B7123C">
        <w:trPr>
          <w:gridAfter w:val="2"/>
          <w:wAfter w:w="8067" w:type="dxa"/>
          <w:trHeight w:val="315"/>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AC7220" w:rsidRPr="00C572D5" w:rsidRDefault="00AC7220" w:rsidP="00B7123C">
            <w:pPr>
              <w:spacing w:after="0" w:line="240" w:lineRule="auto"/>
              <w:ind w:left="-103" w:right="-97"/>
              <w:rPr>
                <w:rFonts w:ascii="Times New Roman" w:eastAsia="Times New Roman" w:hAnsi="Times New Roman" w:cs="Times New Roman"/>
                <w:color w:val="000000"/>
                <w:sz w:val="24"/>
                <w:szCs w:val="24"/>
              </w:rPr>
            </w:pP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93" w:right="-1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1</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w:t>
            </w:r>
          </w:p>
        </w:tc>
        <w:tc>
          <w:tcPr>
            <w:tcW w:w="381" w:type="dxa"/>
            <w:tcBorders>
              <w:top w:val="single" w:sz="4" w:space="0" w:color="auto"/>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53" w:right="-96"/>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6" w:type="dxa"/>
            <w:tcBorders>
              <w:top w:val="single" w:sz="4" w:space="0" w:color="auto"/>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6</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7</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8</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9</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10</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11</w:t>
            </w:r>
          </w:p>
        </w:tc>
        <w:tc>
          <w:tcPr>
            <w:tcW w:w="360" w:type="dxa"/>
            <w:tcBorders>
              <w:top w:val="single" w:sz="4" w:space="0" w:color="auto"/>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12</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13</w:t>
            </w:r>
          </w:p>
        </w:tc>
        <w:tc>
          <w:tcPr>
            <w:tcW w:w="426" w:type="dxa"/>
            <w:tcBorders>
              <w:top w:val="single" w:sz="4" w:space="0" w:color="auto"/>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14</w:t>
            </w:r>
          </w:p>
        </w:tc>
        <w:tc>
          <w:tcPr>
            <w:tcW w:w="855" w:type="dxa"/>
            <w:vMerge/>
            <w:tcBorders>
              <w:left w:val="single" w:sz="4" w:space="0" w:color="auto"/>
              <w:bottom w:val="single" w:sz="4" w:space="0" w:color="000000"/>
              <w:right w:val="single" w:sz="4" w:space="0" w:color="auto"/>
            </w:tcBorders>
            <w:vAlign w:val="center"/>
            <w:hideMark/>
          </w:tcPr>
          <w:p w:rsidR="00AC7220" w:rsidRPr="00C572D5" w:rsidRDefault="00AC7220" w:rsidP="00B7123C">
            <w:pPr>
              <w:spacing w:after="0" w:line="240" w:lineRule="auto"/>
              <w:rPr>
                <w:rFonts w:ascii="Times New Roman" w:eastAsia="Times New Roman" w:hAnsi="Times New Roman" w:cs="Times New Roman"/>
                <w:color w:val="000000"/>
                <w:sz w:val="24"/>
                <w:szCs w:val="24"/>
              </w:rPr>
            </w:pPr>
          </w:p>
        </w:tc>
      </w:tr>
      <w:tr w:rsidR="00AC7220" w:rsidRPr="00C572D5" w:rsidTr="00B7123C">
        <w:trPr>
          <w:gridAfter w:val="2"/>
          <w:wAfter w:w="8067" w:type="dxa"/>
          <w:trHeight w:val="31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3" w:right="-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1</w:t>
            </w:r>
          </w:p>
        </w:tc>
        <w:tc>
          <w:tcPr>
            <w:tcW w:w="339"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93" w:right="-1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381"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53" w:right="-96"/>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360"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855" w:type="dxa"/>
            <w:tcBorders>
              <w:top w:val="nil"/>
              <w:left w:val="nil"/>
              <w:bottom w:val="single" w:sz="4" w:space="0" w:color="auto"/>
              <w:right w:val="single" w:sz="4" w:space="0" w:color="auto"/>
            </w:tcBorders>
            <w:shd w:val="clear" w:color="000000" w:fill="FFFFFF"/>
            <w:noWrap/>
            <w:vAlign w:val="bottom"/>
            <w:hideMark/>
          </w:tcPr>
          <w:p w:rsidR="00AC7220" w:rsidRPr="00C572D5" w:rsidRDefault="00AC7220" w:rsidP="00B7123C">
            <w:pPr>
              <w:spacing w:after="0" w:line="240" w:lineRule="auto"/>
              <w:jc w:val="right"/>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63</w:t>
            </w:r>
          </w:p>
        </w:tc>
      </w:tr>
      <w:tr w:rsidR="00AC7220" w:rsidRPr="00C572D5" w:rsidTr="00B7123C">
        <w:trPr>
          <w:gridAfter w:val="2"/>
          <w:wAfter w:w="8067" w:type="dxa"/>
          <w:trHeight w:val="31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3" w:right="-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w:t>
            </w:r>
          </w:p>
        </w:tc>
        <w:tc>
          <w:tcPr>
            <w:tcW w:w="339"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93" w:right="-1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381"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53" w:right="-96"/>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360"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855" w:type="dxa"/>
            <w:tcBorders>
              <w:top w:val="nil"/>
              <w:left w:val="nil"/>
              <w:bottom w:val="single" w:sz="4" w:space="0" w:color="auto"/>
              <w:right w:val="single" w:sz="4" w:space="0" w:color="auto"/>
            </w:tcBorders>
            <w:shd w:val="clear" w:color="000000" w:fill="FFFFFF"/>
            <w:noWrap/>
            <w:vAlign w:val="bottom"/>
            <w:hideMark/>
          </w:tcPr>
          <w:p w:rsidR="00AC7220" w:rsidRPr="00C572D5" w:rsidRDefault="00AC7220" w:rsidP="00B7123C">
            <w:pPr>
              <w:spacing w:after="0" w:line="240" w:lineRule="auto"/>
              <w:jc w:val="right"/>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60</w:t>
            </w:r>
          </w:p>
        </w:tc>
      </w:tr>
      <w:tr w:rsidR="00AC7220" w:rsidRPr="00C572D5" w:rsidTr="00B7123C">
        <w:trPr>
          <w:gridAfter w:val="2"/>
          <w:wAfter w:w="8067" w:type="dxa"/>
          <w:trHeight w:val="31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3" w:right="-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339"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93" w:right="-1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381"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53" w:right="-96"/>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360"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855" w:type="dxa"/>
            <w:tcBorders>
              <w:top w:val="nil"/>
              <w:left w:val="nil"/>
              <w:bottom w:val="single" w:sz="4" w:space="0" w:color="auto"/>
              <w:right w:val="single" w:sz="4" w:space="0" w:color="auto"/>
            </w:tcBorders>
            <w:shd w:val="clear" w:color="000000" w:fill="FFFFFF"/>
            <w:noWrap/>
            <w:vAlign w:val="bottom"/>
            <w:hideMark/>
          </w:tcPr>
          <w:p w:rsidR="00AC7220" w:rsidRPr="00C572D5" w:rsidRDefault="00AC7220" w:rsidP="00B7123C">
            <w:pPr>
              <w:spacing w:after="0" w:line="240" w:lineRule="auto"/>
              <w:jc w:val="right"/>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56</w:t>
            </w:r>
          </w:p>
        </w:tc>
      </w:tr>
      <w:tr w:rsidR="00AC7220" w:rsidRPr="00C572D5" w:rsidTr="00B7123C">
        <w:trPr>
          <w:gridAfter w:val="2"/>
          <w:wAfter w:w="8067" w:type="dxa"/>
          <w:trHeight w:val="31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3" w:right="-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339"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93" w:right="-1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381"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53" w:right="-96"/>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360"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6"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855" w:type="dxa"/>
            <w:tcBorders>
              <w:top w:val="nil"/>
              <w:left w:val="nil"/>
              <w:bottom w:val="single" w:sz="4" w:space="0" w:color="auto"/>
              <w:right w:val="single" w:sz="4" w:space="0" w:color="auto"/>
            </w:tcBorders>
            <w:shd w:val="clear" w:color="000000" w:fill="FFFFFF"/>
            <w:noWrap/>
            <w:vAlign w:val="bottom"/>
            <w:hideMark/>
          </w:tcPr>
          <w:p w:rsidR="00AC7220" w:rsidRPr="00C572D5" w:rsidRDefault="00AC7220" w:rsidP="00B7123C">
            <w:pPr>
              <w:spacing w:after="0" w:line="240" w:lineRule="auto"/>
              <w:jc w:val="right"/>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63</w:t>
            </w:r>
          </w:p>
        </w:tc>
      </w:tr>
      <w:tr w:rsidR="00AC7220" w:rsidRPr="00C572D5" w:rsidTr="00B7123C">
        <w:trPr>
          <w:gridAfter w:val="2"/>
          <w:wAfter w:w="8067" w:type="dxa"/>
          <w:trHeight w:val="31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3" w:right="-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339"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93" w:right="-1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381"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53" w:right="-96"/>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360"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855" w:type="dxa"/>
            <w:tcBorders>
              <w:top w:val="nil"/>
              <w:left w:val="nil"/>
              <w:bottom w:val="single" w:sz="4" w:space="0" w:color="auto"/>
              <w:right w:val="single" w:sz="4" w:space="0" w:color="auto"/>
            </w:tcBorders>
            <w:shd w:val="clear" w:color="000000" w:fill="FFFFFF"/>
            <w:noWrap/>
            <w:vAlign w:val="bottom"/>
            <w:hideMark/>
          </w:tcPr>
          <w:p w:rsidR="00AC7220" w:rsidRPr="00C572D5" w:rsidRDefault="00AC7220" w:rsidP="00B7123C">
            <w:pPr>
              <w:spacing w:after="0" w:line="240" w:lineRule="auto"/>
              <w:jc w:val="right"/>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55</w:t>
            </w:r>
          </w:p>
        </w:tc>
      </w:tr>
      <w:tr w:rsidR="00AC7220" w:rsidRPr="00C572D5" w:rsidTr="00B7123C">
        <w:trPr>
          <w:gridAfter w:val="2"/>
          <w:wAfter w:w="8067" w:type="dxa"/>
          <w:trHeight w:val="31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3" w:right="-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6</w:t>
            </w:r>
          </w:p>
        </w:tc>
        <w:tc>
          <w:tcPr>
            <w:tcW w:w="339"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93" w:right="-1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381"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53" w:right="-96"/>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360"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855" w:type="dxa"/>
            <w:tcBorders>
              <w:top w:val="nil"/>
              <w:left w:val="nil"/>
              <w:bottom w:val="single" w:sz="4" w:space="0" w:color="auto"/>
              <w:right w:val="single" w:sz="4" w:space="0" w:color="auto"/>
            </w:tcBorders>
            <w:shd w:val="clear" w:color="000000" w:fill="FFFFFF"/>
            <w:noWrap/>
            <w:vAlign w:val="bottom"/>
            <w:hideMark/>
          </w:tcPr>
          <w:p w:rsidR="00AC7220" w:rsidRPr="00C572D5" w:rsidRDefault="00AC7220" w:rsidP="00B7123C">
            <w:pPr>
              <w:spacing w:after="0" w:line="240" w:lineRule="auto"/>
              <w:jc w:val="right"/>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54</w:t>
            </w:r>
          </w:p>
        </w:tc>
      </w:tr>
      <w:tr w:rsidR="00AC7220" w:rsidRPr="00C572D5" w:rsidTr="00B7123C">
        <w:trPr>
          <w:gridAfter w:val="2"/>
          <w:wAfter w:w="8067" w:type="dxa"/>
          <w:trHeight w:val="31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3" w:right="-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7</w:t>
            </w:r>
          </w:p>
        </w:tc>
        <w:tc>
          <w:tcPr>
            <w:tcW w:w="339"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93" w:right="-1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381"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53" w:right="-96"/>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360"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855" w:type="dxa"/>
            <w:tcBorders>
              <w:top w:val="nil"/>
              <w:left w:val="nil"/>
              <w:bottom w:val="single" w:sz="4" w:space="0" w:color="auto"/>
              <w:right w:val="single" w:sz="4" w:space="0" w:color="auto"/>
            </w:tcBorders>
            <w:shd w:val="clear" w:color="000000" w:fill="FFFFFF"/>
            <w:noWrap/>
            <w:vAlign w:val="bottom"/>
            <w:hideMark/>
          </w:tcPr>
          <w:p w:rsidR="00AC7220" w:rsidRPr="00C572D5" w:rsidRDefault="00AC7220" w:rsidP="00B7123C">
            <w:pPr>
              <w:spacing w:after="0" w:line="240" w:lineRule="auto"/>
              <w:jc w:val="right"/>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54</w:t>
            </w:r>
          </w:p>
        </w:tc>
      </w:tr>
      <w:tr w:rsidR="00AC7220" w:rsidRPr="00C572D5" w:rsidTr="00B7123C">
        <w:trPr>
          <w:gridAfter w:val="2"/>
          <w:wAfter w:w="8067" w:type="dxa"/>
          <w:trHeight w:val="31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3" w:right="-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8</w:t>
            </w:r>
          </w:p>
        </w:tc>
        <w:tc>
          <w:tcPr>
            <w:tcW w:w="339"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93" w:right="-1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381"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53" w:right="-96"/>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360"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855" w:type="dxa"/>
            <w:tcBorders>
              <w:top w:val="nil"/>
              <w:left w:val="nil"/>
              <w:bottom w:val="single" w:sz="4" w:space="0" w:color="auto"/>
              <w:right w:val="single" w:sz="4" w:space="0" w:color="auto"/>
            </w:tcBorders>
            <w:shd w:val="clear" w:color="000000" w:fill="FFFFFF"/>
            <w:noWrap/>
            <w:vAlign w:val="bottom"/>
            <w:hideMark/>
          </w:tcPr>
          <w:p w:rsidR="00AC7220" w:rsidRPr="00C572D5" w:rsidRDefault="00AC7220" w:rsidP="00B7123C">
            <w:pPr>
              <w:spacing w:after="0" w:line="240" w:lineRule="auto"/>
              <w:jc w:val="right"/>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54</w:t>
            </w:r>
          </w:p>
        </w:tc>
      </w:tr>
      <w:tr w:rsidR="00AC7220" w:rsidRPr="00C572D5" w:rsidTr="00B7123C">
        <w:trPr>
          <w:gridAfter w:val="2"/>
          <w:wAfter w:w="8067" w:type="dxa"/>
          <w:trHeight w:val="31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3" w:right="-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9</w:t>
            </w:r>
          </w:p>
        </w:tc>
        <w:tc>
          <w:tcPr>
            <w:tcW w:w="339"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93" w:right="-1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381"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53" w:right="-96"/>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360"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855" w:type="dxa"/>
            <w:tcBorders>
              <w:top w:val="nil"/>
              <w:left w:val="nil"/>
              <w:bottom w:val="single" w:sz="4" w:space="0" w:color="auto"/>
              <w:right w:val="single" w:sz="4" w:space="0" w:color="auto"/>
            </w:tcBorders>
            <w:shd w:val="clear" w:color="000000" w:fill="FFFFFF"/>
            <w:noWrap/>
            <w:vAlign w:val="bottom"/>
            <w:hideMark/>
          </w:tcPr>
          <w:p w:rsidR="00AC7220" w:rsidRPr="00C572D5" w:rsidRDefault="00AC7220" w:rsidP="00B7123C">
            <w:pPr>
              <w:spacing w:after="0" w:line="240" w:lineRule="auto"/>
              <w:jc w:val="right"/>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53</w:t>
            </w:r>
          </w:p>
        </w:tc>
      </w:tr>
      <w:tr w:rsidR="00AC7220" w:rsidRPr="00C572D5" w:rsidTr="00B7123C">
        <w:trPr>
          <w:gridAfter w:val="2"/>
          <w:wAfter w:w="8067" w:type="dxa"/>
          <w:trHeight w:val="31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3" w:right="-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10</w:t>
            </w:r>
          </w:p>
        </w:tc>
        <w:tc>
          <w:tcPr>
            <w:tcW w:w="339"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93" w:right="-1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381"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53" w:right="-96"/>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360"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6"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855" w:type="dxa"/>
            <w:tcBorders>
              <w:top w:val="nil"/>
              <w:left w:val="nil"/>
              <w:bottom w:val="single" w:sz="4" w:space="0" w:color="auto"/>
              <w:right w:val="single" w:sz="4" w:space="0" w:color="auto"/>
            </w:tcBorders>
            <w:shd w:val="clear" w:color="000000" w:fill="FFFFFF"/>
            <w:noWrap/>
            <w:vAlign w:val="bottom"/>
            <w:hideMark/>
          </w:tcPr>
          <w:p w:rsidR="00AC7220" w:rsidRPr="00C572D5" w:rsidRDefault="00AC7220" w:rsidP="00B7123C">
            <w:pPr>
              <w:spacing w:after="0" w:line="240" w:lineRule="auto"/>
              <w:jc w:val="right"/>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58</w:t>
            </w:r>
          </w:p>
        </w:tc>
      </w:tr>
      <w:tr w:rsidR="00AC7220" w:rsidRPr="00C572D5" w:rsidTr="00B7123C">
        <w:trPr>
          <w:gridAfter w:val="2"/>
          <w:wAfter w:w="8067" w:type="dxa"/>
          <w:trHeight w:val="31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3" w:right="-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11</w:t>
            </w:r>
          </w:p>
        </w:tc>
        <w:tc>
          <w:tcPr>
            <w:tcW w:w="339"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93" w:right="-1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381"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53" w:right="-96"/>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1</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360"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855" w:type="dxa"/>
            <w:tcBorders>
              <w:top w:val="nil"/>
              <w:left w:val="nil"/>
              <w:bottom w:val="single" w:sz="4" w:space="0" w:color="auto"/>
              <w:right w:val="single" w:sz="4" w:space="0" w:color="auto"/>
            </w:tcBorders>
            <w:shd w:val="clear" w:color="000000" w:fill="FFFFFF"/>
            <w:noWrap/>
            <w:vAlign w:val="bottom"/>
            <w:hideMark/>
          </w:tcPr>
          <w:p w:rsidR="00AC7220" w:rsidRPr="00C572D5" w:rsidRDefault="00AC7220" w:rsidP="00B7123C">
            <w:pPr>
              <w:spacing w:after="0" w:line="240" w:lineRule="auto"/>
              <w:jc w:val="right"/>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50</w:t>
            </w:r>
          </w:p>
        </w:tc>
      </w:tr>
      <w:tr w:rsidR="00AC7220" w:rsidRPr="00C572D5" w:rsidTr="00B7123C">
        <w:trPr>
          <w:gridAfter w:val="2"/>
          <w:wAfter w:w="8067" w:type="dxa"/>
          <w:trHeight w:val="31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3" w:right="-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12</w:t>
            </w:r>
          </w:p>
        </w:tc>
        <w:tc>
          <w:tcPr>
            <w:tcW w:w="339"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93" w:right="-1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1</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381"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53" w:right="-96"/>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1</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w:t>
            </w:r>
          </w:p>
        </w:tc>
        <w:tc>
          <w:tcPr>
            <w:tcW w:w="360"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6"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855" w:type="dxa"/>
            <w:tcBorders>
              <w:top w:val="nil"/>
              <w:left w:val="nil"/>
              <w:bottom w:val="single" w:sz="4" w:space="0" w:color="auto"/>
              <w:right w:val="single" w:sz="4" w:space="0" w:color="auto"/>
            </w:tcBorders>
            <w:shd w:val="clear" w:color="000000" w:fill="FFFFFF"/>
            <w:noWrap/>
            <w:vAlign w:val="bottom"/>
            <w:hideMark/>
          </w:tcPr>
          <w:p w:rsidR="00AC7220" w:rsidRPr="00C572D5" w:rsidRDefault="00AC7220" w:rsidP="00B7123C">
            <w:pPr>
              <w:spacing w:after="0" w:line="240" w:lineRule="auto"/>
              <w:jc w:val="right"/>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41</w:t>
            </w:r>
          </w:p>
        </w:tc>
      </w:tr>
      <w:tr w:rsidR="00AC7220" w:rsidRPr="00C572D5" w:rsidTr="00B7123C">
        <w:trPr>
          <w:gridAfter w:val="2"/>
          <w:wAfter w:w="8067" w:type="dxa"/>
          <w:trHeight w:val="31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3" w:right="-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13</w:t>
            </w:r>
          </w:p>
        </w:tc>
        <w:tc>
          <w:tcPr>
            <w:tcW w:w="339"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93" w:right="-1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381"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53" w:right="-96"/>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1</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1</w:t>
            </w:r>
          </w:p>
        </w:tc>
        <w:tc>
          <w:tcPr>
            <w:tcW w:w="360"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6"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855" w:type="dxa"/>
            <w:tcBorders>
              <w:top w:val="nil"/>
              <w:left w:val="nil"/>
              <w:bottom w:val="single" w:sz="4" w:space="0" w:color="auto"/>
              <w:right w:val="single" w:sz="4" w:space="0" w:color="auto"/>
            </w:tcBorders>
            <w:shd w:val="clear" w:color="000000" w:fill="FFFFFF"/>
            <w:noWrap/>
            <w:vAlign w:val="bottom"/>
            <w:hideMark/>
          </w:tcPr>
          <w:p w:rsidR="00AC7220" w:rsidRPr="00C572D5" w:rsidRDefault="00AC7220" w:rsidP="00B7123C">
            <w:pPr>
              <w:spacing w:after="0" w:line="240" w:lineRule="auto"/>
              <w:jc w:val="right"/>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44</w:t>
            </w:r>
          </w:p>
        </w:tc>
      </w:tr>
      <w:tr w:rsidR="00AC7220" w:rsidRPr="00C572D5" w:rsidTr="00B7123C">
        <w:trPr>
          <w:gridAfter w:val="2"/>
          <w:wAfter w:w="8067" w:type="dxa"/>
          <w:trHeight w:val="31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3" w:right="-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14</w:t>
            </w:r>
          </w:p>
        </w:tc>
        <w:tc>
          <w:tcPr>
            <w:tcW w:w="339"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93" w:right="-1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1</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381"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53" w:right="-96"/>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360"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1</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6"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855" w:type="dxa"/>
            <w:tcBorders>
              <w:top w:val="nil"/>
              <w:left w:val="nil"/>
              <w:bottom w:val="single" w:sz="4" w:space="0" w:color="auto"/>
              <w:right w:val="single" w:sz="4" w:space="0" w:color="auto"/>
            </w:tcBorders>
            <w:shd w:val="clear" w:color="000000" w:fill="FFFFFF"/>
            <w:noWrap/>
            <w:vAlign w:val="bottom"/>
            <w:hideMark/>
          </w:tcPr>
          <w:p w:rsidR="00AC7220" w:rsidRPr="00C572D5" w:rsidRDefault="00AC7220" w:rsidP="00B7123C">
            <w:pPr>
              <w:spacing w:after="0" w:line="240" w:lineRule="auto"/>
              <w:jc w:val="right"/>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41</w:t>
            </w:r>
          </w:p>
        </w:tc>
      </w:tr>
      <w:tr w:rsidR="00AC7220" w:rsidRPr="00C572D5" w:rsidTr="00B7123C">
        <w:trPr>
          <w:gridAfter w:val="2"/>
          <w:wAfter w:w="8067" w:type="dxa"/>
          <w:trHeight w:val="31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3" w:right="-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15</w:t>
            </w:r>
          </w:p>
        </w:tc>
        <w:tc>
          <w:tcPr>
            <w:tcW w:w="339"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93" w:right="-1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1</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381"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53" w:right="-96"/>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360"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6"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855" w:type="dxa"/>
            <w:tcBorders>
              <w:top w:val="nil"/>
              <w:left w:val="nil"/>
              <w:bottom w:val="single" w:sz="4" w:space="0" w:color="auto"/>
              <w:right w:val="single" w:sz="4" w:space="0" w:color="auto"/>
            </w:tcBorders>
            <w:shd w:val="clear" w:color="000000" w:fill="FFFFFF"/>
            <w:noWrap/>
            <w:vAlign w:val="bottom"/>
            <w:hideMark/>
          </w:tcPr>
          <w:p w:rsidR="00AC7220" w:rsidRPr="00C572D5" w:rsidRDefault="00AC7220" w:rsidP="00B7123C">
            <w:pPr>
              <w:spacing w:after="0" w:line="240" w:lineRule="auto"/>
              <w:jc w:val="right"/>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45</w:t>
            </w:r>
          </w:p>
        </w:tc>
      </w:tr>
      <w:tr w:rsidR="00AC7220" w:rsidRPr="00C572D5" w:rsidTr="00B7123C">
        <w:trPr>
          <w:gridAfter w:val="2"/>
          <w:wAfter w:w="8067" w:type="dxa"/>
          <w:trHeight w:val="31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3" w:right="-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16</w:t>
            </w:r>
          </w:p>
        </w:tc>
        <w:tc>
          <w:tcPr>
            <w:tcW w:w="339"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93" w:right="-1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381"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53" w:right="-96"/>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360"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855" w:type="dxa"/>
            <w:tcBorders>
              <w:top w:val="nil"/>
              <w:left w:val="nil"/>
              <w:bottom w:val="single" w:sz="4" w:space="0" w:color="auto"/>
              <w:right w:val="single" w:sz="4" w:space="0" w:color="auto"/>
            </w:tcBorders>
            <w:shd w:val="clear" w:color="000000" w:fill="FFFFFF"/>
            <w:noWrap/>
            <w:vAlign w:val="bottom"/>
            <w:hideMark/>
          </w:tcPr>
          <w:p w:rsidR="00AC7220" w:rsidRPr="00C572D5" w:rsidRDefault="00AC7220" w:rsidP="00B7123C">
            <w:pPr>
              <w:spacing w:after="0" w:line="240" w:lineRule="auto"/>
              <w:jc w:val="right"/>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51</w:t>
            </w:r>
          </w:p>
        </w:tc>
      </w:tr>
      <w:tr w:rsidR="00AC7220" w:rsidRPr="00C572D5" w:rsidTr="00B7123C">
        <w:trPr>
          <w:gridAfter w:val="2"/>
          <w:wAfter w:w="8067" w:type="dxa"/>
          <w:trHeight w:val="31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3" w:right="-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17</w:t>
            </w:r>
          </w:p>
        </w:tc>
        <w:tc>
          <w:tcPr>
            <w:tcW w:w="339"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93" w:right="-1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381"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53" w:right="-96"/>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360"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855" w:type="dxa"/>
            <w:tcBorders>
              <w:top w:val="nil"/>
              <w:left w:val="nil"/>
              <w:bottom w:val="single" w:sz="4" w:space="0" w:color="auto"/>
              <w:right w:val="single" w:sz="4" w:space="0" w:color="auto"/>
            </w:tcBorders>
            <w:shd w:val="clear" w:color="000000" w:fill="FFFFFF"/>
            <w:noWrap/>
            <w:vAlign w:val="bottom"/>
            <w:hideMark/>
          </w:tcPr>
          <w:p w:rsidR="00AC7220" w:rsidRPr="00C572D5" w:rsidRDefault="00AC7220" w:rsidP="00B7123C">
            <w:pPr>
              <w:spacing w:after="0" w:line="240" w:lineRule="auto"/>
              <w:jc w:val="right"/>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56</w:t>
            </w:r>
          </w:p>
        </w:tc>
      </w:tr>
      <w:tr w:rsidR="00AC7220" w:rsidRPr="00C572D5" w:rsidTr="00B7123C">
        <w:trPr>
          <w:gridAfter w:val="2"/>
          <w:wAfter w:w="8067" w:type="dxa"/>
          <w:trHeight w:val="31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3" w:right="-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18</w:t>
            </w:r>
          </w:p>
        </w:tc>
        <w:tc>
          <w:tcPr>
            <w:tcW w:w="339"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93" w:right="-1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w:t>
            </w:r>
          </w:p>
        </w:tc>
        <w:tc>
          <w:tcPr>
            <w:tcW w:w="381"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53" w:right="-96"/>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360"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6"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w:t>
            </w:r>
          </w:p>
        </w:tc>
        <w:tc>
          <w:tcPr>
            <w:tcW w:w="855" w:type="dxa"/>
            <w:tcBorders>
              <w:top w:val="nil"/>
              <w:left w:val="nil"/>
              <w:bottom w:val="single" w:sz="4" w:space="0" w:color="auto"/>
              <w:right w:val="single" w:sz="4" w:space="0" w:color="auto"/>
            </w:tcBorders>
            <w:shd w:val="clear" w:color="000000" w:fill="FFFFFF"/>
            <w:noWrap/>
            <w:vAlign w:val="bottom"/>
            <w:hideMark/>
          </w:tcPr>
          <w:p w:rsidR="00AC7220" w:rsidRPr="00C572D5" w:rsidRDefault="00AC7220" w:rsidP="00B7123C">
            <w:pPr>
              <w:spacing w:after="0" w:line="240" w:lineRule="auto"/>
              <w:jc w:val="right"/>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33</w:t>
            </w:r>
          </w:p>
        </w:tc>
      </w:tr>
      <w:tr w:rsidR="00AC7220" w:rsidRPr="00C572D5" w:rsidTr="00B7123C">
        <w:trPr>
          <w:gridAfter w:val="2"/>
          <w:wAfter w:w="8067" w:type="dxa"/>
          <w:trHeight w:val="31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3" w:right="-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19</w:t>
            </w:r>
          </w:p>
        </w:tc>
        <w:tc>
          <w:tcPr>
            <w:tcW w:w="339"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93" w:right="-1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381"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53" w:right="-96"/>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1</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1</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360"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6"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w:t>
            </w:r>
          </w:p>
        </w:tc>
        <w:tc>
          <w:tcPr>
            <w:tcW w:w="855" w:type="dxa"/>
            <w:tcBorders>
              <w:top w:val="nil"/>
              <w:left w:val="nil"/>
              <w:bottom w:val="single" w:sz="4" w:space="0" w:color="auto"/>
              <w:right w:val="single" w:sz="4" w:space="0" w:color="auto"/>
            </w:tcBorders>
            <w:shd w:val="clear" w:color="000000" w:fill="FFFFFF"/>
            <w:noWrap/>
            <w:vAlign w:val="bottom"/>
            <w:hideMark/>
          </w:tcPr>
          <w:p w:rsidR="00AC7220" w:rsidRPr="00C572D5" w:rsidRDefault="00AC7220" w:rsidP="00B7123C">
            <w:pPr>
              <w:spacing w:after="0" w:line="240" w:lineRule="auto"/>
              <w:jc w:val="right"/>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32</w:t>
            </w:r>
          </w:p>
        </w:tc>
      </w:tr>
      <w:tr w:rsidR="00AC7220" w:rsidRPr="00C572D5" w:rsidTr="00B7123C">
        <w:trPr>
          <w:gridAfter w:val="2"/>
          <w:wAfter w:w="8067" w:type="dxa"/>
          <w:trHeight w:val="31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3" w:right="-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20</w:t>
            </w:r>
          </w:p>
        </w:tc>
        <w:tc>
          <w:tcPr>
            <w:tcW w:w="339"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93" w:right="-1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381"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53" w:right="-96"/>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w:t>
            </w:r>
          </w:p>
        </w:tc>
        <w:tc>
          <w:tcPr>
            <w:tcW w:w="360"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w:t>
            </w:r>
          </w:p>
        </w:tc>
        <w:tc>
          <w:tcPr>
            <w:tcW w:w="426"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855" w:type="dxa"/>
            <w:tcBorders>
              <w:top w:val="nil"/>
              <w:left w:val="nil"/>
              <w:bottom w:val="single" w:sz="4" w:space="0" w:color="auto"/>
              <w:right w:val="single" w:sz="4" w:space="0" w:color="auto"/>
            </w:tcBorders>
            <w:shd w:val="clear" w:color="000000" w:fill="FFFFFF"/>
            <w:noWrap/>
            <w:vAlign w:val="bottom"/>
            <w:hideMark/>
          </w:tcPr>
          <w:p w:rsidR="00AC7220" w:rsidRPr="00C572D5" w:rsidRDefault="00AC7220" w:rsidP="00B7123C">
            <w:pPr>
              <w:spacing w:after="0" w:line="240" w:lineRule="auto"/>
              <w:jc w:val="right"/>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40</w:t>
            </w:r>
          </w:p>
        </w:tc>
      </w:tr>
      <w:tr w:rsidR="00AC7220" w:rsidRPr="00C572D5" w:rsidTr="00B7123C">
        <w:trPr>
          <w:gridAfter w:val="2"/>
          <w:wAfter w:w="8067" w:type="dxa"/>
          <w:trHeight w:val="31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3" w:right="-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21</w:t>
            </w:r>
          </w:p>
        </w:tc>
        <w:tc>
          <w:tcPr>
            <w:tcW w:w="339"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93" w:right="-1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381"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53" w:right="-96"/>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360"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6"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855" w:type="dxa"/>
            <w:tcBorders>
              <w:top w:val="nil"/>
              <w:left w:val="nil"/>
              <w:bottom w:val="single" w:sz="4" w:space="0" w:color="auto"/>
              <w:right w:val="single" w:sz="4" w:space="0" w:color="auto"/>
            </w:tcBorders>
            <w:shd w:val="clear" w:color="000000" w:fill="FFFFFF"/>
            <w:noWrap/>
            <w:vAlign w:val="bottom"/>
            <w:hideMark/>
          </w:tcPr>
          <w:p w:rsidR="00AC7220" w:rsidRPr="00C572D5" w:rsidRDefault="00AC7220" w:rsidP="00B7123C">
            <w:pPr>
              <w:spacing w:after="0" w:line="240" w:lineRule="auto"/>
              <w:jc w:val="right"/>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40</w:t>
            </w:r>
          </w:p>
        </w:tc>
      </w:tr>
      <w:tr w:rsidR="00AC7220" w:rsidRPr="00C572D5" w:rsidTr="00B7123C">
        <w:trPr>
          <w:gridAfter w:val="2"/>
          <w:wAfter w:w="8067" w:type="dxa"/>
          <w:trHeight w:val="31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3" w:right="-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22</w:t>
            </w:r>
          </w:p>
        </w:tc>
        <w:tc>
          <w:tcPr>
            <w:tcW w:w="339"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93" w:right="-1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381"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53" w:right="-96"/>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360"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w:t>
            </w:r>
          </w:p>
        </w:tc>
        <w:tc>
          <w:tcPr>
            <w:tcW w:w="426"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855" w:type="dxa"/>
            <w:tcBorders>
              <w:top w:val="nil"/>
              <w:left w:val="nil"/>
              <w:bottom w:val="single" w:sz="4" w:space="0" w:color="auto"/>
              <w:right w:val="single" w:sz="4" w:space="0" w:color="auto"/>
            </w:tcBorders>
            <w:shd w:val="clear" w:color="000000" w:fill="FFFFFF"/>
            <w:noWrap/>
            <w:vAlign w:val="bottom"/>
            <w:hideMark/>
          </w:tcPr>
          <w:p w:rsidR="00AC7220" w:rsidRPr="00C572D5" w:rsidRDefault="00AC7220" w:rsidP="00B7123C">
            <w:pPr>
              <w:spacing w:after="0" w:line="240" w:lineRule="auto"/>
              <w:jc w:val="right"/>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44</w:t>
            </w:r>
          </w:p>
        </w:tc>
      </w:tr>
      <w:tr w:rsidR="00AC7220" w:rsidRPr="00C572D5" w:rsidTr="00B7123C">
        <w:trPr>
          <w:gridAfter w:val="2"/>
          <w:wAfter w:w="8067" w:type="dxa"/>
          <w:trHeight w:val="31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3" w:right="-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23</w:t>
            </w:r>
          </w:p>
        </w:tc>
        <w:tc>
          <w:tcPr>
            <w:tcW w:w="339"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93" w:right="-1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381"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53" w:right="-96"/>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360"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855" w:type="dxa"/>
            <w:tcBorders>
              <w:top w:val="nil"/>
              <w:left w:val="nil"/>
              <w:bottom w:val="single" w:sz="4" w:space="0" w:color="auto"/>
              <w:right w:val="single" w:sz="4" w:space="0" w:color="auto"/>
            </w:tcBorders>
            <w:shd w:val="clear" w:color="000000" w:fill="FFFFFF"/>
            <w:noWrap/>
            <w:vAlign w:val="bottom"/>
            <w:hideMark/>
          </w:tcPr>
          <w:p w:rsidR="00AC7220" w:rsidRPr="00C572D5" w:rsidRDefault="00AC7220" w:rsidP="00B7123C">
            <w:pPr>
              <w:spacing w:after="0" w:line="240" w:lineRule="auto"/>
              <w:jc w:val="right"/>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52</w:t>
            </w:r>
          </w:p>
        </w:tc>
      </w:tr>
      <w:tr w:rsidR="00AC7220" w:rsidRPr="00C572D5" w:rsidTr="00B7123C">
        <w:trPr>
          <w:gridAfter w:val="2"/>
          <w:wAfter w:w="8067" w:type="dxa"/>
          <w:trHeight w:val="31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3" w:right="-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24</w:t>
            </w:r>
          </w:p>
        </w:tc>
        <w:tc>
          <w:tcPr>
            <w:tcW w:w="339"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93" w:right="-1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381"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53" w:right="-96"/>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360"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855" w:type="dxa"/>
            <w:tcBorders>
              <w:top w:val="nil"/>
              <w:left w:val="nil"/>
              <w:bottom w:val="single" w:sz="4" w:space="0" w:color="auto"/>
              <w:right w:val="single" w:sz="4" w:space="0" w:color="auto"/>
            </w:tcBorders>
            <w:shd w:val="clear" w:color="000000" w:fill="FFFFFF"/>
            <w:noWrap/>
            <w:vAlign w:val="bottom"/>
            <w:hideMark/>
          </w:tcPr>
          <w:p w:rsidR="00AC7220" w:rsidRPr="00C572D5" w:rsidRDefault="00AC7220" w:rsidP="00B7123C">
            <w:pPr>
              <w:spacing w:after="0" w:line="240" w:lineRule="auto"/>
              <w:jc w:val="right"/>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50</w:t>
            </w:r>
          </w:p>
        </w:tc>
      </w:tr>
      <w:tr w:rsidR="00AC7220" w:rsidRPr="00C572D5" w:rsidTr="00B7123C">
        <w:trPr>
          <w:gridAfter w:val="2"/>
          <w:wAfter w:w="8067" w:type="dxa"/>
          <w:trHeight w:val="31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3" w:right="-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25</w:t>
            </w:r>
          </w:p>
        </w:tc>
        <w:tc>
          <w:tcPr>
            <w:tcW w:w="339"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93" w:right="-1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381"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53" w:right="-96"/>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360"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855" w:type="dxa"/>
            <w:tcBorders>
              <w:top w:val="nil"/>
              <w:left w:val="nil"/>
              <w:bottom w:val="single" w:sz="4" w:space="0" w:color="auto"/>
              <w:right w:val="single" w:sz="4" w:space="0" w:color="auto"/>
            </w:tcBorders>
            <w:shd w:val="clear" w:color="000000" w:fill="FFFFFF"/>
            <w:noWrap/>
            <w:vAlign w:val="bottom"/>
            <w:hideMark/>
          </w:tcPr>
          <w:p w:rsidR="00AC7220" w:rsidRPr="00C572D5" w:rsidRDefault="00AC7220" w:rsidP="00B7123C">
            <w:pPr>
              <w:spacing w:after="0" w:line="240" w:lineRule="auto"/>
              <w:jc w:val="right"/>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56</w:t>
            </w:r>
          </w:p>
        </w:tc>
      </w:tr>
      <w:tr w:rsidR="00AC7220" w:rsidRPr="00C572D5" w:rsidTr="00B7123C">
        <w:trPr>
          <w:gridAfter w:val="2"/>
          <w:wAfter w:w="8067" w:type="dxa"/>
          <w:trHeight w:val="31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3" w:right="-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26</w:t>
            </w:r>
          </w:p>
        </w:tc>
        <w:tc>
          <w:tcPr>
            <w:tcW w:w="339"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93" w:right="-1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381"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53" w:right="-96"/>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360"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855" w:type="dxa"/>
            <w:tcBorders>
              <w:top w:val="nil"/>
              <w:left w:val="nil"/>
              <w:bottom w:val="single" w:sz="4" w:space="0" w:color="auto"/>
              <w:right w:val="single" w:sz="4" w:space="0" w:color="auto"/>
            </w:tcBorders>
            <w:shd w:val="clear" w:color="000000" w:fill="FFFFFF"/>
            <w:noWrap/>
            <w:vAlign w:val="bottom"/>
            <w:hideMark/>
          </w:tcPr>
          <w:p w:rsidR="00AC7220" w:rsidRPr="00C572D5" w:rsidRDefault="00AC7220" w:rsidP="00B7123C">
            <w:pPr>
              <w:spacing w:after="0" w:line="240" w:lineRule="auto"/>
              <w:jc w:val="right"/>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60</w:t>
            </w:r>
          </w:p>
        </w:tc>
      </w:tr>
      <w:tr w:rsidR="00AC7220" w:rsidRPr="00C572D5" w:rsidTr="00B7123C">
        <w:trPr>
          <w:gridAfter w:val="2"/>
          <w:wAfter w:w="8067" w:type="dxa"/>
          <w:trHeight w:val="31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3" w:right="-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27</w:t>
            </w:r>
          </w:p>
        </w:tc>
        <w:tc>
          <w:tcPr>
            <w:tcW w:w="339"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93" w:right="-1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381"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53" w:right="-96"/>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360"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855" w:type="dxa"/>
            <w:tcBorders>
              <w:top w:val="nil"/>
              <w:left w:val="nil"/>
              <w:bottom w:val="single" w:sz="4" w:space="0" w:color="auto"/>
              <w:right w:val="single" w:sz="4" w:space="0" w:color="auto"/>
            </w:tcBorders>
            <w:shd w:val="clear" w:color="000000" w:fill="FFFFFF"/>
            <w:noWrap/>
            <w:vAlign w:val="bottom"/>
            <w:hideMark/>
          </w:tcPr>
          <w:p w:rsidR="00AC7220" w:rsidRPr="00C572D5" w:rsidRDefault="00AC7220" w:rsidP="00B7123C">
            <w:pPr>
              <w:spacing w:after="0" w:line="240" w:lineRule="auto"/>
              <w:jc w:val="right"/>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53</w:t>
            </w:r>
          </w:p>
        </w:tc>
      </w:tr>
      <w:tr w:rsidR="00AC7220" w:rsidRPr="00C572D5" w:rsidTr="00B7123C">
        <w:trPr>
          <w:gridAfter w:val="2"/>
          <w:wAfter w:w="8067" w:type="dxa"/>
          <w:trHeight w:val="31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3" w:right="-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28</w:t>
            </w:r>
          </w:p>
        </w:tc>
        <w:tc>
          <w:tcPr>
            <w:tcW w:w="339"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93" w:right="-1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381"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53" w:right="-96"/>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360"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6"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855" w:type="dxa"/>
            <w:tcBorders>
              <w:top w:val="nil"/>
              <w:left w:val="nil"/>
              <w:bottom w:val="single" w:sz="4" w:space="0" w:color="auto"/>
              <w:right w:val="single" w:sz="4" w:space="0" w:color="auto"/>
            </w:tcBorders>
            <w:shd w:val="clear" w:color="000000" w:fill="FFFFFF"/>
            <w:noWrap/>
            <w:vAlign w:val="bottom"/>
            <w:hideMark/>
          </w:tcPr>
          <w:p w:rsidR="00AC7220" w:rsidRPr="00C572D5" w:rsidRDefault="00AC7220" w:rsidP="00B7123C">
            <w:pPr>
              <w:spacing w:after="0" w:line="240" w:lineRule="auto"/>
              <w:jc w:val="right"/>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59</w:t>
            </w:r>
          </w:p>
        </w:tc>
      </w:tr>
      <w:tr w:rsidR="00AC7220" w:rsidRPr="00C572D5" w:rsidTr="00B7123C">
        <w:trPr>
          <w:gridAfter w:val="2"/>
          <w:wAfter w:w="8067" w:type="dxa"/>
          <w:trHeight w:val="31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3" w:right="-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29</w:t>
            </w:r>
          </w:p>
        </w:tc>
        <w:tc>
          <w:tcPr>
            <w:tcW w:w="339"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93" w:right="-1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381"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53" w:right="-96"/>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360"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855" w:type="dxa"/>
            <w:tcBorders>
              <w:top w:val="nil"/>
              <w:left w:val="nil"/>
              <w:bottom w:val="single" w:sz="4" w:space="0" w:color="auto"/>
              <w:right w:val="single" w:sz="4" w:space="0" w:color="auto"/>
            </w:tcBorders>
            <w:shd w:val="clear" w:color="000000" w:fill="FFFFFF"/>
            <w:noWrap/>
            <w:vAlign w:val="bottom"/>
            <w:hideMark/>
          </w:tcPr>
          <w:p w:rsidR="00AC7220" w:rsidRPr="00C572D5" w:rsidRDefault="00AC7220" w:rsidP="00B7123C">
            <w:pPr>
              <w:spacing w:after="0" w:line="240" w:lineRule="auto"/>
              <w:jc w:val="right"/>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60</w:t>
            </w:r>
          </w:p>
        </w:tc>
      </w:tr>
      <w:tr w:rsidR="00AC7220" w:rsidRPr="00C572D5" w:rsidTr="00B7123C">
        <w:trPr>
          <w:gridAfter w:val="2"/>
          <w:wAfter w:w="8067" w:type="dxa"/>
          <w:trHeight w:val="31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3" w:right="-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30</w:t>
            </w:r>
          </w:p>
        </w:tc>
        <w:tc>
          <w:tcPr>
            <w:tcW w:w="339"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93" w:right="-1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381"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53" w:right="-96"/>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360"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855" w:type="dxa"/>
            <w:tcBorders>
              <w:top w:val="nil"/>
              <w:left w:val="nil"/>
              <w:bottom w:val="single" w:sz="4" w:space="0" w:color="auto"/>
              <w:right w:val="single" w:sz="4" w:space="0" w:color="auto"/>
            </w:tcBorders>
            <w:shd w:val="clear" w:color="000000" w:fill="FFFFFF"/>
            <w:noWrap/>
            <w:vAlign w:val="bottom"/>
            <w:hideMark/>
          </w:tcPr>
          <w:p w:rsidR="00AC7220" w:rsidRPr="00C572D5" w:rsidRDefault="00AC7220" w:rsidP="00B7123C">
            <w:pPr>
              <w:spacing w:after="0" w:line="240" w:lineRule="auto"/>
              <w:jc w:val="right"/>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60</w:t>
            </w:r>
          </w:p>
        </w:tc>
      </w:tr>
      <w:tr w:rsidR="00AC7220" w:rsidRPr="00C572D5" w:rsidTr="00B7123C">
        <w:trPr>
          <w:gridAfter w:val="2"/>
          <w:wAfter w:w="8067" w:type="dxa"/>
          <w:trHeight w:val="31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3" w:right="-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31</w:t>
            </w:r>
          </w:p>
        </w:tc>
        <w:tc>
          <w:tcPr>
            <w:tcW w:w="339"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93" w:right="-1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381"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53" w:right="-96"/>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360"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855" w:type="dxa"/>
            <w:tcBorders>
              <w:top w:val="nil"/>
              <w:left w:val="nil"/>
              <w:bottom w:val="single" w:sz="4" w:space="0" w:color="auto"/>
              <w:right w:val="single" w:sz="4" w:space="0" w:color="auto"/>
            </w:tcBorders>
            <w:shd w:val="clear" w:color="000000" w:fill="FFFFFF"/>
            <w:noWrap/>
            <w:vAlign w:val="bottom"/>
            <w:hideMark/>
          </w:tcPr>
          <w:p w:rsidR="00AC7220" w:rsidRPr="00C572D5" w:rsidRDefault="00AC7220" w:rsidP="00B7123C">
            <w:pPr>
              <w:spacing w:after="0" w:line="240" w:lineRule="auto"/>
              <w:jc w:val="right"/>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56</w:t>
            </w:r>
          </w:p>
        </w:tc>
      </w:tr>
      <w:tr w:rsidR="00AC7220" w:rsidRPr="00C572D5" w:rsidTr="00B7123C">
        <w:trPr>
          <w:gridAfter w:val="2"/>
          <w:wAfter w:w="8067" w:type="dxa"/>
          <w:trHeight w:val="31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3" w:right="-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32</w:t>
            </w:r>
          </w:p>
        </w:tc>
        <w:tc>
          <w:tcPr>
            <w:tcW w:w="339"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93" w:right="-1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1</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381"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53" w:right="-96"/>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360"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w:t>
            </w:r>
          </w:p>
        </w:tc>
        <w:tc>
          <w:tcPr>
            <w:tcW w:w="426"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855" w:type="dxa"/>
            <w:tcBorders>
              <w:top w:val="nil"/>
              <w:left w:val="nil"/>
              <w:bottom w:val="single" w:sz="4" w:space="0" w:color="auto"/>
              <w:right w:val="single" w:sz="4" w:space="0" w:color="auto"/>
            </w:tcBorders>
            <w:shd w:val="clear" w:color="000000" w:fill="FFFFFF"/>
            <w:noWrap/>
            <w:vAlign w:val="bottom"/>
            <w:hideMark/>
          </w:tcPr>
          <w:p w:rsidR="00AC7220" w:rsidRPr="00C572D5" w:rsidRDefault="00AC7220" w:rsidP="00B7123C">
            <w:pPr>
              <w:spacing w:after="0" w:line="240" w:lineRule="auto"/>
              <w:jc w:val="right"/>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37</w:t>
            </w:r>
          </w:p>
        </w:tc>
      </w:tr>
      <w:tr w:rsidR="00AC7220" w:rsidRPr="00C572D5" w:rsidTr="00B7123C">
        <w:trPr>
          <w:gridAfter w:val="2"/>
          <w:wAfter w:w="8067" w:type="dxa"/>
          <w:trHeight w:val="31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3" w:right="-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33</w:t>
            </w:r>
          </w:p>
        </w:tc>
        <w:tc>
          <w:tcPr>
            <w:tcW w:w="339"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93" w:right="-1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381"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53" w:right="-96"/>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360"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855" w:type="dxa"/>
            <w:tcBorders>
              <w:top w:val="nil"/>
              <w:left w:val="nil"/>
              <w:bottom w:val="single" w:sz="4" w:space="0" w:color="auto"/>
              <w:right w:val="single" w:sz="4" w:space="0" w:color="auto"/>
            </w:tcBorders>
            <w:shd w:val="clear" w:color="000000" w:fill="FFFFFF"/>
            <w:noWrap/>
            <w:vAlign w:val="bottom"/>
            <w:hideMark/>
          </w:tcPr>
          <w:p w:rsidR="00AC7220" w:rsidRPr="00C572D5" w:rsidRDefault="00AC7220" w:rsidP="00B7123C">
            <w:pPr>
              <w:spacing w:after="0" w:line="240" w:lineRule="auto"/>
              <w:jc w:val="right"/>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51</w:t>
            </w:r>
          </w:p>
        </w:tc>
      </w:tr>
      <w:tr w:rsidR="00AC7220" w:rsidRPr="00C572D5" w:rsidTr="00B7123C">
        <w:trPr>
          <w:gridAfter w:val="2"/>
          <w:wAfter w:w="8067" w:type="dxa"/>
          <w:trHeight w:val="31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3" w:right="-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34</w:t>
            </w:r>
          </w:p>
        </w:tc>
        <w:tc>
          <w:tcPr>
            <w:tcW w:w="339"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93" w:right="-1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381"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53" w:right="-96"/>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360"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6"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855" w:type="dxa"/>
            <w:tcBorders>
              <w:top w:val="nil"/>
              <w:left w:val="nil"/>
              <w:bottom w:val="single" w:sz="4" w:space="0" w:color="auto"/>
              <w:right w:val="single" w:sz="4" w:space="0" w:color="auto"/>
            </w:tcBorders>
            <w:shd w:val="clear" w:color="000000" w:fill="FFFFFF"/>
            <w:noWrap/>
            <w:vAlign w:val="bottom"/>
            <w:hideMark/>
          </w:tcPr>
          <w:p w:rsidR="00AC7220" w:rsidRPr="00C572D5" w:rsidRDefault="00AC7220" w:rsidP="00B7123C">
            <w:pPr>
              <w:spacing w:after="0" w:line="240" w:lineRule="auto"/>
              <w:jc w:val="right"/>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57</w:t>
            </w:r>
          </w:p>
        </w:tc>
      </w:tr>
      <w:tr w:rsidR="00AC7220" w:rsidRPr="00C572D5" w:rsidTr="00B7123C">
        <w:trPr>
          <w:gridAfter w:val="2"/>
          <w:wAfter w:w="8067" w:type="dxa"/>
          <w:trHeight w:val="31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3" w:right="-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35</w:t>
            </w:r>
          </w:p>
        </w:tc>
        <w:tc>
          <w:tcPr>
            <w:tcW w:w="339"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93" w:right="-1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381"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53" w:right="-96"/>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360"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855" w:type="dxa"/>
            <w:tcBorders>
              <w:top w:val="nil"/>
              <w:left w:val="nil"/>
              <w:bottom w:val="single" w:sz="4" w:space="0" w:color="auto"/>
              <w:right w:val="single" w:sz="4" w:space="0" w:color="auto"/>
            </w:tcBorders>
            <w:shd w:val="clear" w:color="000000" w:fill="FFFFFF"/>
            <w:noWrap/>
            <w:vAlign w:val="bottom"/>
            <w:hideMark/>
          </w:tcPr>
          <w:p w:rsidR="00AC7220" w:rsidRPr="00C572D5" w:rsidRDefault="00AC7220" w:rsidP="00B7123C">
            <w:pPr>
              <w:spacing w:after="0" w:line="240" w:lineRule="auto"/>
              <w:jc w:val="right"/>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56</w:t>
            </w:r>
          </w:p>
        </w:tc>
      </w:tr>
      <w:tr w:rsidR="00AC7220" w:rsidRPr="00C572D5" w:rsidTr="00B7123C">
        <w:trPr>
          <w:gridAfter w:val="2"/>
          <w:wAfter w:w="8067" w:type="dxa"/>
          <w:trHeight w:val="31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3" w:right="-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36</w:t>
            </w:r>
          </w:p>
        </w:tc>
        <w:tc>
          <w:tcPr>
            <w:tcW w:w="339"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93" w:right="-1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1</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381"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53" w:right="-96"/>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360"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6"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855" w:type="dxa"/>
            <w:tcBorders>
              <w:top w:val="nil"/>
              <w:left w:val="nil"/>
              <w:bottom w:val="single" w:sz="4" w:space="0" w:color="auto"/>
              <w:right w:val="single" w:sz="4" w:space="0" w:color="auto"/>
            </w:tcBorders>
            <w:shd w:val="clear" w:color="000000" w:fill="FFFFFF"/>
            <w:noWrap/>
            <w:vAlign w:val="bottom"/>
            <w:hideMark/>
          </w:tcPr>
          <w:p w:rsidR="00AC7220" w:rsidRPr="00C572D5" w:rsidRDefault="00AC7220" w:rsidP="00B7123C">
            <w:pPr>
              <w:spacing w:after="0" w:line="240" w:lineRule="auto"/>
              <w:jc w:val="right"/>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52</w:t>
            </w:r>
          </w:p>
        </w:tc>
      </w:tr>
      <w:tr w:rsidR="00AC7220" w:rsidRPr="00C572D5" w:rsidTr="00B7123C">
        <w:trPr>
          <w:gridAfter w:val="2"/>
          <w:wAfter w:w="8067" w:type="dxa"/>
          <w:trHeight w:val="285"/>
        </w:trPr>
        <w:tc>
          <w:tcPr>
            <w:tcW w:w="7752" w:type="dxa"/>
            <w:gridSpan w:val="16"/>
            <w:shd w:val="clear" w:color="auto" w:fill="auto"/>
            <w:noWrap/>
            <w:vAlign w:val="center"/>
            <w:hideMark/>
          </w:tcPr>
          <w:p w:rsidR="00AC7220" w:rsidRDefault="00AC7220" w:rsidP="00B7123C">
            <w:pPr>
              <w:spacing w:after="0" w:line="240" w:lineRule="auto"/>
              <w:ind w:left="-103"/>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Lampiran 3. Rekapitulasi Kuesioner Variabel Gaya Kepemimpinan</w:t>
            </w:r>
          </w:p>
        </w:tc>
      </w:tr>
      <w:tr w:rsidR="00AC7220" w:rsidRPr="00C572D5" w:rsidTr="00B7123C">
        <w:trPr>
          <w:gridAfter w:val="2"/>
          <w:wAfter w:w="8067" w:type="dxa"/>
          <w:trHeight w:val="285"/>
        </w:trPr>
        <w:tc>
          <w:tcPr>
            <w:tcW w:w="1139" w:type="dxa"/>
            <w:vMerge w:val="restart"/>
            <w:tcBorders>
              <w:top w:val="single" w:sz="4" w:space="0" w:color="auto"/>
              <w:left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3" w:right="-9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Responden</w:t>
            </w:r>
          </w:p>
        </w:tc>
        <w:tc>
          <w:tcPr>
            <w:tcW w:w="5758" w:type="dxa"/>
            <w:gridSpan w:val="14"/>
            <w:tcBorders>
              <w:top w:val="single" w:sz="4" w:space="0" w:color="auto"/>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Nomor Butir Pernyataan : Gaya Kepemimpinan(X2)</w:t>
            </w:r>
          </w:p>
        </w:tc>
        <w:tc>
          <w:tcPr>
            <w:tcW w:w="855" w:type="dxa"/>
            <w:vMerge w:val="restart"/>
            <w:tcBorders>
              <w:top w:val="single" w:sz="4" w:space="0" w:color="auto"/>
              <w:left w:val="nil"/>
              <w:right w:val="single" w:sz="4" w:space="0" w:color="auto"/>
            </w:tcBorders>
            <w:shd w:val="clear" w:color="000000" w:fill="FFFFFF"/>
            <w:noWrap/>
            <w:vAlign w:val="center"/>
            <w:hideMark/>
          </w:tcPr>
          <w:p w:rsidR="00AC7220" w:rsidRPr="00C572D5" w:rsidRDefault="00AC7220" w:rsidP="00B7123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Skor</w:t>
            </w:r>
          </w:p>
        </w:tc>
      </w:tr>
      <w:tr w:rsidR="00AC7220" w:rsidRPr="00C572D5" w:rsidTr="00B7123C">
        <w:trPr>
          <w:gridAfter w:val="2"/>
          <w:wAfter w:w="8067" w:type="dxa"/>
          <w:trHeight w:val="252"/>
        </w:trPr>
        <w:tc>
          <w:tcPr>
            <w:tcW w:w="1139" w:type="dxa"/>
            <w:vMerge/>
            <w:tcBorders>
              <w:left w:val="single" w:sz="4" w:space="0" w:color="auto"/>
              <w:bottom w:val="single" w:sz="4" w:space="0" w:color="auto"/>
              <w:right w:val="single" w:sz="4" w:space="0" w:color="auto"/>
            </w:tcBorders>
            <w:shd w:val="clear" w:color="auto" w:fill="auto"/>
            <w:noWrap/>
            <w:vAlign w:val="center"/>
            <w:hideMark/>
          </w:tcPr>
          <w:p w:rsidR="00AC7220" w:rsidRDefault="00AC7220" w:rsidP="00B7123C">
            <w:pPr>
              <w:spacing w:after="0" w:line="240" w:lineRule="auto"/>
              <w:ind w:left="-103" w:right="-97"/>
              <w:jc w:val="center"/>
              <w:rPr>
                <w:rFonts w:ascii="Times New Roman" w:eastAsia="Times New Roman" w:hAnsi="Times New Roman" w:cs="Times New Roman"/>
                <w:color w:val="000000"/>
                <w:sz w:val="24"/>
                <w:szCs w:val="24"/>
              </w:rPr>
            </w:pP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93" w:right="-19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81" w:type="dxa"/>
            <w:tcBorders>
              <w:top w:val="single" w:sz="4" w:space="0" w:color="auto"/>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53" w:right="-9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right="-1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426" w:type="dxa"/>
            <w:tcBorders>
              <w:top w:val="single" w:sz="4" w:space="0" w:color="auto"/>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855" w:type="dxa"/>
            <w:vMerge/>
            <w:tcBorders>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jc w:val="center"/>
              <w:rPr>
                <w:rFonts w:ascii="Times New Roman" w:eastAsia="Times New Roman" w:hAnsi="Times New Roman" w:cs="Times New Roman"/>
                <w:color w:val="000000"/>
                <w:sz w:val="24"/>
                <w:szCs w:val="24"/>
              </w:rPr>
            </w:pPr>
          </w:p>
        </w:tc>
      </w:tr>
      <w:tr w:rsidR="00AC7220" w:rsidRPr="00C572D5" w:rsidTr="00B7123C">
        <w:trPr>
          <w:gridAfter w:val="2"/>
          <w:wAfter w:w="8067" w:type="dxa"/>
          <w:trHeight w:val="31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3" w:right="-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37</w:t>
            </w:r>
          </w:p>
        </w:tc>
        <w:tc>
          <w:tcPr>
            <w:tcW w:w="339"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93" w:right="-1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381"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53" w:right="-96"/>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360"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855" w:type="dxa"/>
            <w:tcBorders>
              <w:top w:val="nil"/>
              <w:left w:val="nil"/>
              <w:bottom w:val="single" w:sz="4" w:space="0" w:color="auto"/>
              <w:right w:val="single" w:sz="4" w:space="0" w:color="auto"/>
            </w:tcBorders>
            <w:shd w:val="clear" w:color="000000" w:fill="FFFFFF"/>
            <w:noWrap/>
            <w:vAlign w:val="bottom"/>
            <w:hideMark/>
          </w:tcPr>
          <w:p w:rsidR="00AC7220" w:rsidRPr="00C572D5" w:rsidRDefault="00AC7220" w:rsidP="00B7123C">
            <w:pPr>
              <w:spacing w:after="0" w:line="240" w:lineRule="auto"/>
              <w:jc w:val="right"/>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51</w:t>
            </w:r>
          </w:p>
        </w:tc>
      </w:tr>
      <w:tr w:rsidR="00AC7220" w:rsidRPr="00C572D5" w:rsidTr="00B7123C">
        <w:trPr>
          <w:gridAfter w:val="2"/>
          <w:wAfter w:w="8067" w:type="dxa"/>
          <w:trHeight w:val="31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3" w:right="-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38</w:t>
            </w:r>
          </w:p>
        </w:tc>
        <w:tc>
          <w:tcPr>
            <w:tcW w:w="339"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93" w:right="-1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381"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53" w:right="-96"/>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360"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855" w:type="dxa"/>
            <w:tcBorders>
              <w:top w:val="nil"/>
              <w:left w:val="nil"/>
              <w:bottom w:val="single" w:sz="4" w:space="0" w:color="auto"/>
              <w:right w:val="single" w:sz="4" w:space="0" w:color="auto"/>
            </w:tcBorders>
            <w:shd w:val="clear" w:color="000000" w:fill="FFFFFF"/>
            <w:noWrap/>
            <w:vAlign w:val="bottom"/>
            <w:hideMark/>
          </w:tcPr>
          <w:p w:rsidR="00AC7220" w:rsidRPr="00C572D5" w:rsidRDefault="00AC7220" w:rsidP="00B7123C">
            <w:pPr>
              <w:spacing w:after="0" w:line="240" w:lineRule="auto"/>
              <w:jc w:val="right"/>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62</w:t>
            </w:r>
          </w:p>
        </w:tc>
      </w:tr>
      <w:tr w:rsidR="00AC7220" w:rsidRPr="00C572D5" w:rsidTr="00B7123C">
        <w:trPr>
          <w:gridAfter w:val="2"/>
          <w:wAfter w:w="8067" w:type="dxa"/>
          <w:trHeight w:val="31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3" w:right="-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39</w:t>
            </w:r>
          </w:p>
        </w:tc>
        <w:tc>
          <w:tcPr>
            <w:tcW w:w="339"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93" w:right="-1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381"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53" w:right="-96"/>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360"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855" w:type="dxa"/>
            <w:tcBorders>
              <w:top w:val="nil"/>
              <w:left w:val="nil"/>
              <w:bottom w:val="single" w:sz="4" w:space="0" w:color="auto"/>
              <w:right w:val="single" w:sz="4" w:space="0" w:color="auto"/>
            </w:tcBorders>
            <w:shd w:val="clear" w:color="000000" w:fill="FFFFFF"/>
            <w:noWrap/>
            <w:vAlign w:val="bottom"/>
            <w:hideMark/>
          </w:tcPr>
          <w:p w:rsidR="00AC7220" w:rsidRPr="00C572D5" w:rsidRDefault="00AC7220" w:rsidP="00B7123C">
            <w:pPr>
              <w:spacing w:after="0" w:line="240" w:lineRule="auto"/>
              <w:jc w:val="right"/>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62</w:t>
            </w:r>
          </w:p>
        </w:tc>
      </w:tr>
      <w:tr w:rsidR="00AC7220" w:rsidRPr="00C572D5" w:rsidTr="00B7123C">
        <w:trPr>
          <w:gridAfter w:val="2"/>
          <w:wAfter w:w="8067" w:type="dxa"/>
          <w:trHeight w:val="31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3" w:right="-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40</w:t>
            </w:r>
          </w:p>
        </w:tc>
        <w:tc>
          <w:tcPr>
            <w:tcW w:w="339"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93" w:right="-1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381"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53" w:right="-96"/>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360"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6"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855" w:type="dxa"/>
            <w:tcBorders>
              <w:top w:val="nil"/>
              <w:left w:val="nil"/>
              <w:bottom w:val="single" w:sz="4" w:space="0" w:color="auto"/>
              <w:right w:val="single" w:sz="4" w:space="0" w:color="auto"/>
            </w:tcBorders>
            <w:shd w:val="clear" w:color="000000" w:fill="FFFFFF"/>
            <w:noWrap/>
            <w:vAlign w:val="bottom"/>
            <w:hideMark/>
          </w:tcPr>
          <w:p w:rsidR="00AC7220" w:rsidRPr="00C572D5" w:rsidRDefault="00AC7220" w:rsidP="00B7123C">
            <w:pPr>
              <w:spacing w:after="0" w:line="240" w:lineRule="auto"/>
              <w:jc w:val="right"/>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62</w:t>
            </w:r>
          </w:p>
        </w:tc>
      </w:tr>
      <w:tr w:rsidR="00AC7220" w:rsidRPr="00C572D5" w:rsidTr="00B7123C">
        <w:trPr>
          <w:gridAfter w:val="2"/>
          <w:wAfter w:w="8067" w:type="dxa"/>
          <w:trHeight w:val="31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3" w:right="-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41</w:t>
            </w:r>
          </w:p>
        </w:tc>
        <w:tc>
          <w:tcPr>
            <w:tcW w:w="339"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93" w:right="-1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381"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53" w:right="-96"/>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360"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6"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855" w:type="dxa"/>
            <w:tcBorders>
              <w:top w:val="nil"/>
              <w:left w:val="nil"/>
              <w:bottom w:val="single" w:sz="4" w:space="0" w:color="auto"/>
              <w:right w:val="single" w:sz="4" w:space="0" w:color="auto"/>
            </w:tcBorders>
            <w:shd w:val="clear" w:color="000000" w:fill="FFFFFF"/>
            <w:noWrap/>
            <w:vAlign w:val="bottom"/>
            <w:hideMark/>
          </w:tcPr>
          <w:p w:rsidR="00AC7220" w:rsidRPr="00C572D5" w:rsidRDefault="00AC7220" w:rsidP="00B7123C">
            <w:pPr>
              <w:spacing w:after="0" w:line="240" w:lineRule="auto"/>
              <w:jc w:val="right"/>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62</w:t>
            </w:r>
          </w:p>
        </w:tc>
      </w:tr>
      <w:tr w:rsidR="00AC7220" w:rsidRPr="00C572D5" w:rsidTr="00B7123C">
        <w:trPr>
          <w:gridAfter w:val="2"/>
          <w:wAfter w:w="8067" w:type="dxa"/>
          <w:trHeight w:val="31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3" w:right="-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42</w:t>
            </w:r>
          </w:p>
        </w:tc>
        <w:tc>
          <w:tcPr>
            <w:tcW w:w="339"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93" w:right="-1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381"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53" w:right="-96"/>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w:t>
            </w:r>
          </w:p>
        </w:tc>
        <w:tc>
          <w:tcPr>
            <w:tcW w:w="360"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6"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855" w:type="dxa"/>
            <w:tcBorders>
              <w:top w:val="nil"/>
              <w:left w:val="nil"/>
              <w:bottom w:val="single" w:sz="4" w:space="0" w:color="auto"/>
              <w:right w:val="single" w:sz="4" w:space="0" w:color="auto"/>
            </w:tcBorders>
            <w:shd w:val="clear" w:color="000000" w:fill="FFFFFF"/>
            <w:noWrap/>
            <w:vAlign w:val="bottom"/>
            <w:hideMark/>
          </w:tcPr>
          <w:p w:rsidR="00AC7220" w:rsidRPr="00C572D5" w:rsidRDefault="00AC7220" w:rsidP="00B7123C">
            <w:pPr>
              <w:spacing w:after="0" w:line="240" w:lineRule="auto"/>
              <w:jc w:val="right"/>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55</w:t>
            </w:r>
          </w:p>
        </w:tc>
      </w:tr>
      <w:tr w:rsidR="00AC7220" w:rsidRPr="00C572D5" w:rsidTr="00B7123C">
        <w:trPr>
          <w:gridAfter w:val="2"/>
          <w:wAfter w:w="8067" w:type="dxa"/>
          <w:trHeight w:val="31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3" w:right="-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43</w:t>
            </w:r>
          </w:p>
        </w:tc>
        <w:tc>
          <w:tcPr>
            <w:tcW w:w="339"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93" w:right="-197"/>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381"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53" w:right="-96"/>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3</w:t>
            </w:r>
          </w:p>
        </w:tc>
        <w:tc>
          <w:tcPr>
            <w:tcW w:w="426"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360"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0"/>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000000" w:fill="FFFFFF"/>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4</w:t>
            </w:r>
          </w:p>
        </w:tc>
        <w:tc>
          <w:tcPr>
            <w:tcW w:w="855" w:type="dxa"/>
            <w:tcBorders>
              <w:top w:val="nil"/>
              <w:left w:val="nil"/>
              <w:bottom w:val="single" w:sz="4" w:space="0" w:color="auto"/>
              <w:right w:val="single" w:sz="4" w:space="0" w:color="auto"/>
            </w:tcBorders>
            <w:shd w:val="clear" w:color="000000" w:fill="FFFFFF"/>
            <w:noWrap/>
            <w:vAlign w:val="bottom"/>
            <w:hideMark/>
          </w:tcPr>
          <w:p w:rsidR="00AC7220" w:rsidRPr="00C572D5" w:rsidRDefault="00AC7220" w:rsidP="00B7123C">
            <w:pPr>
              <w:spacing w:after="0" w:line="240" w:lineRule="auto"/>
              <w:jc w:val="right"/>
              <w:rPr>
                <w:rFonts w:ascii="Times New Roman" w:eastAsia="Times New Roman" w:hAnsi="Times New Roman" w:cs="Times New Roman"/>
                <w:color w:val="000000"/>
                <w:sz w:val="24"/>
                <w:szCs w:val="24"/>
              </w:rPr>
            </w:pPr>
            <w:r w:rsidRPr="00C572D5">
              <w:rPr>
                <w:rFonts w:ascii="Times New Roman" w:eastAsia="Times New Roman" w:hAnsi="Times New Roman" w:cs="Times New Roman"/>
                <w:color w:val="000000"/>
                <w:sz w:val="24"/>
                <w:szCs w:val="24"/>
              </w:rPr>
              <w:t>53</w:t>
            </w:r>
          </w:p>
        </w:tc>
      </w:tr>
      <w:tr w:rsidR="00AC7220" w:rsidRPr="00C572D5" w:rsidTr="00B7123C">
        <w:trPr>
          <w:gridAfter w:val="2"/>
          <w:wAfter w:w="8067" w:type="dxa"/>
          <w:trHeight w:val="315"/>
        </w:trPr>
        <w:tc>
          <w:tcPr>
            <w:tcW w:w="6897"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7220" w:rsidRPr="00C572D5" w:rsidRDefault="00AC7220" w:rsidP="00B7123C">
            <w:pPr>
              <w:spacing w:after="0" w:line="240" w:lineRule="auto"/>
              <w:ind w:left="-108" w:right="-14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Total </w:t>
            </w:r>
          </w:p>
        </w:tc>
        <w:tc>
          <w:tcPr>
            <w:tcW w:w="855" w:type="dxa"/>
            <w:tcBorders>
              <w:top w:val="single" w:sz="4" w:space="0" w:color="auto"/>
              <w:left w:val="nil"/>
              <w:bottom w:val="single" w:sz="4" w:space="0" w:color="auto"/>
              <w:right w:val="single" w:sz="4" w:space="0" w:color="auto"/>
            </w:tcBorders>
            <w:shd w:val="clear" w:color="000000" w:fill="FFFFFF"/>
            <w:noWrap/>
            <w:vAlign w:val="bottom"/>
            <w:hideMark/>
          </w:tcPr>
          <w:p w:rsidR="00AC7220" w:rsidRPr="00C572D5" w:rsidRDefault="00AC7220" w:rsidP="00B7123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2253</w:t>
            </w:r>
          </w:p>
        </w:tc>
      </w:tr>
    </w:tbl>
    <w:p w:rsidR="00AC7220" w:rsidRPr="00C572D5" w:rsidRDefault="00AC7220" w:rsidP="00AC72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Sumber: Pengumpulan Data, 2018</w:t>
      </w: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AC7220">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lastRenderedPageBreak/>
        <w:t>Lampiran 4. Rekapitulasi Kuesioner Variabel Kinerja Pegawai</w:t>
      </w:r>
    </w:p>
    <w:tbl>
      <w:tblPr>
        <w:tblpPr w:leftFromText="180" w:rightFromText="180" w:vertAnchor="page" w:horzAnchor="margin" w:tblpY="2626"/>
        <w:tblW w:w="7934" w:type="dxa"/>
        <w:tblLook w:val="04A0"/>
      </w:tblPr>
      <w:tblGrid>
        <w:gridCol w:w="1149"/>
        <w:gridCol w:w="576"/>
        <w:gridCol w:w="577"/>
        <w:gridCol w:w="576"/>
        <w:gridCol w:w="576"/>
        <w:gridCol w:w="576"/>
        <w:gridCol w:w="576"/>
        <w:gridCol w:w="576"/>
        <w:gridCol w:w="625"/>
        <w:gridCol w:w="576"/>
        <w:gridCol w:w="576"/>
        <w:gridCol w:w="975"/>
      </w:tblGrid>
      <w:tr w:rsidR="00AC7220" w:rsidRPr="003C5364" w:rsidTr="00B7123C">
        <w:trPr>
          <w:trHeight w:val="315"/>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ind w:left="-103" w:right="-60"/>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Responden</w:t>
            </w:r>
          </w:p>
        </w:tc>
        <w:tc>
          <w:tcPr>
            <w:tcW w:w="5810" w:type="dxa"/>
            <w:gridSpan w:val="10"/>
            <w:tcBorders>
              <w:top w:val="single" w:sz="4" w:space="0" w:color="auto"/>
              <w:left w:val="nil"/>
              <w:bottom w:val="single" w:sz="4" w:space="0" w:color="auto"/>
              <w:right w:val="nil"/>
            </w:tcBorders>
            <w:shd w:val="clear" w:color="auto" w:fill="auto"/>
            <w:noWrap/>
            <w:vAlign w:val="bottom"/>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Nomor Butir Pernyataan : Kinerja Pegawai (Y)</w:t>
            </w:r>
          </w:p>
        </w:tc>
        <w:tc>
          <w:tcPr>
            <w:tcW w:w="97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Total Skor</w:t>
            </w:r>
          </w:p>
        </w:tc>
      </w:tr>
      <w:tr w:rsidR="00AC7220" w:rsidRPr="003C5364" w:rsidTr="00B7123C">
        <w:trPr>
          <w:trHeight w:val="315"/>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AC7220" w:rsidRPr="003C5364" w:rsidRDefault="00AC7220" w:rsidP="00B7123C">
            <w:pPr>
              <w:spacing w:after="0" w:line="240" w:lineRule="auto"/>
              <w:rPr>
                <w:rFonts w:ascii="Times New Roman" w:eastAsia="Times New Roman" w:hAnsi="Times New Roman" w:cs="Times New Roman"/>
                <w:color w:val="000000"/>
                <w:sz w:val="24"/>
                <w:szCs w:val="24"/>
              </w:rPr>
            </w:pP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1</w:t>
            </w:r>
          </w:p>
        </w:tc>
        <w:tc>
          <w:tcPr>
            <w:tcW w:w="577" w:type="dxa"/>
            <w:tcBorders>
              <w:top w:val="nil"/>
              <w:left w:val="nil"/>
              <w:bottom w:val="single" w:sz="4" w:space="0" w:color="auto"/>
              <w:right w:val="single" w:sz="4" w:space="0" w:color="auto"/>
            </w:tcBorders>
            <w:shd w:val="clear" w:color="000000" w:fill="FFFFFF"/>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2</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6</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7</w:t>
            </w:r>
          </w:p>
        </w:tc>
        <w:tc>
          <w:tcPr>
            <w:tcW w:w="625"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8</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9</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10</w:t>
            </w:r>
          </w:p>
        </w:tc>
        <w:tc>
          <w:tcPr>
            <w:tcW w:w="975" w:type="dxa"/>
            <w:vMerge/>
            <w:tcBorders>
              <w:top w:val="single" w:sz="4" w:space="0" w:color="auto"/>
              <w:left w:val="single" w:sz="4" w:space="0" w:color="auto"/>
              <w:bottom w:val="single" w:sz="4" w:space="0" w:color="000000"/>
              <w:right w:val="single" w:sz="4" w:space="0" w:color="auto"/>
            </w:tcBorders>
            <w:vAlign w:val="center"/>
            <w:hideMark/>
          </w:tcPr>
          <w:p w:rsidR="00AC7220" w:rsidRPr="003C5364" w:rsidRDefault="00AC7220" w:rsidP="00B7123C">
            <w:pPr>
              <w:spacing w:after="0" w:line="240" w:lineRule="auto"/>
              <w:rPr>
                <w:rFonts w:ascii="Times New Roman" w:eastAsia="Times New Roman" w:hAnsi="Times New Roman" w:cs="Times New Roman"/>
                <w:color w:val="000000"/>
                <w:sz w:val="24"/>
                <w:szCs w:val="24"/>
              </w:rPr>
            </w:pPr>
          </w:p>
        </w:tc>
      </w:tr>
      <w:tr w:rsidR="00AC7220" w:rsidRPr="003C5364" w:rsidTr="00B7123C">
        <w:trPr>
          <w:trHeight w:val="31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1</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7" w:type="dxa"/>
            <w:tcBorders>
              <w:top w:val="nil"/>
              <w:left w:val="nil"/>
              <w:bottom w:val="single" w:sz="4" w:space="0" w:color="auto"/>
              <w:right w:val="single" w:sz="4" w:space="0" w:color="auto"/>
            </w:tcBorders>
            <w:shd w:val="clear" w:color="000000" w:fill="FFFFFF"/>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625"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975" w:type="dxa"/>
            <w:tcBorders>
              <w:top w:val="nil"/>
              <w:left w:val="nil"/>
              <w:bottom w:val="single" w:sz="4" w:space="0" w:color="auto"/>
              <w:right w:val="single" w:sz="4" w:space="0" w:color="auto"/>
            </w:tcBorders>
            <w:shd w:val="clear" w:color="000000" w:fill="FFFFFF"/>
            <w:noWrap/>
            <w:vAlign w:val="bottom"/>
            <w:hideMark/>
          </w:tcPr>
          <w:p w:rsidR="00AC7220" w:rsidRPr="003C5364" w:rsidRDefault="00AC7220" w:rsidP="00B7123C">
            <w:pPr>
              <w:spacing w:after="0" w:line="240" w:lineRule="auto"/>
              <w:jc w:val="right"/>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37</w:t>
            </w:r>
          </w:p>
        </w:tc>
      </w:tr>
      <w:tr w:rsidR="00AC7220" w:rsidRPr="003C5364" w:rsidTr="00B7123C">
        <w:trPr>
          <w:trHeight w:val="31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2</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7" w:type="dxa"/>
            <w:tcBorders>
              <w:top w:val="nil"/>
              <w:left w:val="nil"/>
              <w:bottom w:val="single" w:sz="4" w:space="0" w:color="auto"/>
              <w:right w:val="single" w:sz="4" w:space="0" w:color="auto"/>
            </w:tcBorders>
            <w:shd w:val="clear" w:color="000000" w:fill="FFFFFF"/>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625"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975" w:type="dxa"/>
            <w:tcBorders>
              <w:top w:val="nil"/>
              <w:left w:val="nil"/>
              <w:bottom w:val="single" w:sz="4" w:space="0" w:color="auto"/>
              <w:right w:val="single" w:sz="4" w:space="0" w:color="auto"/>
            </w:tcBorders>
            <w:shd w:val="clear" w:color="000000" w:fill="FFFFFF"/>
            <w:noWrap/>
            <w:vAlign w:val="bottom"/>
            <w:hideMark/>
          </w:tcPr>
          <w:p w:rsidR="00AC7220" w:rsidRPr="003C5364" w:rsidRDefault="00AC7220" w:rsidP="00B7123C">
            <w:pPr>
              <w:spacing w:after="0" w:line="240" w:lineRule="auto"/>
              <w:jc w:val="right"/>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35</w:t>
            </w:r>
          </w:p>
        </w:tc>
      </w:tr>
      <w:tr w:rsidR="00AC7220" w:rsidRPr="003C5364" w:rsidTr="00B7123C">
        <w:trPr>
          <w:trHeight w:val="31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7" w:type="dxa"/>
            <w:tcBorders>
              <w:top w:val="nil"/>
              <w:left w:val="nil"/>
              <w:bottom w:val="single" w:sz="4" w:space="0" w:color="auto"/>
              <w:right w:val="single" w:sz="4" w:space="0" w:color="auto"/>
            </w:tcBorders>
            <w:shd w:val="clear" w:color="000000" w:fill="FFFFFF"/>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625"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975" w:type="dxa"/>
            <w:tcBorders>
              <w:top w:val="nil"/>
              <w:left w:val="nil"/>
              <w:bottom w:val="single" w:sz="4" w:space="0" w:color="auto"/>
              <w:right w:val="single" w:sz="4" w:space="0" w:color="auto"/>
            </w:tcBorders>
            <w:shd w:val="clear" w:color="000000" w:fill="FFFFFF"/>
            <w:noWrap/>
            <w:vAlign w:val="bottom"/>
            <w:hideMark/>
          </w:tcPr>
          <w:p w:rsidR="00AC7220" w:rsidRPr="003C5364" w:rsidRDefault="00AC7220" w:rsidP="00B7123C">
            <w:pPr>
              <w:spacing w:after="0" w:line="240" w:lineRule="auto"/>
              <w:jc w:val="right"/>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45</w:t>
            </w:r>
          </w:p>
        </w:tc>
      </w:tr>
      <w:tr w:rsidR="00AC7220" w:rsidRPr="003C5364" w:rsidTr="00B7123C">
        <w:trPr>
          <w:trHeight w:val="31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577" w:type="dxa"/>
            <w:tcBorders>
              <w:top w:val="nil"/>
              <w:left w:val="nil"/>
              <w:bottom w:val="single" w:sz="4" w:space="0" w:color="auto"/>
              <w:right w:val="single" w:sz="4" w:space="0" w:color="auto"/>
            </w:tcBorders>
            <w:shd w:val="clear" w:color="000000" w:fill="FFFFFF"/>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625"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975" w:type="dxa"/>
            <w:tcBorders>
              <w:top w:val="nil"/>
              <w:left w:val="nil"/>
              <w:bottom w:val="single" w:sz="4" w:space="0" w:color="auto"/>
              <w:right w:val="single" w:sz="4" w:space="0" w:color="auto"/>
            </w:tcBorders>
            <w:shd w:val="clear" w:color="000000" w:fill="FFFFFF"/>
            <w:noWrap/>
            <w:vAlign w:val="bottom"/>
            <w:hideMark/>
          </w:tcPr>
          <w:p w:rsidR="00AC7220" w:rsidRPr="003C5364" w:rsidRDefault="00AC7220" w:rsidP="00B7123C">
            <w:pPr>
              <w:spacing w:after="0" w:line="240" w:lineRule="auto"/>
              <w:jc w:val="right"/>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46</w:t>
            </w:r>
          </w:p>
        </w:tc>
      </w:tr>
      <w:tr w:rsidR="00AC7220" w:rsidRPr="003C5364" w:rsidTr="00B7123C">
        <w:trPr>
          <w:trHeight w:val="31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7" w:type="dxa"/>
            <w:tcBorders>
              <w:top w:val="nil"/>
              <w:left w:val="nil"/>
              <w:bottom w:val="single" w:sz="4" w:space="0" w:color="auto"/>
              <w:right w:val="single" w:sz="4" w:space="0" w:color="auto"/>
            </w:tcBorders>
            <w:shd w:val="clear" w:color="000000" w:fill="FFFFFF"/>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625"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975" w:type="dxa"/>
            <w:tcBorders>
              <w:top w:val="nil"/>
              <w:left w:val="nil"/>
              <w:bottom w:val="single" w:sz="4" w:space="0" w:color="auto"/>
              <w:right w:val="single" w:sz="4" w:space="0" w:color="auto"/>
            </w:tcBorders>
            <w:shd w:val="clear" w:color="000000" w:fill="FFFFFF"/>
            <w:noWrap/>
            <w:vAlign w:val="bottom"/>
            <w:hideMark/>
          </w:tcPr>
          <w:p w:rsidR="00AC7220" w:rsidRPr="003C5364" w:rsidRDefault="00AC7220" w:rsidP="00B7123C">
            <w:pPr>
              <w:spacing w:after="0" w:line="240" w:lineRule="auto"/>
              <w:jc w:val="right"/>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36</w:t>
            </w:r>
          </w:p>
        </w:tc>
      </w:tr>
      <w:tr w:rsidR="00AC7220" w:rsidRPr="003C5364" w:rsidTr="00B7123C">
        <w:trPr>
          <w:trHeight w:val="31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6</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7" w:type="dxa"/>
            <w:tcBorders>
              <w:top w:val="nil"/>
              <w:left w:val="nil"/>
              <w:bottom w:val="single" w:sz="4" w:space="0" w:color="auto"/>
              <w:right w:val="single" w:sz="4" w:space="0" w:color="auto"/>
            </w:tcBorders>
            <w:shd w:val="clear" w:color="000000" w:fill="FFFFFF"/>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625"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975" w:type="dxa"/>
            <w:tcBorders>
              <w:top w:val="nil"/>
              <w:left w:val="nil"/>
              <w:bottom w:val="single" w:sz="4" w:space="0" w:color="auto"/>
              <w:right w:val="single" w:sz="4" w:space="0" w:color="auto"/>
            </w:tcBorders>
            <w:shd w:val="clear" w:color="000000" w:fill="FFFFFF"/>
            <w:noWrap/>
            <w:vAlign w:val="bottom"/>
            <w:hideMark/>
          </w:tcPr>
          <w:p w:rsidR="00AC7220" w:rsidRPr="003C5364" w:rsidRDefault="00AC7220" w:rsidP="00B7123C">
            <w:pPr>
              <w:spacing w:after="0" w:line="240" w:lineRule="auto"/>
              <w:jc w:val="right"/>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38</w:t>
            </w:r>
          </w:p>
        </w:tc>
      </w:tr>
      <w:tr w:rsidR="00AC7220" w:rsidRPr="003C5364" w:rsidTr="00B7123C">
        <w:trPr>
          <w:trHeight w:val="31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7</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7" w:type="dxa"/>
            <w:tcBorders>
              <w:top w:val="nil"/>
              <w:left w:val="nil"/>
              <w:bottom w:val="single" w:sz="4" w:space="0" w:color="auto"/>
              <w:right w:val="single" w:sz="4" w:space="0" w:color="auto"/>
            </w:tcBorders>
            <w:shd w:val="clear" w:color="000000" w:fill="FFFFFF"/>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625"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975" w:type="dxa"/>
            <w:tcBorders>
              <w:top w:val="nil"/>
              <w:left w:val="nil"/>
              <w:bottom w:val="single" w:sz="4" w:space="0" w:color="auto"/>
              <w:right w:val="single" w:sz="4" w:space="0" w:color="auto"/>
            </w:tcBorders>
            <w:shd w:val="clear" w:color="000000" w:fill="FFFFFF"/>
            <w:noWrap/>
            <w:vAlign w:val="bottom"/>
            <w:hideMark/>
          </w:tcPr>
          <w:p w:rsidR="00AC7220" w:rsidRPr="003C5364" w:rsidRDefault="00AC7220" w:rsidP="00B7123C">
            <w:pPr>
              <w:spacing w:after="0" w:line="240" w:lineRule="auto"/>
              <w:jc w:val="right"/>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40</w:t>
            </w:r>
          </w:p>
        </w:tc>
      </w:tr>
      <w:tr w:rsidR="00AC7220" w:rsidRPr="003C5364" w:rsidTr="00B7123C">
        <w:trPr>
          <w:trHeight w:val="31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8</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577" w:type="dxa"/>
            <w:tcBorders>
              <w:top w:val="nil"/>
              <w:left w:val="nil"/>
              <w:bottom w:val="single" w:sz="4" w:space="0" w:color="auto"/>
              <w:right w:val="single" w:sz="4" w:space="0" w:color="auto"/>
            </w:tcBorders>
            <w:shd w:val="clear" w:color="000000" w:fill="FFFFFF"/>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625"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975" w:type="dxa"/>
            <w:tcBorders>
              <w:top w:val="nil"/>
              <w:left w:val="nil"/>
              <w:bottom w:val="single" w:sz="4" w:space="0" w:color="auto"/>
              <w:right w:val="single" w:sz="4" w:space="0" w:color="auto"/>
            </w:tcBorders>
            <w:shd w:val="clear" w:color="000000" w:fill="FFFFFF"/>
            <w:noWrap/>
            <w:vAlign w:val="bottom"/>
            <w:hideMark/>
          </w:tcPr>
          <w:p w:rsidR="00AC7220" w:rsidRPr="003C5364" w:rsidRDefault="00AC7220" w:rsidP="00B7123C">
            <w:pPr>
              <w:spacing w:after="0" w:line="240" w:lineRule="auto"/>
              <w:jc w:val="right"/>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39</w:t>
            </w:r>
          </w:p>
        </w:tc>
      </w:tr>
      <w:tr w:rsidR="00AC7220" w:rsidRPr="003C5364" w:rsidTr="00B7123C">
        <w:trPr>
          <w:trHeight w:val="31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9</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7" w:type="dxa"/>
            <w:tcBorders>
              <w:top w:val="nil"/>
              <w:left w:val="nil"/>
              <w:bottom w:val="single" w:sz="4" w:space="0" w:color="auto"/>
              <w:right w:val="single" w:sz="4" w:space="0" w:color="auto"/>
            </w:tcBorders>
            <w:shd w:val="clear" w:color="000000" w:fill="FFFFFF"/>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625"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975" w:type="dxa"/>
            <w:tcBorders>
              <w:top w:val="nil"/>
              <w:left w:val="nil"/>
              <w:bottom w:val="single" w:sz="4" w:space="0" w:color="auto"/>
              <w:right w:val="single" w:sz="4" w:space="0" w:color="auto"/>
            </w:tcBorders>
            <w:shd w:val="clear" w:color="000000" w:fill="FFFFFF"/>
            <w:noWrap/>
            <w:vAlign w:val="bottom"/>
            <w:hideMark/>
          </w:tcPr>
          <w:p w:rsidR="00AC7220" w:rsidRPr="003C5364" w:rsidRDefault="00AC7220" w:rsidP="00B7123C">
            <w:pPr>
              <w:spacing w:after="0" w:line="240" w:lineRule="auto"/>
              <w:jc w:val="right"/>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37</w:t>
            </w:r>
          </w:p>
        </w:tc>
      </w:tr>
      <w:tr w:rsidR="00AC7220" w:rsidRPr="003C5364" w:rsidTr="00B7123C">
        <w:trPr>
          <w:trHeight w:val="31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10</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7" w:type="dxa"/>
            <w:tcBorders>
              <w:top w:val="nil"/>
              <w:left w:val="nil"/>
              <w:bottom w:val="single" w:sz="4" w:space="0" w:color="auto"/>
              <w:right w:val="single" w:sz="4" w:space="0" w:color="auto"/>
            </w:tcBorders>
            <w:shd w:val="clear" w:color="000000" w:fill="FFFFFF"/>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625"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975" w:type="dxa"/>
            <w:tcBorders>
              <w:top w:val="nil"/>
              <w:left w:val="nil"/>
              <w:bottom w:val="single" w:sz="4" w:space="0" w:color="auto"/>
              <w:right w:val="single" w:sz="4" w:space="0" w:color="auto"/>
            </w:tcBorders>
            <w:shd w:val="clear" w:color="000000" w:fill="FFFFFF"/>
            <w:noWrap/>
            <w:vAlign w:val="bottom"/>
            <w:hideMark/>
          </w:tcPr>
          <w:p w:rsidR="00AC7220" w:rsidRPr="003C5364" w:rsidRDefault="00AC7220" w:rsidP="00B7123C">
            <w:pPr>
              <w:spacing w:after="0" w:line="240" w:lineRule="auto"/>
              <w:jc w:val="right"/>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41</w:t>
            </w:r>
          </w:p>
        </w:tc>
      </w:tr>
      <w:tr w:rsidR="00AC7220" w:rsidRPr="003C5364" w:rsidTr="00B7123C">
        <w:trPr>
          <w:trHeight w:val="31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11</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1</w:t>
            </w:r>
          </w:p>
        </w:tc>
        <w:tc>
          <w:tcPr>
            <w:tcW w:w="577" w:type="dxa"/>
            <w:tcBorders>
              <w:top w:val="nil"/>
              <w:left w:val="nil"/>
              <w:bottom w:val="single" w:sz="4" w:space="0" w:color="auto"/>
              <w:right w:val="single" w:sz="4" w:space="0" w:color="auto"/>
            </w:tcBorders>
            <w:shd w:val="clear" w:color="000000" w:fill="FFFFFF"/>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2</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1</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2</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625"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975" w:type="dxa"/>
            <w:tcBorders>
              <w:top w:val="nil"/>
              <w:left w:val="nil"/>
              <w:bottom w:val="single" w:sz="4" w:space="0" w:color="auto"/>
              <w:right w:val="single" w:sz="4" w:space="0" w:color="auto"/>
            </w:tcBorders>
            <w:shd w:val="clear" w:color="000000" w:fill="FFFFFF"/>
            <w:noWrap/>
            <w:vAlign w:val="bottom"/>
            <w:hideMark/>
          </w:tcPr>
          <w:p w:rsidR="00AC7220" w:rsidRPr="003C5364" w:rsidRDefault="00AC7220" w:rsidP="00B7123C">
            <w:pPr>
              <w:spacing w:after="0" w:line="240" w:lineRule="auto"/>
              <w:jc w:val="right"/>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31</w:t>
            </w:r>
          </w:p>
        </w:tc>
      </w:tr>
      <w:tr w:rsidR="00AC7220" w:rsidRPr="003C5364" w:rsidTr="00B7123C">
        <w:trPr>
          <w:trHeight w:val="31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12</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577" w:type="dxa"/>
            <w:tcBorders>
              <w:top w:val="nil"/>
              <w:left w:val="nil"/>
              <w:bottom w:val="single" w:sz="4" w:space="0" w:color="auto"/>
              <w:right w:val="single" w:sz="4" w:space="0" w:color="auto"/>
            </w:tcBorders>
            <w:shd w:val="clear" w:color="000000" w:fill="FFFFFF"/>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2</w:t>
            </w:r>
          </w:p>
        </w:tc>
        <w:tc>
          <w:tcPr>
            <w:tcW w:w="625"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1</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1</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2</w:t>
            </w:r>
          </w:p>
        </w:tc>
        <w:tc>
          <w:tcPr>
            <w:tcW w:w="975" w:type="dxa"/>
            <w:tcBorders>
              <w:top w:val="nil"/>
              <w:left w:val="nil"/>
              <w:bottom w:val="single" w:sz="4" w:space="0" w:color="auto"/>
              <w:right w:val="single" w:sz="4" w:space="0" w:color="auto"/>
            </w:tcBorders>
            <w:shd w:val="clear" w:color="000000" w:fill="FFFFFF"/>
            <w:noWrap/>
            <w:vAlign w:val="bottom"/>
            <w:hideMark/>
          </w:tcPr>
          <w:p w:rsidR="00AC7220" w:rsidRPr="003C5364" w:rsidRDefault="00AC7220" w:rsidP="00B7123C">
            <w:pPr>
              <w:spacing w:after="0" w:line="240" w:lineRule="auto"/>
              <w:jc w:val="right"/>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28</w:t>
            </w:r>
          </w:p>
        </w:tc>
      </w:tr>
      <w:tr w:rsidR="00AC7220" w:rsidRPr="003C5364" w:rsidTr="00B7123C">
        <w:trPr>
          <w:trHeight w:val="31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13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7" w:type="dxa"/>
            <w:tcBorders>
              <w:top w:val="nil"/>
              <w:left w:val="nil"/>
              <w:bottom w:val="single" w:sz="4" w:space="0" w:color="auto"/>
              <w:right w:val="single" w:sz="4" w:space="0" w:color="auto"/>
            </w:tcBorders>
            <w:shd w:val="clear" w:color="000000" w:fill="FFFFFF"/>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625"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975" w:type="dxa"/>
            <w:tcBorders>
              <w:top w:val="nil"/>
              <w:left w:val="nil"/>
              <w:bottom w:val="single" w:sz="4" w:space="0" w:color="auto"/>
              <w:right w:val="single" w:sz="4" w:space="0" w:color="auto"/>
            </w:tcBorders>
            <w:shd w:val="clear" w:color="000000" w:fill="FFFFFF"/>
            <w:noWrap/>
            <w:vAlign w:val="bottom"/>
            <w:hideMark/>
          </w:tcPr>
          <w:p w:rsidR="00AC7220" w:rsidRPr="003C5364" w:rsidRDefault="00AC7220" w:rsidP="00B7123C">
            <w:pPr>
              <w:spacing w:after="0" w:line="240" w:lineRule="auto"/>
              <w:jc w:val="right"/>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41</w:t>
            </w:r>
          </w:p>
        </w:tc>
      </w:tr>
      <w:tr w:rsidR="00AC7220" w:rsidRPr="003C5364" w:rsidTr="00B7123C">
        <w:trPr>
          <w:trHeight w:val="31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14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2</w:t>
            </w:r>
          </w:p>
        </w:tc>
        <w:tc>
          <w:tcPr>
            <w:tcW w:w="577" w:type="dxa"/>
            <w:tcBorders>
              <w:top w:val="nil"/>
              <w:left w:val="nil"/>
              <w:bottom w:val="single" w:sz="4" w:space="0" w:color="auto"/>
              <w:right w:val="single" w:sz="4" w:space="0" w:color="auto"/>
            </w:tcBorders>
            <w:shd w:val="clear" w:color="000000" w:fill="FFFFFF"/>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2</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625"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2</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975" w:type="dxa"/>
            <w:tcBorders>
              <w:top w:val="nil"/>
              <w:left w:val="nil"/>
              <w:bottom w:val="single" w:sz="4" w:space="0" w:color="auto"/>
              <w:right w:val="single" w:sz="4" w:space="0" w:color="auto"/>
            </w:tcBorders>
            <w:shd w:val="clear" w:color="000000" w:fill="FFFFFF"/>
            <w:noWrap/>
            <w:vAlign w:val="bottom"/>
            <w:hideMark/>
          </w:tcPr>
          <w:p w:rsidR="00AC7220" w:rsidRPr="003C5364" w:rsidRDefault="00AC7220" w:rsidP="00B7123C">
            <w:pPr>
              <w:spacing w:after="0" w:line="240" w:lineRule="auto"/>
              <w:jc w:val="right"/>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34</w:t>
            </w:r>
          </w:p>
        </w:tc>
      </w:tr>
      <w:tr w:rsidR="00AC7220" w:rsidRPr="003C5364" w:rsidTr="00B7123C">
        <w:trPr>
          <w:trHeight w:val="31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15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1</w:t>
            </w:r>
          </w:p>
        </w:tc>
        <w:tc>
          <w:tcPr>
            <w:tcW w:w="577" w:type="dxa"/>
            <w:tcBorders>
              <w:top w:val="nil"/>
              <w:left w:val="nil"/>
              <w:bottom w:val="single" w:sz="4" w:space="0" w:color="auto"/>
              <w:right w:val="single" w:sz="4" w:space="0" w:color="auto"/>
            </w:tcBorders>
            <w:shd w:val="clear" w:color="000000" w:fill="FFFFFF"/>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1</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1</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625"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975" w:type="dxa"/>
            <w:tcBorders>
              <w:top w:val="nil"/>
              <w:left w:val="nil"/>
              <w:bottom w:val="single" w:sz="4" w:space="0" w:color="auto"/>
              <w:right w:val="single" w:sz="4" w:space="0" w:color="auto"/>
            </w:tcBorders>
            <w:shd w:val="clear" w:color="000000" w:fill="FFFFFF"/>
            <w:noWrap/>
            <w:vAlign w:val="bottom"/>
            <w:hideMark/>
          </w:tcPr>
          <w:p w:rsidR="00AC7220" w:rsidRPr="003C5364" w:rsidRDefault="00AC7220" w:rsidP="00B7123C">
            <w:pPr>
              <w:spacing w:after="0" w:line="240" w:lineRule="auto"/>
              <w:jc w:val="right"/>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28</w:t>
            </w:r>
          </w:p>
        </w:tc>
      </w:tr>
      <w:tr w:rsidR="00AC7220" w:rsidRPr="003C5364" w:rsidTr="00B7123C">
        <w:trPr>
          <w:trHeight w:val="31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16</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7" w:type="dxa"/>
            <w:tcBorders>
              <w:top w:val="nil"/>
              <w:left w:val="nil"/>
              <w:bottom w:val="single" w:sz="4" w:space="0" w:color="auto"/>
              <w:right w:val="single" w:sz="4" w:space="0" w:color="auto"/>
            </w:tcBorders>
            <w:shd w:val="clear" w:color="000000" w:fill="FFFFFF"/>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625"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975" w:type="dxa"/>
            <w:tcBorders>
              <w:top w:val="nil"/>
              <w:left w:val="nil"/>
              <w:bottom w:val="single" w:sz="4" w:space="0" w:color="auto"/>
              <w:right w:val="single" w:sz="4" w:space="0" w:color="auto"/>
            </w:tcBorders>
            <w:shd w:val="clear" w:color="000000" w:fill="FFFFFF"/>
            <w:noWrap/>
            <w:vAlign w:val="bottom"/>
            <w:hideMark/>
          </w:tcPr>
          <w:p w:rsidR="00AC7220" w:rsidRPr="003C5364" w:rsidRDefault="00AC7220" w:rsidP="00B7123C">
            <w:pPr>
              <w:spacing w:after="0" w:line="240" w:lineRule="auto"/>
              <w:jc w:val="right"/>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38</w:t>
            </w:r>
          </w:p>
        </w:tc>
      </w:tr>
      <w:tr w:rsidR="00AC7220" w:rsidRPr="003C5364" w:rsidTr="00B7123C">
        <w:trPr>
          <w:trHeight w:val="31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17</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2</w:t>
            </w:r>
          </w:p>
        </w:tc>
        <w:tc>
          <w:tcPr>
            <w:tcW w:w="577" w:type="dxa"/>
            <w:tcBorders>
              <w:top w:val="nil"/>
              <w:left w:val="nil"/>
              <w:bottom w:val="single" w:sz="4" w:space="0" w:color="auto"/>
              <w:right w:val="single" w:sz="4" w:space="0" w:color="auto"/>
            </w:tcBorders>
            <w:shd w:val="clear" w:color="000000" w:fill="FFFFFF"/>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2</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625"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2</w:t>
            </w:r>
          </w:p>
        </w:tc>
        <w:tc>
          <w:tcPr>
            <w:tcW w:w="975" w:type="dxa"/>
            <w:tcBorders>
              <w:top w:val="nil"/>
              <w:left w:val="nil"/>
              <w:bottom w:val="single" w:sz="4" w:space="0" w:color="auto"/>
              <w:right w:val="single" w:sz="4" w:space="0" w:color="auto"/>
            </w:tcBorders>
            <w:shd w:val="clear" w:color="000000" w:fill="FFFFFF"/>
            <w:noWrap/>
            <w:vAlign w:val="bottom"/>
            <w:hideMark/>
          </w:tcPr>
          <w:p w:rsidR="00AC7220" w:rsidRPr="003C5364" w:rsidRDefault="00AC7220" w:rsidP="00B7123C">
            <w:pPr>
              <w:spacing w:after="0" w:line="240" w:lineRule="auto"/>
              <w:jc w:val="right"/>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33</w:t>
            </w:r>
          </w:p>
        </w:tc>
      </w:tr>
      <w:tr w:rsidR="00AC7220" w:rsidRPr="003C5364" w:rsidTr="00B7123C">
        <w:trPr>
          <w:trHeight w:val="31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18</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577" w:type="dxa"/>
            <w:tcBorders>
              <w:top w:val="nil"/>
              <w:left w:val="nil"/>
              <w:bottom w:val="single" w:sz="4" w:space="0" w:color="auto"/>
              <w:right w:val="single" w:sz="4" w:space="0" w:color="auto"/>
            </w:tcBorders>
            <w:shd w:val="clear" w:color="000000" w:fill="FFFFFF"/>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625"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2</w:t>
            </w:r>
          </w:p>
        </w:tc>
        <w:tc>
          <w:tcPr>
            <w:tcW w:w="975" w:type="dxa"/>
            <w:tcBorders>
              <w:top w:val="nil"/>
              <w:left w:val="nil"/>
              <w:bottom w:val="single" w:sz="4" w:space="0" w:color="auto"/>
              <w:right w:val="single" w:sz="4" w:space="0" w:color="auto"/>
            </w:tcBorders>
            <w:shd w:val="clear" w:color="000000" w:fill="FFFFFF"/>
            <w:noWrap/>
            <w:vAlign w:val="bottom"/>
            <w:hideMark/>
          </w:tcPr>
          <w:p w:rsidR="00AC7220" w:rsidRPr="003C5364" w:rsidRDefault="00AC7220" w:rsidP="00B7123C">
            <w:pPr>
              <w:spacing w:after="0" w:line="240" w:lineRule="auto"/>
              <w:jc w:val="right"/>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32</w:t>
            </w:r>
          </w:p>
        </w:tc>
      </w:tr>
      <w:tr w:rsidR="00AC7220" w:rsidRPr="003C5364" w:rsidTr="00B7123C">
        <w:trPr>
          <w:trHeight w:val="31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19</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577" w:type="dxa"/>
            <w:tcBorders>
              <w:top w:val="nil"/>
              <w:left w:val="nil"/>
              <w:bottom w:val="single" w:sz="4" w:space="0" w:color="auto"/>
              <w:right w:val="single" w:sz="4" w:space="0" w:color="auto"/>
            </w:tcBorders>
            <w:shd w:val="clear" w:color="000000" w:fill="FFFFFF"/>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625"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975" w:type="dxa"/>
            <w:tcBorders>
              <w:top w:val="nil"/>
              <w:left w:val="nil"/>
              <w:bottom w:val="single" w:sz="4" w:space="0" w:color="auto"/>
              <w:right w:val="single" w:sz="4" w:space="0" w:color="auto"/>
            </w:tcBorders>
            <w:shd w:val="clear" w:color="000000" w:fill="FFFFFF"/>
            <w:noWrap/>
            <w:vAlign w:val="bottom"/>
            <w:hideMark/>
          </w:tcPr>
          <w:p w:rsidR="00AC7220" w:rsidRPr="003C5364" w:rsidRDefault="00AC7220" w:rsidP="00B7123C">
            <w:pPr>
              <w:spacing w:after="0" w:line="240" w:lineRule="auto"/>
              <w:jc w:val="right"/>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35</w:t>
            </w:r>
          </w:p>
        </w:tc>
      </w:tr>
      <w:tr w:rsidR="00AC7220" w:rsidRPr="003C5364" w:rsidTr="00B7123C">
        <w:trPr>
          <w:trHeight w:val="31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20</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7" w:type="dxa"/>
            <w:tcBorders>
              <w:top w:val="nil"/>
              <w:left w:val="nil"/>
              <w:bottom w:val="single" w:sz="4" w:space="0" w:color="auto"/>
              <w:right w:val="single" w:sz="4" w:space="0" w:color="auto"/>
            </w:tcBorders>
            <w:shd w:val="clear" w:color="000000" w:fill="FFFFFF"/>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625"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975" w:type="dxa"/>
            <w:tcBorders>
              <w:top w:val="nil"/>
              <w:left w:val="nil"/>
              <w:bottom w:val="single" w:sz="4" w:space="0" w:color="auto"/>
              <w:right w:val="single" w:sz="4" w:space="0" w:color="auto"/>
            </w:tcBorders>
            <w:shd w:val="clear" w:color="000000" w:fill="FFFFFF"/>
            <w:noWrap/>
            <w:vAlign w:val="bottom"/>
            <w:hideMark/>
          </w:tcPr>
          <w:p w:rsidR="00AC7220" w:rsidRPr="003C5364" w:rsidRDefault="00AC7220" w:rsidP="00B7123C">
            <w:pPr>
              <w:spacing w:after="0" w:line="240" w:lineRule="auto"/>
              <w:jc w:val="right"/>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38</w:t>
            </w:r>
          </w:p>
        </w:tc>
      </w:tr>
      <w:tr w:rsidR="00AC7220" w:rsidRPr="003C5364" w:rsidTr="00B7123C">
        <w:trPr>
          <w:trHeight w:val="31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21</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7" w:type="dxa"/>
            <w:tcBorders>
              <w:top w:val="nil"/>
              <w:left w:val="nil"/>
              <w:bottom w:val="single" w:sz="4" w:space="0" w:color="auto"/>
              <w:right w:val="single" w:sz="4" w:space="0" w:color="auto"/>
            </w:tcBorders>
            <w:shd w:val="clear" w:color="000000" w:fill="FFFFFF"/>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625"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975" w:type="dxa"/>
            <w:tcBorders>
              <w:top w:val="nil"/>
              <w:left w:val="nil"/>
              <w:bottom w:val="single" w:sz="4" w:space="0" w:color="auto"/>
              <w:right w:val="single" w:sz="4" w:space="0" w:color="auto"/>
            </w:tcBorders>
            <w:shd w:val="clear" w:color="000000" w:fill="FFFFFF"/>
            <w:noWrap/>
            <w:vAlign w:val="bottom"/>
            <w:hideMark/>
          </w:tcPr>
          <w:p w:rsidR="00AC7220" w:rsidRPr="003C5364" w:rsidRDefault="00AC7220" w:rsidP="00B7123C">
            <w:pPr>
              <w:spacing w:after="0" w:line="240" w:lineRule="auto"/>
              <w:jc w:val="right"/>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38</w:t>
            </w:r>
          </w:p>
        </w:tc>
      </w:tr>
      <w:tr w:rsidR="00AC7220" w:rsidRPr="003C5364" w:rsidTr="00B7123C">
        <w:trPr>
          <w:trHeight w:val="31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22</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577" w:type="dxa"/>
            <w:tcBorders>
              <w:top w:val="nil"/>
              <w:left w:val="nil"/>
              <w:bottom w:val="single" w:sz="4" w:space="0" w:color="auto"/>
              <w:right w:val="single" w:sz="4" w:space="0" w:color="auto"/>
            </w:tcBorders>
            <w:shd w:val="clear" w:color="000000" w:fill="FFFFFF"/>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1</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625"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975" w:type="dxa"/>
            <w:tcBorders>
              <w:top w:val="nil"/>
              <w:left w:val="nil"/>
              <w:bottom w:val="single" w:sz="4" w:space="0" w:color="auto"/>
              <w:right w:val="single" w:sz="4" w:space="0" w:color="auto"/>
            </w:tcBorders>
            <w:shd w:val="clear" w:color="000000" w:fill="FFFFFF"/>
            <w:noWrap/>
            <w:vAlign w:val="bottom"/>
            <w:hideMark/>
          </w:tcPr>
          <w:p w:rsidR="00AC7220" w:rsidRPr="003C5364" w:rsidRDefault="00AC7220" w:rsidP="00B7123C">
            <w:pPr>
              <w:spacing w:after="0" w:line="240" w:lineRule="auto"/>
              <w:jc w:val="right"/>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35</w:t>
            </w:r>
          </w:p>
        </w:tc>
      </w:tr>
      <w:tr w:rsidR="00AC7220" w:rsidRPr="003C5364" w:rsidTr="00B7123C">
        <w:trPr>
          <w:trHeight w:val="31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23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7" w:type="dxa"/>
            <w:tcBorders>
              <w:top w:val="nil"/>
              <w:left w:val="nil"/>
              <w:bottom w:val="single" w:sz="4" w:space="0" w:color="auto"/>
              <w:right w:val="single" w:sz="4" w:space="0" w:color="auto"/>
            </w:tcBorders>
            <w:shd w:val="clear" w:color="000000" w:fill="FFFFFF"/>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625"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975" w:type="dxa"/>
            <w:tcBorders>
              <w:top w:val="nil"/>
              <w:left w:val="nil"/>
              <w:bottom w:val="single" w:sz="4" w:space="0" w:color="auto"/>
              <w:right w:val="single" w:sz="4" w:space="0" w:color="auto"/>
            </w:tcBorders>
            <w:shd w:val="clear" w:color="000000" w:fill="FFFFFF"/>
            <w:noWrap/>
            <w:vAlign w:val="bottom"/>
            <w:hideMark/>
          </w:tcPr>
          <w:p w:rsidR="00AC7220" w:rsidRPr="003C5364" w:rsidRDefault="00AC7220" w:rsidP="00B7123C">
            <w:pPr>
              <w:spacing w:after="0" w:line="240" w:lineRule="auto"/>
              <w:jc w:val="right"/>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39</w:t>
            </w:r>
          </w:p>
        </w:tc>
      </w:tr>
      <w:tr w:rsidR="00AC7220" w:rsidRPr="003C5364" w:rsidTr="00B7123C">
        <w:trPr>
          <w:trHeight w:val="31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24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7" w:type="dxa"/>
            <w:tcBorders>
              <w:top w:val="nil"/>
              <w:left w:val="nil"/>
              <w:bottom w:val="single" w:sz="4" w:space="0" w:color="auto"/>
              <w:right w:val="single" w:sz="4" w:space="0" w:color="auto"/>
            </w:tcBorders>
            <w:shd w:val="clear" w:color="000000" w:fill="FFFFFF"/>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625"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975" w:type="dxa"/>
            <w:tcBorders>
              <w:top w:val="nil"/>
              <w:left w:val="nil"/>
              <w:bottom w:val="single" w:sz="4" w:space="0" w:color="auto"/>
              <w:right w:val="single" w:sz="4" w:space="0" w:color="auto"/>
            </w:tcBorders>
            <w:shd w:val="clear" w:color="000000" w:fill="FFFFFF"/>
            <w:noWrap/>
            <w:vAlign w:val="bottom"/>
            <w:hideMark/>
          </w:tcPr>
          <w:p w:rsidR="00AC7220" w:rsidRPr="003C5364" w:rsidRDefault="00AC7220" w:rsidP="00B7123C">
            <w:pPr>
              <w:spacing w:after="0" w:line="240" w:lineRule="auto"/>
              <w:jc w:val="right"/>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43</w:t>
            </w:r>
          </w:p>
        </w:tc>
      </w:tr>
      <w:tr w:rsidR="00AC7220" w:rsidRPr="003C5364" w:rsidTr="00B7123C">
        <w:trPr>
          <w:trHeight w:val="31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25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7" w:type="dxa"/>
            <w:tcBorders>
              <w:top w:val="nil"/>
              <w:left w:val="nil"/>
              <w:bottom w:val="single" w:sz="4" w:space="0" w:color="auto"/>
              <w:right w:val="single" w:sz="4" w:space="0" w:color="auto"/>
            </w:tcBorders>
            <w:shd w:val="clear" w:color="000000" w:fill="FFFFFF"/>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625"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975" w:type="dxa"/>
            <w:tcBorders>
              <w:top w:val="nil"/>
              <w:left w:val="nil"/>
              <w:bottom w:val="single" w:sz="4" w:space="0" w:color="auto"/>
              <w:right w:val="single" w:sz="4" w:space="0" w:color="auto"/>
            </w:tcBorders>
            <w:shd w:val="clear" w:color="000000" w:fill="FFFFFF"/>
            <w:noWrap/>
            <w:vAlign w:val="bottom"/>
            <w:hideMark/>
          </w:tcPr>
          <w:p w:rsidR="00AC7220" w:rsidRPr="003C5364" w:rsidRDefault="00AC7220" w:rsidP="00B7123C">
            <w:pPr>
              <w:spacing w:after="0" w:line="240" w:lineRule="auto"/>
              <w:jc w:val="right"/>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45</w:t>
            </w:r>
          </w:p>
        </w:tc>
      </w:tr>
      <w:tr w:rsidR="00AC7220" w:rsidRPr="003C5364" w:rsidTr="00B7123C">
        <w:trPr>
          <w:trHeight w:val="31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26</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7" w:type="dxa"/>
            <w:tcBorders>
              <w:top w:val="nil"/>
              <w:left w:val="nil"/>
              <w:bottom w:val="single" w:sz="4" w:space="0" w:color="auto"/>
              <w:right w:val="single" w:sz="4" w:space="0" w:color="auto"/>
            </w:tcBorders>
            <w:shd w:val="clear" w:color="000000" w:fill="FFFFFF"/>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625"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975" w:type="dxa"/>
            <w:tcBorders>
              <w:top w:val="nil"/>
              <w:left w:val="nil"/>
              <w:bottom w:val="single" w:sz="4" w:space="0" w:color="auto"/>
              <w:right w:val="single" w:sz="4" w:space="0" w:color="auto"/>
            </w:tcBorders>
            <w:shd w:val="clear" w:color="000000" w:fill="FFFFFF"/>
            <w:noWrap/>
            <w:vAlign w:val="bottom"/>
            <w:hideMark/>
          </w:tcPr>
          <w:p w:rsidR="00AC7220" w:rsidRPr="003C5364" w:rsidRDefault="00AC7220" w:rsidP="00B7123C">
            <w:pPr>
              <w:spacing w:after="0" w:line="240" w:lineRule="auto"/>
              <w:jc w:val="right"/>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42</w:t>
            </w:r>
          </w:p>
        </w:tc>
      </w:tr>
      <w:tr w:rsidR="00AC7220" w:rsidRPr="003C5364" w:rsidTr="00B7123C">
        <w:trPr>
          <w:trHeight w:val="31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27</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7" w:type="dxa"/>
            <w:tcBorders>
              <w:top w:val="nil"/>
              <w:left w:val="nil"/>
              <w:bottom w:val="single" w:sz="4" w:space="0" w:color="auto"/>
              <w:right w:val="single" w:sz="4" w:space="0" w:color="auto"/>
            </w:tcBorders>
            <w:shd w:val="clear" w:color="000000" w:fill="FFFFFF"/>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625"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975" w:type="dxa"/>
            <w:tcBorders>
              <w:top w:val="nil"/>
              <w:left w:val="nil"/>
              <w:bottom w:val="single" w:sz="4" w:space="0" w:color="auto"/>
              <w:right w:val="single" w:sz="4" w:space="0" w:color="auto"/>
            </w:tcBorders>
            <w:shd w:val="clear" w:color="000000" w:fill="FFFFFF"/>
            <w:noWrap/>
            <w:vAlign w:val="bottom"/>
            <w:hideMark/>
          </w:tcPr>
          <w:p w:rsidR="00AC7220" w:rsidRPr="003C5364" w:rsidRDefault="00AC7220" w:rsidP="00B7123C">
            <w:pPr>
              <w:spacing w:after="0" w:line="240" w:lineRule="auto"/>
              <w:jc w:val="right"/>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44</w:t>
            </w:r>
          </w:p>
        </w:tc>
      </w:tr>
      <w:tr w:rsidR="00AC7220" w:rsidRPr="003C5364" w:rsidTr="00B7123C">
        <w:trPr>
          <w:trHeight w:val="31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28</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577" w:type="dxa"/>
            <w:tcBorders>
              <w:top w:val="nil"/>
              <w:left w:val="nil"/>
              <w:bottom w:val="single" w:sz="4" w:space="0" w:color="auto"/>
              <w:right w:val="single" w:sz="4" w:space="0" w:color="auto"/>
            </w:tcBorders>
            <w:shd w:val="clear" w:color="000000" w:fill="FFFFFF"/>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625"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975" w:type="dxa"/>
            <w:tcBorders>
              <w:top w:val="nil"/>
              <w:left w:val="nil"/>
              <w:bottom w:val="single" w:sz="4" w:space="0" w:color="auto"/>
              <w:right w:val="single" w:sz="4" w:space="0" w:color="auto"/>
            </w:tcBorders>
            <w:shd w:val="clear" w:color="000000" w:fill="FFFFFF"/>
            <w:noWrap/>
            <w:vAlign w:val="bottom"/>
            <w:hideMark/>
          </w:tcPr>
          <w:p w:rsidR="00AC7220" w:rsidRPr="003C5364" w:rsidRDefault="00AC7220" w:rsidP="00B7123C">
            <w:pPr>
              <w:spacing w:after="0" w:line="240" w:lineRule="auto"/>
              <w:jc w:val="right"/>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42</w:t>
            </w:r>
          </w:p>
        </w:tc>
      </w:tr>
      <w:tr w:rsidR="00AC7220" w:rsidRPr="003C5364" w:rsidTr="00B7123C">
        <w:trPr>
          <w:trHeight w:val="31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29</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7" w:type="dxa"/>
            <w:tcBorders>
              <w:top w:val="nil"/>
              <w:left w:val="nil"/>
              <w:bottom w:val="single" w:sz="4" w:space="0" w:color="auto"/>
              <w:right w:val="single" w:sz="4" w:space="0" w:color="auto"/>
            </w:tcBorders>
            <w:shd w:val="clear" w:color="000000" w:fill="FFFFFF"/>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625"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975" w:type="dxa"/>
            <w:tcBorders>
              <w:top w:val="nil"/>
              <w:left w:val="nil"/>
              <w:bottom w:val="single" w:sz="4" w:space="0" w:color="auto"/>
              <w:right w:val="single" w:sz="4" w:space="0" w:color="auto"/>
            </w:tcBorders>
            <w:shd w:val="clear" w:color="000000" w:fill="FFFFFF"/>
            <w:noWrap/>
            <w:vAlign w:val="bottom"/>
            <w:hideMark/>
          </w:tcPr>
          <w:p w:rsidR="00AC7220" w:rsidRPr="003C5364" w:rsidRDefault="00AC7220" w:rsidP="00B7123C">
            <w:pPr>
              <w:spacing w:after="0" w:line="240" w:lineRule="auto"/>
              <w:jc w:val="right"/>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47</w:t>
            </w:r>
          </w:p>
        </w:tc>
      </w:tr>
      <w:tr w:rsidR="00AC7220" w:rsidRPr="003C5364" w:rsidTr="00B7123C">
        <w:trPr>
          <w:trHeight w:val="31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30</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7" w:type="dxa"/>
            <w:tcBorders>
              <w:top w:val="nil"/>
              <w:left w:val="nil"/>
              <w:bottom w:val="single" w:sz="4" w:space="0" w:color="auto"/>
              <w:right w:val="single" w:sz="4" w:space="0" w:color="auto"/>
            </w:tcBorders>
            <w:shd w:val="clear" w:color="000000" w:fill="FFFFFF"/>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625"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1</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975" w:type="dxa"/>
            <w:tcBorders>
              <w:top w:val="nil"/>
              <w:left w:val="nil"/>
              <w:bottom w:val="single" w:sz="4" w:space="0" w:color="auto"/>
              <w:right w:val="single" w:sz="4" w:space="0" w:color="auto"/>
            </w:tcBorders>
            <w:shd w:val="clear" w:color="000000" w:fill="FFFFFF"/>
            <w:noWrap/>
            <w:vAlign w:val="bottom"/>
            <w:hideMark/>
          </w:tcPr>
          <w:p w:rsidR="00AC7220" w:rsidRPr="003C5364" w:rsidRDefault="00AC7220" w:rsidP="00B7123C">
            <w:pPr>
              <w:spacing w:after="0" w:line="240" w:lineRule="auto"/>
              <w:jc w:val="right"/>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40</w:t>
            </w:r>
          </w:p>
        </w:tc>
      </w:tr>
      <w:tr w:rsidR="00AC7220" w:rsidRPr="003C5364" w:rsidTr="00B7123C">
        <w:trPr>
          <w:trHeight w:val="31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31</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7" w:type="dxa"/>
            <w:tcBorders>
              <w:top w:val="nil"/>
              <w:left w:val="nil"/>
              <w:bottom w:val="single" w:sz="4" w:space="0" w:color="auto"/>
              <w:right w:val="single" w:sz="4" w:space="0" w:color="auto"/>
            </w:tcBorders>
            <w:shd w:val="clear" w:color="000000" w:fill="FFFFFF"/>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625"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975" w:type="dxa"/>
            <w:tcBorders>
              <w:top w:val="nil"/>
              <w:left w:val="nil"/>
              <w:bottom w:val="single" w:sz="4" w:space="0" w:color="auto"/>
              <w:right w:val="single" w:sz="4" w:space="0" w:color="auto"/>
            </w:tcBorders>
            <w:shd w:val="clear" w:color="000000" w:fill="FFFFFF"/>
            <w:noWrap/>
            <w:vAlign w:val="bottom"/>
            <w:hideMark/>
          </w:tcPr>
          <w:p w:rsidR="00AC7220" w:rsidRPr="003C5364" w:rsidRDefault="00AC7220" w:rsidP="00B7123C">
            <w:pPr>
              <w:spacing w:after="0" w:line="240" w:lineRule="auto"/>
              <w:jc w:val="right"/>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44</w:t>
            </w:r>
          </w:p>
        </w:tc>
      </w:tr>
      <w:tr w:rsidR="00AC7220" w:rsidRPr="003C5364" w:rsidTr="00B7123C">
        <w:trPr>
          <w:trHeight w:val="31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32</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7" w:type="dxa"/>
            <w:tcBorders>
              <w:top w:val="nil"/>
              <w:left w:val="nil"/>
              <w:bottom w:val="single" w:sz="4" w:space="0" w:color="auto"/>
              <w:right w:val="single" w:sz="4" w:space="0" w:color="auto"/>
            </w:tcBorders>
            <w:shd w:val="clear" w:color="000000" w:fill="FFFFFF"/>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625"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975" w:type="dxa"/>
            <w:tcBorders>
              <w:top w:val="nil"/>
              <w:left w:val="nil"/>
              <w:bottom w:val="single" w:sz="4" w:space="0" w:color="auto"/>
              <w:right w:val="single" w:sz="4" w:space="0" w:color="auto"/>
            </w:tcBorders>
            <w:shd w:val="clear" w:color="000000" w:fill="FFFFFF"/>
            <w:noWrap/>
            <w:vAlign w:val="bottom"/>
            <w:hideMark/>
          </w:tcPr>
          <w:p w:rsidR="00AC7220" w:rsidRPr="003C5364" w:rsidRDefault="00AC7220" w:rsidP="00B7123C">
            <w:pPr>
              <w:spacing w:after="0" w:line="240" w:lineRule="auto"/>
              <w:jc w:val="right"/>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40</w:t>
            </w:r>
          </w:p>
        </w:tc>
      </w:tr>
      <w:tr w:rsidR="00AC7220" w:rsidRPr="003C5364" w:rsidTr="00B7123C">
        <w:trPr>
          <w:trHeight w:val="31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33</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7" w:type="dxa"/>
            <w:tcBorders>
              <w:top w:val="nil"/>
              <w:left w:val="nil"/>
              <w:bottom w:val="single" w:sz="4" w:space="0" w:color="auto"/>
              <w:right w:val="single" w:sz="4" w:space="0" w:color="auto"/>
            </w:tcBorders>
            <w:shd w:val="clear" w:color="000000" w:fill="FFFFFF"/>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625"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975" w:type="dxa"/>
            <w:tcBorders>
              <w:top w:val="nil"/>
              <w:left w:val="nil"/>
              <w:bottom w:val="single" w:sz="4" w:space="0" w:color="auto"/>
              <w:right w:val="single" w:sz="4" w:space="0" w:color="auto"/>
            </w:tcBorders>
            <w:shd w:val="clear" w:color="000000" w:fill="FFFFFF"/>
            <w:noWrap/>
            <w:vAlign w:val="bottom"/>
            <w:hideMark/>
          </w:tcPr>
          <w:p w:rsidR="00AC7220" w:rsidRPr="003C5364" w:rsidRDefault="00AC7220" w:rsidP="00B7123C">
            <w:pPr>
              <w:spacing w:after="0" w:line="240" w:lineRule="auto"/>
              <w:jc w:val="right"/>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45</w:t>
            </w:r>
          </w:p>
        </w:tc>
      </w:tr>
      <w:tr w:rsidR="00AC7220" w:rsidRPr="003C5364" w:rsidTr="00B7123C">
        <w:trPr>
          <w:trHeight w:val="31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7" w:type="dxa"/>
            <w:tcBorders>
              <w:top w:val="nil"/>
              <w:left w:val="nil"/>
              <w:bottom w:val="single" w:sz="4" w:space="0" w:color="auto"/>
              <w:right w:val="single" w:sz="4" w:space="0" w:color="auto"/>
            </w:tcBorders>
            <w:shd w:val="clear" w:color="000000" w:fill="FFFFFF"/>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625"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975" w:type="dxa"/>
            <w:tcBorders>
              <w:top w:val="nil"/>
              <w:left w:val="nil"/>
              <w:bottom w:val="single" w:sz="4" w:space="0" w:color="auto"/>
              <w:right w:val="single" w:sz="4" w:space="0" w:color="auto"/>
            </w:tcBorders>
            <w:shd w:val="clear" w:color="000000" w:fill="FFFFFF"/>
            <w:noWrap/>
            <w:vAlign w:val="bottom"/>
            <w:hideMark/>
          </w:tcPr>
          <w:p w:rsidR="00AC7220" w:rsidRPr="003C5364" w:rsidRDefault="00AC7220" w:rsidP="00B7123C">
            <w:pPr>
              <w:spacing w:after="0" w:line="240" w:lineRule="auto"/>
              <w:jc w:val="right"/>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43</w:t>
            </w:r>
          </w:p>
        </w:tc>
      </w:tr>
      <w:tr w:rsidR="00AC7220" w:rsidRPr="003C5364" w:rsidTr="00B7123C">
        <w:trPr>
          <w:trHeight w:val="31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7" w:type="dxa"/>
            <w:tcBorders>
              <w:top w:val="nil"/>
              <w:left w:val="nil"/>
              <w:bottom w:val="single" w:sz="4" w:space="0" w:color="auto"/>
              <w:right w:val="single" w:sz="4" w:space="0" w:color="auto"/>
            </w:tcBorders>
            <w:shd w:val="clear" w:color="000000" w:fill="FFFFFF"/>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625"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975" w:type="dxa"/>
            <w:tcBorders>
              <w:top w:val="nil"/>
              <w:left w:val="nil"/>
              <w:bottom w:val="single" w:sz="4" w:space="0" w:color="auto"/>
              <w:right w:val="single" w:sz="4" w:space="0" w:color="auto"/>
            </w:tcBorders>
            <w:shd w:val="clear" w:color="000000" w:fill="FFFFFF"/>
            <w:noWrap/>
            <w:vAlign w:val="bottom"/>
            <w:hideMark/>
          </w:tcPr>
          <w:p w:rsidR="00AC7220" w:rsidRPr="003C5364" w:rsidRDefault="00AC7220" w:rsidP="00B7123C">
            <w:pPr>
              <w:spacing w:after="0" w:line="240" w:lineRule="auto"/>
              <w:jc w:val="right"/>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40</w:t>
            </w:r>
          </w:p>
        </w:tc>
      </w:tr>
      <w:tr w:rsidR="00AC7220" w:rsidRPr="003C5364" w:rsidTr="00B7123C">
        <w:trPr>
          <w:trHeight w:val="31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36</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577" w:type="dxa"/>
            <w:tcBorders>
              <w:top w:val="nil"/>
              <w:left w:val="nil"/>
              <w:bottom w:val="single" w:sz="4" w:space="0" w:color="auto"/>
              <w:right w:val="single" w:sz="4" w:space="0" w:color="auto"/>
            </w:tcBorders>
            <w:shd w:val="clear" w:color="000000" w:fill="FFFFFF"/>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625"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AC7220" w:rsidRPr="003C5364" w:rsidRDefault="00AC7220" w:rsidP="00B7123C">
            <w:pPr>
              <w:spacing w:after="0" w:line="240" w:lineRule="auto"/>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975" w:type="dxa"/>
            <w:tcBorders>
              <w:top w:val="nil"/>
              <w:left w:val="nil"/>
              <w:bottom w:val="single" w:sz="4" w:space="0" w:color="auto"/>
              <w:right w:val="single" w:sz="4" w:space="0" w:color="auto"/>
            </w:tcBorders>
            <w:shd w:val="clear" w:color="000000" w:fill="FFFFFF"/>
            <w:noWrap/>
            <w:vAlign w:val="bottom"/>
            <w:hideMark/>
          </w:tcPr>
          <w:p w:rsidR="00AC7220" w:rsidRPr="003C5364" w:rsidRDefault="00AC7220" w:rsidP="00B7123C">
            <w:pPr>
              <w:spacing w:after="0" w:line="240" w:lineRule="auto"/>
              <w:jc w:val="right"/>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42</w:t>
            </w:r>
          </w:p>
        </w:tc>
      </w:tr>
    </w:tbl>
    <w:p w:rsidR="00AC7220" w:rsidRDefault="00AC7220" w:rsidP="00AC7220">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lastRenderedPageBreak/>
        <w:t>Lampiran 4. Rekapitulasi Kuesioner Variabel Kinerja Pegawai (Lanjutan)</w:t>
      </w:r>
    </w:p>
    <w:tbl>
      <w:tblPr>
        <w:tblStyle w:val="TableGrid"/>
        <w:tblW w:w="0" w:type="auto"/>
        <w:jc w:val="center"/>
        <w:tblInd w:w="-265" w:type="dxa"/>
        <w:tblLook w:val="04A0"/>
      </w:tblPr>
      <w:tblGrid>
        <w:gridCol w:w="1289"/>
        <w:gridCol w:w="609"/>
        <w:gridCol w:w="631"/>
        <w:gridCol w:w="576"/>
        <w:gridCol w:w="576"/>
        <w:gridCol w:w="576"/>
        <w:gridCol w:w="576"/>
        <w:gridCol w:w="576"/>
        <w:gridCol w:w="576"/>
        <w:gridCol w:w="576"/>
        <w:gridCol w:w="576"/>
        <w:gridCol w:w="962"/>
      </w:tblGrid>
      <w:tr w:rsidR="00AC7220" w:rsidRPr="00434BC3" w:rsidTr="00B7123C">
        <w:trPr>
          <w:jc w:val="center"/>
        </w:trPr>
        <w:tc>
          <w:tcPr>
            <w:tcW w:w="1289" w:type="dxa"/>
            <w:vMerge w:val="restart"/>
            <w:vAlign w:val="center"/>
          </w:tcPr>
          <w:p w:rsidR="00AC7220" w:rsidRPr="00434BC3" w:rsidRDefault="00AC7220" w:rsidP="00B7123C">
            <w:pPr>
              <w:ind w:left="-71" w:right="-67"/>
              <w:jc w:val="center"/>
              <w:rPr>
                <w:rFonts w:ascii="Times New Roman" w:hAnsi="Times New Roman" w:cs="Times New Roman"/>
                <w:sz w:val="24"/>
                <w:szCs w:val="24"/>
              </w:rPr>
            </w:pPr>
            <w:r>
              <w:rPr>
                <w:rFonts w:ascii="Times New Roman" w:hAnsi="Times New Roman" w:cs="Times New Roman"/>
                <w:sz w:val="24"/>
                <w:szCs w:val="24"/>
              </w:rPr>
              <w:t>Responden</w:t>
            </w:r>
          </w:p>
        </w:tc>
        <w:tc>
          <w:tcPr>
            <w:tcW w:w="5848" w:type="dxa"/>
            <w:gridSpan w:val="10"/>
            <w:vAlign w:val="center"/>
          </w:tcPr>
          <w:p w:rsidR="00AC7220" w:rsidRPr="00434BC3" w:rsidRDefault="00AC7220" w:rsidP="00B7123C">
            <w:pPr>
              <w:jc w:val="center"/>
              <w:rPr>
                <w:rFonts w:ascii="Times New Roman" w:hAnsi="Times New Roman" w:cs="Times New Roman"/>
                <w:sz w:val="24"/>
                <w:szCs w:val="24"/>
              </w:rPr>
            </w:pPr>
            <w:r w:rsidRPr="003C5364">
              <w:rPr>
                <w:rFonts w:ascii="Times New Roman" w:eastAsia="Times New Roman" w:hAnsi="Times New Roman" w:cs="Times New Roman"/>
                <w:color w:val="000000"/>
                <w:sz w:val="24"/>
                <w:szCs w:val="24"/>
              </w:rPr>
              <w:t>Nomor Butir Pernyataan : Kinerja Pegawai (Y)</w:t>
            </w:r>
          </w:p>
        </w:tc>
        <w:tc>
          <w:tcPr>
            <w:tcW w:w="962" w:type="dxa"/>
            <w:vMerge w:val="restart"/>
            <w:vAlign w:val="center"/>
          </w:tcPr>
          <w:p w:rsidR="00AC7220" w:rsidRPr="00434BC3" w:rsidRDefault="00AC7220" w:rsidP="00B7123C">
            <w:pPr>
              <w:jc w:val="center"/>
              <w:rPr>
                <w:rFonts w:ascii="Times New Roman" w:hAnsi="Times New Roman" w:cs="Times New Roman"/>
                <w:sz w:val="24"/>
                <w:szCs w:val="24"/>
              </w:rPr>
            </w:pPr>
            <w:r>
              <w:rPr>
                <w:rFonts w:ascii="Times New Roman" w:hAnsi="Times New Roman" w:cs="Times New Roman"/>
                <w:sz w:val="24"/>
                <w:szCs w:val="24"/>
              </w:rPr>
              <w:t>Skor</w:t>
            </w:r>
          </w:p>
        </w:tc>
      </w:tr>
      <w:tr w:rsidR="00AC7220" w:rsidRPr="00434BC3" w:rsidTr="00B7123C">
        <w:trPr>
          <w:jc w:val="center"/>
        </w:trPr>
        <w:tc>
          <w:tcPr>
            <w:tcW w:w="1289" w:type="dxa"/>
            <w:vMerge/>
            <w:vAlign w:val="center"/>
          </w:tcPr>
          <w:p w:rsidR="00AC7220" w:rsidRPr="00434BC3" w:rsidRDefault="00AC7220" w:rsidP="00B7123C">
            <w:pPr>
              <w:jc w:val="center"/>
              <w:rPr>
                <w:rFonts w:ascii="Times New Roman" w:hAnsi="Times New Roman" w:cs="Times New Roman"/>
                <w:sz w:val="24"/>
                <w:szCs w:val="24"/>
              </w:rPr>
            </w:pPr>
          </w:p>
        </w:tc>
        <w:tc>
          <w:tcPr>
            <w:tcW w:w="609" w:type="dxa"/>
            <w:vAlign w:val="center"/>
          </w:tcPr>
          <w:p w:rsidR="00AC7220" w:rsidRPr="00434BC3" w:rsidRDefault="00AC7220" w:rsidP="00B7123C">
            <w:pPr>
              <w:jc w:val="center"/>
              <w:rPr>
                <w:rFonts w:ascii="Times New Roman" w:hAnsi="Times New Roman" w:cs="Times New Roman"/>
                <w:sz w:val="24"/>
                <w:szCs w:val="24"/>
              </w:rPr>
            </w:pPr>
            <w:r>
              <w:rPr>
                <w:rFonts w:ascii="Times New Roman" w:hAnsi="Times New Roman" w:cs="Times New Roman"/>
                <w:sz w:val="24"/>
                <w:szCs w:val="24"/>
              </w:rPr>
              <w:t>1</w:t>
            </w:r>
          </w:p>
        </w:tc>
        <w:tc>
          <w:tcPr>
            <w:tcW w:w="631" w:type="dxa"/>
            <w:vAlign w:val="center"/>
          </w:tcPr>
          <w:p w:rsidR="00AC7220" w:rsidRPr="00434BC3" w:rsidRDefault="00AC7220" w:rsidP="00B7123C">
            <w:pPr>
              <w:jc w:val="center"/>
              <w:rPr>
                <w:rFonts w:ascii="Times New Roman" w:hAnsi="Times New Roman" w:cs="Times New Roman"/>
                <w:sz w:val="24"/>
                <w:szCs w:val="24"/>
              </w:rPr>
            </w:pPr>
            <w:r>
              <w:rPr>
                <w:rFonts w:ascii="Times New Roman" w:hAnsi="Times New Roman" w:cs="Times New Roman"/>
                <w:sz w:val="24"/>
                <w:szCs w:val="24"/>
              </w:rPr>
              <w:t>2</w:t>
            </w:r>
          </w:p>
        </w:tc>
        <w:tc>
          <w:tcPr>
            <w:tcW w:w="576" w:type="dxa"/>
            <w:vAlign w:val="center"/>
          </w:tcPr>
          <w:p w:rsidR="00AC7220" w:rsidRPr="00434BC3" w:rsidRDefault="00AC7220" w:rsidP="00B7123C">
            <w:pPr>
              <w:jc w:val="center"/>
              <w:rPr>
                <w:rFonts w:ascii="Times New Roman" w:hAnsi="Times New Roman" w:cs="Times New Roman"/>
                <w:sz w:val="24"/>
                <w:szCs w:val="24"/>
              </w:rPr>
            </w:pPr>
            <w:r>
              <w:rPr>
                <w:rFonts w:ascii="Times New Roman" w:hAnsi="Times New Roman" w:cs="Times New Roman"/>
                <w:sz w:val="24"/>
                <w:szCs w:val="24"/>
              </w:rPr>
              <w:t>3</w:t>
            </w:r>
          </w:p>
        </w:tc>
        <w:tc>
          <w:tcPr>
            <w:tcW w:w="576" w:type="dxa"/>
            <w:vAlign w:val="center"/>
          </w:tcPr>
          <w:p w:rsidR="00AC7220" w:rsidRPr="00434BC3" w:rsidRDefault="00AC7220" w:rsidP="00B7123C">
            <w:pPr>
              <w:jc w:val="center"/>
              <w:rPr>
                <w:rFonts w:ascii="Times New Roman" w:hAnsi="Times New Roman" w:cs="Times New Roman"/>
                <w:sz w:val="24"/>
                <w:szCs w:val="24"/>
              </w:rPr>
            </w:pPr>
            <w:r>
              <w:rPr>
                <w:rFonts w:ascii="Times New Roman" w:hAnsi="Times New Roman" w:cs="Times New Roman"/>
                <w:sz w:val="24"/>
                <w:szCs w:val="24"/>
              </w:rPr>
              <w:t>4</w:t>
            </w:r>
          </w:p>
        </w:tc>
        <w:tc>
          <w:tcPr>
            <w:tcW w:w="576" w:type="dxa"/>
            <w:vAlign w:val="center"/>
          </w:tcPr>
          <w:p w:rsidR="00AC7220" w:rsidRPr="00434BC3" w:rsidRDefault="00AC7220" w:rsidP="00B7123C">
            <w:pPr>
              <w:jc w:val="center"/>
              <w:rPr>
                <w:rFonts w:ascii="Times New Roman" w:hAnsi="Times New Roman" w:cs="Times New Roman"/>
                <w:sz w:val="24"/>
                <w:szCs w:val="24"/>
              </w:rPr>
            </w:pPr>
            <w:r>
              <w:rPr>
                <w:rFonts w:ascii="Times New Roman" w:hAnsi="Times New Roman" w:cs="Times New Roman"/>
                <w:sz w:val="24"/>
                <w:szCs w:val="24"/>
              </w:rPr>
              <w:t>5</w:t>
            </w:r>
          </w:p>
        </w:tc>
        <w:tc>
          <w:tcPr>
            <w:tcW w:w="576" w:type="dxa"/>
            <w:vAlign w:val="center"/>
          </w:tcPr>
          <w:p w:rsidR="00AC7220" w:rsidRPr="00434BC3" w:rsidRDefault="00AC7220" w:rsidP="00B7123C">
            <w:pPr>
              <w:jc w:val="center"/>
              <w:rPr>
                <w:rFonts w:ascii="Times New Roman" w:hAnsi="Times New Roman" w:cs="Times New Roman"/>
                <w:sz w:val="24"/>
                <w:szCs w:val="24"/>
              </w:rPr>
            </w:pPr>
            <w:r>
              <w:rPr>
                <w:rFonts w:ascii="Times New Roman" w:hAnsi="Times New Roman" w:cs="Times New Roman"/>
                <w:sz w:val="24"/>
                <w:szCs w:val="24"/>
              </w:rPr>
              <w:t>6</w:t>
            </w:r>
          </w:p>
        </w:tc>
        <w:tc>
          <w:tcPr>
            <w:tcW w:w="576" w:type="dxa"/>
            <w:vAlign w:val="center"/>
          </w:tcPr>
          <w:p w:rsidR="00AC7220" w:rsidRPr="00434BC3" w:rsidRDefault="00AC7220" w:rsidP="00B7123C">
            <w:pPr>
              <w:jc w:val="center"/>
              <w:rPr>
                <w:rFonts w:ascii="Times New Roman" w:hAnsi="Times New Roman" w:cs="Times New Roman"/>
                <w:sz w:val="24"/>
                <w:szCs w:val="24"/>
              </w:rPr>
            </w:pPr>
            <w:r>
              <w:rPr>
                <w:rFonts w:ascii="Times New Roman" w:hAnsi="Times New Roman" w:cs="Times New Roman"/>
                <w:sz w:val="24"/>
                <w:szCs w:val="24"/>
              </w:rPr>
              <w:t>7</w:t>
            </w:r>
          </w:p>
        </w:tc>
        <w:tc>
          <w:tcPr>
            <w:tcW w:w="576" w:type="dxa"/>
            <w:vAlign w:val="center"/>
          </w:tcPr>
          <w:p w:rsidR="00AC7220" w:rsidRPr="00434BC3" w:rsidRDefault="00AC7220" w:rsidP="00B7123C">
            <w:pPr>
              <w:jc w:val="center"/>
              <w:rPr>
                <w:rFonts w:ascii="Times New Roman" w:hAnsi="Times New Roman" w:cs="Times New Roman"/>
                <w:sz w:val="24"/>
                <w:szCs w:val="24"/>
              </w:rPr>
            </w:pPr>
            <w:r>
              <w:rPr>
                <w:rFonts w:ascii="Times New Roman" w:hAnsi="Times New Roman" w:cs="Times New Roman"/>
                <w:sz w:val="24"/>
                <w:szCs w:val="24"/>
              </w:rPr>
              <w:t>8</w:t>
            </w:r>
          </w:p>
        </w:tc>
        <w:tc>
          <w:tcPr>
            <w:tcW w:w="576" w:type="dxa"/>
            <w:vAlign w:val="center"/>
          </w:tcPr>
          <w:p w:rsidR="00AC7220" w:rsidRPr="00434BC3" w:rsidRDefault="00AC7220" w:rsidP="00B7123C">
            <w:pPr>
              <w:jc w:val="center"/>
              <w:rPr>
                <w:rFonts w:ascii="Times New Roman" w:hAnsi="Times New Roman" w:cs="Times New Roman"/>
                <w:sz w:val="24"/>
                <w:szCs w:val="24"/>
              </w:rPr>
            </w:pPr>
            <w:r>
              <w:rPr>
                <w:rFonts w:ascii="Times New Roman" w:hAnsi="Times New Roman" w:cs="Times New Roman"/>
                <w:sz w:val="24"/>
                <w:szCs w:val="24"/>
              </w:rPr>
              <w:t>9</w:t>
            </w:r>
          </w:p>
        </w:tc>
        <w:tc>
          <w:tcPr>
            <w:tcW w:w="576" w:type="dxa"/>
            <w:vAlign w:val="center"/>
          </w:tcPr>
          <w:p w:rsidR="00AC7220" w:rsidRPr="00434BC3" w:rsidRDefault="00AC7220" w:rsidP="00B7123C">
            <w:pPr>
              <w:jc w:val="center"/>
              <w:rPr>
                <w:rFonts w:ascii="Times New Roman" w:hAnsi="Times New Roman" w:cs="Times New Roman"/>
                <w:sz w:val="24"/>
                <w:szCs w:val="24"/>
              </w:rPr>
            </w:pPr>
            <w:r>
              <w:rPr>
                <w:rFonts w:ascii="Times New Roman" w:hAnsi="Times New Roman" w:cs="Times New Roman"/>
                <w:sz w:val="24"/>
                <w:szCs w:val="24"/>
              </w:rPr>
              <w:t>10</w:t>
            </w:r>
          </w:p>
        </w:tc>
        <w:tc>
          <w:tcPr>
            <w:tcW w:w="962" w:type="dxa"/>
            <w:vMerge/>
            <w:vAlign w:val="center"/>
          </w:tcPr>
          <w:p w:rsidR="00AC7220" w:rsidRPr="00434BC3" w:rsidRDefault="00AC7220" w:rsidP="00B7123C">
            <w:pPr>
              <w:jc w:val="center"/>
              <w:rPr>
                <w:rFonts w:ascii="Times New Roman" w:hAnsi="Times New Roman" w:cs="Times New Roman"/>
                <w:sz w:val="24"/>
                <w:szCs w:val="24"/>
              </w:rPr>
            </w:pPr>
          </w:p>
        </w:tc>
      </w:tr>
      <w:tr w:rsidR="00AC7220" w:rsidRPr="00434BC3" w:rsidTr="00B7123C">
        <w:trPr>
          <w:jc w:val="center"/>
        </w:trPr>
        <w:tc>
          <w:tcPr>
            <w:tcW w:w="1289"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37</w:t>
            </w:r>
          </w:p>
        </w:tc>
        <w:tc>
          <w:tcPr>
            <w:tcW w:w="609"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631"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962"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45</w:t>
            </w:r>
          </w:p>
        </w:tc>
      </w:tr>
      <w:tr w:rsidR="00AC7220" w:rsidRPr="00434BC3" w:rsidTr="00B7123C">
        <w:trPr>
          <w:jc w:val="center"/>
        </w:trPr>
        <w:tc>
          <w:tcPr>
            <w:tcW w:w="1289"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38</w:t>
            </w:r>
          </w:p>
        </w:tc>
        <w:tc>
          <w:tcPr>
            <w:tcW w:w="609"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631"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962"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41</w:t>
            </w:r>
          </w:p>
        </w:tc>
      </w:tr>
      <w:tr w:rsidR="00AC7220" w:rsidRPr="00434BC3" w:rsidTr="00B7123C">
        <w:trPr>
          <w:jc w:val="center"/>
        </w:trPr>
        <w:tc>
          <w:tcPr>
            <w:tcW w:w="1289"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39</w:t>
            </w:r>
          </w:p>
        </w:tc>
        <w:tc>
          <w:tcPr>
            <w:tcW w:w="609"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631"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962"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46</w:t>
            </w:r>
          </w:p>
        </w:tc>
      </w:tr>
      <w:tr w:rsidR="00AC7220" w:rsidRPr="00434BC3" w:rsidTr="00B7123C">
        <w:trPr>
          <w:jc w:val="center"/>
        </w:trPr>
        <w:tc>
          <w:tcPr>
            <w:tcW w:w="1289"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40</w:t>
            </w:r>
          </w:p>
        </w:tc>
        <w:tc>
          <w:tcPr>
            <w:tcW w:w="609"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631"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962"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45</w:t>
            </w:r>
          </w:p>
        </w:tc>
      </w:tr>
      <w:tr w:rsidR="00AC7220" w:rsidRPr="00434BC3" w:rsidTr="00B7123C">
        <w:trPr>
          <w:jc w:val="center"/>
        </w:trPr>
        <w:tc>
          <w:tcPr>
            <w:tcW w:w="1289"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41</w:t>
            </w:r>
          </w:p>
        </w:tc>
        <w:tc>
          <w:tcPr>
            <w:tcW w:w="609"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631"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962"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44</w:t>
            </w:r>
          </w:p>
        </w:tc>
      </w:tr>
      <w:tr w:rsidR="00AC7220" w:rsidRPr="00434BC3" w:rsidTr="00B7123C">
        <w:trPr>
          <w:jc w:val="center"/>
        </w:trPr>
        <w:tc>
          <w:tcPr>
            <w:tcW w:w="1289"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42</w:t>
            </w:r>
          </w:p>
        </w:tc>
        <w:tc>
          <w:tcPr>
            <w:tcW w:w="609"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631"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962"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42</w:t>
            </w:r>
          </w:p>
        </w:tc>
      </w:tr>
      <w:tr w:rsidR="00AC7220" w:rsidRPr="00434BC3" w:rsidTr="00B7123C">
        <w:trPr>
          <w:jc w:val="center"/>
        </w:trPr>
        <w:tc>
          <w:tcPr>
            <w:tcW w:w="1289"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43</w:t>
            </w:r>
          </w:p>
        </w:tc>
        <w:tc>
          <w:tcPr>
            <w:tcW w:w="609"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631"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962"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34</w:t>
            </w:r>
          </w:p>
        </w:tc>
      </w:tr>
      <w:tr w:rsidR="00AC7220" w:rsidRPr="00434BC3" w:rsidTr="00B7123C">
        <w:trPr>
          <w:jc w:val="center"/>
        </w:trPr>
        <w:tc>
          <w:tcPr>
            <w:tcW w:w="1289"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44</w:t>
            </w:r>
          </w:p>
        </w:tc>
        <w:tc>
          <w:tcPr>
            <w:tcW w:w="609"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631"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4</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5</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w:t>
            </w:r>
          </w:p>
        </w:tc>
        <w:tc>
          <w:tcPr>
            <w:tcW w:w="962"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39</w:t>
            </w:r>
          </w:p>
        </w:tc>
      </w:tr>
      <w:tr w:rsidR="00AC7220" w:rsidRPr="00434BC3" w:rsidTr="00B7123C">
        <w:trPr>
          <w:jc w:val="center"/>
        </w:trPr>
        <w:tc>
          <w:tcPr>
            <w:tcW w:w="1289"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Total</w:t>
            </w:r>
          </w:p>
        </w:tc>
        <w:tc>
          <w:tcPr>
            <w:tcW w:w="609"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162</w:t>
            </w:r>
          </w:p>
        </w:tc>
        <w:tc>
          <w:tcPr>
            <w:tcW w:w="631"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176</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180</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181</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184</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165</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172</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183</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162</w:t>
            </w:r>
          </w:p>
        </w:tc>
        <w:tc>
          <w:tcPr>
            <w:tcW w:w="576"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172</w:t>
            </w:r>
          </w:p>
        </w:tc>
        <w:tc>
          <w:tcPr>
            <w:tcW w:w="962" w:type="dxa"/>
            <w:vAlign w:val="center"/>
          </w:tcPr>
          <w:p w:rsidR="00AC7220" w:rsidRPr="003C5364" w:rsidRDefault="00AC7220" w:rsidP="00B7123C">
            <w:pPr>
              <w:jc w:val="center"/>
              <w:rPr>
                <w:rFonts w:ascii="Times New Roman" w:eastAsia="Times New Roman" w:hAnsi="Times New Roman" w:cs="Times New Roman"/>
                <w:color w:val="000000"/>
                <w:sz w:val="24"/>
                <w:szCs w:val="24"/>
              </w:rPr>
            </w:pPr>
            <w:r w:rsidRPr="003C5364">
              <w:rPr>
                <w:rFonts w:ascii="Times New Roman" w:eastAsia="Times New Roman" w:hAnsi="Times New Roman" w:cs="Times New Roman"/>
                <w:color w:val="000000"/>
                <w:sz w:val="24"/>
                <w:szCs w:val="24"/>
              </w:rPr>
              <w:t>1737</w:t>
            </w:r>
          </w:p>
        </w:tc>
      </w:tr>
    </w:tbl>
    <w:p w:rsidR="00AC7220" w:rsidRPr="00120550" w:rsidRDefault="00AC7220" w:rsidP="00AC7220">
      <w:pPr>
        <w:spacing w:after="0" w:line="480" w:lineRule="auto"/>
        <w:ind w:left="-142"/>
        <w:jc w:val="both"/>
        <w:rPr>
          <w:rFonts w:ascii="Times New Roman" w:hAnsi="Times New Roman" w:cs="Times New Roman"/>
          <w:bCs/>
          <w:sz w:val="24"/>
          <w:szCs w:val="24"/>
          <w:lang w:val="fi-FI"/>
        </w:rPr>
      </w:pPr>
      <w:r>
        <w:rPr>
          <w:rFonts w:ascii="Times New Roman" w:hAnsi="Times New Roman" w:cs="Times New Roman"/>
          <w:sz w:val="24"/>
          <w:szCs w:val="24"/>
        </w:rPr>
        <w:t>Sumber: Pengumpulan Data, 2018</w:t>
      </w: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p w:rsidR="00AC7220" w:rsidRDefault="00AC7220" w:rsidP="002E5CE3">
      <w:pPr>
        <w:spacing w:after="0" w:line="360" w:lineRule="auto"/>
        <w:jc w:val="center"/>
        <w:rPr>
          <w:rFonts w:asciiTheme="majorBidi" w:hAnsiTheme="majorBidi" w:cstheme="majorBidi"/>
          <w:b/>
          <w:bCs/>
          <w:sz w:val="24"/>
          <w:szCs w:val="24"/>
        </w:rPr>
      </w:pPr>
    </w:p>
    <w:tbl>
      <w:tblPr>
        <w:tblW w:w="8004" w:type="dxa"/>
        <w:jc w:val="center"/>
        <w:tblInd w:w="-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1"/>
        <w:gridCol w:w="709"/>
        <w:gridCol w:w="709"/>
        <w:gridCol w:w="709"/>
        <w:gridCol w:w="708"/>
        <w:gridCol w:w="709"/>
        <w:gridCol w:w="709"/>
        <w:gridCol w:w="709"/>
        <w:gridCol w:w="850"/>
        <w:gridCol w:w="783"/>
        <w:gridCol w:w="808"/>
      </w:tblGrid>
      <w:tr w:rsidR="00AC7220" w:rsidRPr="005359C3" w:rsidTr="00B7123C">
        <w:trPr>
          <w:trHeight w:val="76"/>
          <w:jc w:val="center"/>
        </w:trPr>
        <w:tc>
          <w:tcPr>
            <w:tcW w:w="8004" w:type="dxa"/>
            <w:gridSpan w:val="11"/>
            <w:tcBorders>
              <w:top w:val="nil"/>
              <w:left w:val="nil"/>
              <w:right w:val="nil"/>
            </w:tcBorders>
            <w:shd w:val="clear" w:color="auto" w:fill="auto"/>
            <w:vAlign w:val="center"/>
          </w:tcPr>
          <w:p w:rsidR="00AC7220" w:rsidRPr="0085177F" w:rsidRDefault="00AC7220" w:rsidP="00B7123C">
            <w:pPr>
              <w:pStyle w:val="Default"/>
            </w:pPr>
            <w:r>
              <w:lastRenderedPageBreak/>
              <w:t>Lampiran 5: F tabel</w:t>
            </w:r>
          </w:p>
        </w:tc>
      </w:tr>
      <w:tr w:rsidR="00AC7220" w:rsidRPr="005359C3" w:rsidTr="00B7123C">
        <w:trPr>
          <w:trHeight w:val="76"/>
          <w:jc w:val="center"/>
        </w:trPr>
        <w:tc>
          <w:tcPr>
            <w:tcW w:w="8004" w:type="dxa"/>
            <w:gridSpan w:val="11"/>
            <w:shd w:val="clear" w:color="auto" w:fill="8064A2" w:themeFill="accent4"/>
            <w:vAlign w:val="center"/>
          </w:tcPr>
          <w:p w:rsidR="00AC7220" w:rsidRPr="005359C3" w:rsidRDefault="00AC7220" w:rsidP="00B7123C">
            <w:pPr>
              <w:pStyle w:val="Default"/>
              <w:jc w:val="center"/>
              <w:rPr>
                <w:b/>
              </w:rPr>
            </w:pPr>
            <w:r>
              <w:rPr>
                <w:b/>
              </w:rPr>
              <w:t>Titik Persentase Distribusi F untuk Probabilitas = 0,05</w:t>
            </w:r>
          </w:p>
        </w:tc>
      </w:tr>
      <w:tr w:rsidR="00AC7220" w:rsidRPr="005359C3" w:rsidTr="00B7123C">
        <w:trPr>
          <w:trHeight w:val="76"/>
          <w:jc w:val="center"/>
        </w:trPr>
        <w:tc>
          <w:tcPr>
            <w:tcW w:w="601" w:type="dxa"/>
            <w:vMerge w:val="restart"/>
            <w:vAlign w:val="center"/>
          </w:tcPr>
          <w:p w:rsidR="00AC7220" w:rsidRPr="005359C3" w:rsidRDefault="00AC7220" w:rsidP="00B7123C">
            <w:pPr>
              <w:pStyle w:val="Default"/>
              <w:jc w:val="center"/>
              <w:rPr>
                <w:b/>
                <w:bCs/>
              </w:rPr>
            </w:pPr>
            <w:r w:rsidRPr="005359C3">
              <w:rPr>
                <w:b/>
                <w:bCs/>
              </w:rPr>
              <w:t>df 2</w:t>
            </w:r>
          </w:p>
        </w:tc>
        <w:tc>
          <w:tcPr>
            <w:tcW w:w="7403" w:type="dxa"/>
            <w:gridSpan w:val="10"/>
            <w:vAlign w:val="center"/>
          </w:tcPr>
          <w:p w:rsidR="00AC7220" w:rsidRPr="005359C3" w:rsidRDefault="00AC7220" w:rsidP="00B7123C">
            <w:pPr>
              <w:pStyle w:val="Default"/>
              <w:jc w:val="center"/>
              <w:rPr>
                <w:b/>
              </w:rPr>
            </w:pPr>
            <w:r w:rsidRPr="005359C3">
              <w:rPr>
                <w:b/>
              </w:rPr>
              <w:t>df 1</w:t>
            </w:r>
          </w:p>
        </w:tc>
      </w:tr>
      <w:tr w:rsidR="00AC7220" w:rsidRPr="005359C3" w:rsidTr="00B7123C">
        <w:trPr>
          <w:trHeight w:val="76"/>
          <w:jc w:val="center"/>
        </w:trPr>
        <w:tc>
          <w:tcPr>
            <w:tcW w:w="601" w:type="dxa"/>
            <w:vMerge/>
            <w:vAlign w:val="center"/>
          </w:tcPr>
          <w:p w:rsidR="00AC7220" w:rsidRPr="005359C3" w:rsidRDefault="00AC7220" w:rsidP="00B7123C">
            <w:pPr>
              <w:pStyle w:val="Default"/>
              <w:jc w:val="center"/>
              <w:rPr>
                <w:b/>
                <w:bCs/>
              </w:rPr>
            </w:pPr>
          </w:p>
        </w:tc>
        <w:tc>
          <w:tcPr>
            <w:tcW w:w="709" w:type="dxa"/>
            <w:vAlign w:val="center"/>
          </w:tcPr>
          <w:p w:rsidR="00AC7220" w:rsidRPr="005359C3" w:rsidRDefault="00AC7220" w:rsidP="00B7123C">
            <w:pPr>
              <w:pStyle w:val="Default"/>
              <w:jc w:val="center"/>
            </w:pPr>
            <w:r w:rsidRPr="005359C3">
              <w:t>1</w:t>
            </w:r>
          </w:p>
        </w:tc>
        <w:tc>
          <w:tcPr>
            <w:tcW w:w="709" w:type="dxa"/>
            <w:vAlign w:val="center"/>
          </w:tcPr>
          <w:p w:rsidR="00AC7220" w:rsidRPr="005359C3" w:rsidRDefault="00AC7220" w:rsidP="00B7123C">
            <w:pPr>
              <w:pStyle w:val="Default"/>
              <w:jc w:val="center"/>
            </w:pPr>
            <w:r w:rsidRPr="005359C3">
              <w:t>2</w:t>
            </w:r>
          </w:p>
        </w:tc>
        <w:tc>
          <w:tcPr>
            <w:tcW w:w="709" w:type="dxa"/>
            <w:vAlign w:val="center"/>
          </w:tcPr>
          <w:p w:rsidR="00AC7220" w:rsidRPr="005359C3" w:rsidRDefault="00AC7220" w:rsidP="00B7123C">
            <w:pPr>
              <w:pStyle w:val="Default"/>
              <w:jc w:val="center"/>
            </w:pPr>
            <w:r w:rsidRPr="005359C3">
              <w:t>3</w:t>
            </w:r>
          </w:p>
        </w:tc>
        <w:tc>
          <w:tcPr>
            <w:tcW w:w="708" w:type="dxa"/>
            <w:vAlign w:val="center"/>
          </w:tcPr>
          <w:p w:rsidR="00AC7220" w:rsidRPr="005359C3" w:rsidRDefault="00AC7220" w:rsidP="00B7123C">
            <w:pPr>
              <w:pStyle w:val="Default"/>
              <w:jc w:val="center"/>
            </w:pPr>
            <w:r w:rsidRPr="005359C3">
              <w:t>4</w:t>
            </w:r>
          </w:p>
        </w:tc>
        <w:tc>
          <w:tcPr>
            <w:tcW w:w="709" w:type="dxa"/>
            <w:vAlign w:val="center"/>
          </w:tcPr>
          <w:p w:rsidR="00AC7220" w:rsidRPr="005359C3" w:rsidRDefault="00AC7220" w:rsidP="00B7123C">
            <w:pPr>
              <w:pStyle w:val="Default"/>
              <w:jc w:val="center"/>
            </w:pPr>
            <w:r w:rsidRPr="005359C3">
              <w:t>5</w:t>
            </w:r>
          </w:p>
        </w:tc>
        <w:tc>
          <w:tcPr>
            <w:tcW w:w="709" w:type="dxa"/>
            <w:vAlign w:val="center"/>
          </w:tcPr>
          <w:p w:rsidR="00AC7220" w:rsidRPr="005359C3" w:rsidRDefault="00AC7220" w:rsidP="00B7123C">
            <w:pPr>
              <w:pStyle w:val="Default"/>
              <w:jc w:val="center"/>
            </w:pPr>
            <w:r w:rsidRPr="005359C3">
              <w:t>6</w:t>
            </w:r>
          </w:p>
        </w:tc>
        <w:tc>
          <w:tcPr>
            <w:tcW w:w="709" w:type="dxa"/>
            <w:vAlign w:val="center"/>
          </w:tcPr>
          <w:p w:rsidR="00AC7220" w:rsidRPr="005359C3" w:rsidRDefault="00AC7220" w:rsidP="00B7123C">
            <w:pPr>
              <w:pStyle w:val="Default"/>
              <w:jc w:val="center"/>
            </w:pPr>
            <w:r w:rsidRPr="005359C3">
              <w:t>7</w:t>
            </w:r>
          </w:p>
        </w:tc>
        <w:tc>
          <w:tcPr>
            <w:tcW w:w="850" w:type="dxa"/>
            <w:vAlign w:val="center"/>
          </w:tcPr>
          <w:p w:rsidR="00AC7220" w:rsidRPr="005359C3" w:rsidRDefault="00AC7220" w:rsidP="00B7123C">
            <w:pPr>
              <w:pStyle w:val="Default"/>
              <w:jc w:val="center"/>
            </w:pPr>
            <w:r w:rsidRPr="005359C3">
              <w:t>8</w:t>
            </w:r>
          </w:p>
        </w:tc>
        <w:tc>
          <w:tcPr>
            <w:tcW w:w="783" w:type="dxa"/>
            <w:vAlign w:val="center"/>
          </w:tcPr>
          <w:p w:rsidR="00AC7220" w:rsidRPr="005359C3" w:rsidRDefault="00AC7220" w:rsidP="00B7123C">
            <w:pPr>
              <w:pStyle w:val="Default"/>
              <w:jc w:val="center"/>
            </w:pPr>
            <w:r w:rsidRPr="005359C3">
              <w:t>9</w:t>
            </w:r>
          </w:p>
        </w:tc>
        <w:tc>
          <w:tcPr>
            <w:tcW w:w="808" w:type="dxa"/>
            <w:vAlign w:val="center"/>
          </w:tcPr>
          <w:p w:rsidR="00AC7220" w:rsidRPr="005359C3" w:rsidRDefault="00AC7220" w:rsidP="00B7123C">
            <w:pPr>
              <w:pStyle w:val="Default"/>
              <w:jc w:val="center"/>
            </w:pPr>
            <w:r w:rsidRPr="005359C3">
              <w:t>10</w:t>
            </w:r>
          </w:p>
        </w:tc>
      </w:tr>
      <w:tr w:rsidR="00AC7220" w:rsidRPr="005359C3" w:rsidTr="00B7123C">
        <w:trPr>
          <w:trHeight w:val="76"/>
          <w:jc w:val="center"/>
        </w:trPr>
        <w:tc>
          <w:tcPr>
            <w:tcW w:w="601" w:type="dxa"/>
            <w:vAlign w:val="center"/>
          </w:tcPr>
          <w:p w:rsidR="00AC7220" w:rsidRPr="005359C3" w:rsidRDefault="00AC7220" w:rsidP="00B7123C">
            <w:pPr>
              <w:pStyle w:val="Default"/>
              <w:jc w:val="center"/>
            </w:pPr>
            <w:r w:rsidRPr="005359C3">
              <w:rPr>
                <w:b/>
                <w:bCs/>
              </w:rPr>
              <w:t>1</w:t>
            </w:r>
          </w:p>
        </w:tc>
        <w:tc>
          <w:tcPr>
            <w:tcW w:w="709" w:type="dxa"/>
            <w:vAlign w:val="center"/>
          </w:tcPr>
          <w:p w:rsidR="00AC7220" w:rsidRPr="005359C3" w:rsidRDefault="00AC7220" w:rsidP="00B7123C">
            <w:pPr>
              <w:pStyle w:val="Default"/>
              <w:jc w:val="center"/>
            </w:pPr>
            <w:r w:rsidRPr="005359C3">
              <w:t>161</w:t>
            </w:r>
          </w:p>
        </w:tc>
        <w:tc>
          <w:tcPr>
            <w:tcW w:w="709" w:type="dxa"/>
            <w:vAlign w:val="center"/>
          </w:tcPr>
          <w:p w:rsidR="00AC7220" w:rsidRPr="005359C3" w:rsidRDefault="00AC7220" w:rsidP="00B7123C">
            <w:pPr>
              <w:pStyle w:val="Default"/>
              <w:jc w:val="center"/>
            </w:pPr>
            <w:r w:rsidRPr="005359C3">
              <w:t>199</w:t>
            </w:r>
          </w:p>
        </w:tc>
        <w:tc>
          <w:tcPr>
            <w:tcW w:w="709" w:type="dxa"/>
            <w:vAlign w:val="center"/>
          </w:tcPr>
          <w:p w:rsidR="00AC7220" w:rsidRPr="005359C3" w:rsidRDefault="00AC7220" w:rsidP="00B7123C">
            <w:pPr>
              <w:pStyle w:val="Default"/>
              <w:jc w:val="center"/>
            </w:pPr>
            <w:r w:rsidRPr="005359C3">
              <w:t>216</w:t>
            </w:r>
          </w:p>
        </w:tc>
        <w:tc>
          <w:tcPr>
            <w:tcW w:w="708" w:type="dxa"/>
            <w:vAlign w:val="center"/>
          </w:tcPr>
          <w:p w:rsidR="00AC7220" w:rsidRPr="005359C3" w:rsidRDefault="00AC7220" w:rsidP="00B7123C">
            <w:pPr>
              <w:pStyle w:val="Default"/>
              <w:jc w:val="center"/>
            </w:pPr>
            <w:r w:rsidRPr="005359C3">
              <w:t>225</w:t>
            </w:r>
          </w:p>
        </w:tc>
        <w:tc>
          <w:tcPr>
            <w:tcW w:w="709" w:type="dxa"/>
            <w:vAlign w:val="center"/>
          </w:tcPr>
          <w:p w:rsidR="00AC7220" w:rsidRPr="005359C3" w:rsidRDefault="00AC7220" w:rsidP="00B7123C">
            <w:pPr>
              <w:pStyle w:val="Default"/>
              <w:jc w:val="center"/>
            </w:pPr>
            <w:r w:rsidRPr="005359C3">
              <w:t>230</w:t>
            </w:r>
          </w:p>
        </w:tc>
        <w:tc>
          <w:tcPr>
            <w:tcW w:w="709" w:type="dxa"/>
            <w:vAlign w:val="center"/>
          </w:tcPr>
          <w:p w:rsidR="00AC7220" w:rsidRPr="005359C3" w:rsidRDefault="00AC7220" w:rsidP="00B7123C">
            <w:pPr>
              <w:pStyle w:val="Default"/>
              <w:jc w:val="center"/>
            </w:pPr>
            <w:r w:rsidRPr="005359C3">
              <w:t>234</w:t>
            </w:r>
          </w:p>
        </w:tc>
        <w:tc>
          <w:tcPr>
            <w:tcW w:w="709" w:type="dxa"/>
            <w:vAlign w:val="center"/>
          </w:tcPr>
          <w:p w:rsidR="00AC7220" w:rsidRPr="005359C3" w:rsidRDefault="00AC7220" w:rsidP="00B7123C">
            <w:pPr>
              <w:pStyle w:val="Default"/>
              <w:jc w:val="center"/>
            </w:pPr>
            <w:r w:rsidRPr="005359C3">
              <w:t>237</w:t>
            </w:r>
          </w:p>
        </w:tc>
        <w:tc>
          <w:tcPr>
            <w:tcW w:w="850" w:type="dxa"/>
            <w:vAlign w:val="center"/>
          </w:tcPr>
          <w:p w:rsidR="00AC7220" w:rsidRPr="005359C3" w:rsidRDefault="00AC7220" w:rsidP="00B7123C">
            <w:pPr>
              <w:pStyle w:val="Default"/>
              <w:jc w:val="center"/>
            </w:pPr>
            <w:r w:rsidRPr="005359C3">
              <w:t>239</w:t>
            </w:r>
          </w:p>
        </w:tc>
        <w:tc>
          <w:tcPr>
            <w:tcW w:w="783" w:type="dxa"/>
            <w:vAlign w:val="center"/>
          </w:tcPr>
          <w:p w:rsidR="00AC7220" w:rsidRPr="005359C3" w:rsidRDefault="00AC7220" w:rsidP="00B7123C">
            <w:pPr>
              <w:pStyle w:val="Default"/>
              <w:jc w:val="center"/>
            </w:pPr>
            <w:r w:rsidRPr="005359C3">
              <w:t>241</w:t>
            </w:r>
          </w:p>
        </w:tc>
        <w:tc>
          <w:tcPr>
            <w:tcW w:w="808" w:type="dxa"/>
            <w:vAlign w:val="center"/>
          </w:tcPr>
          <w:p w:rsidR="00AC7220" w:rsidRPr="005359C3" w:rsidRDefault="00AC7220" w:rsidP="00B7123C">
            <w:pPr>
              <w:pStyle w:val="Default"/>
              <w:jc w:val="center"/>
            </w:pPr>
            <w:r w:rsidRPr="005359C3">
              <w:t>242</w:t>
            </w:r>
          </w:p>
        </w:tc>
      </w:tr>
      <w:tr w:rsidR="00AC7220" w:rsidRPr="005359C3" w:rsidTr="00B7123C">
        <w:trPr>
          <w:trHeight w:val="76"/>
          <w:jc w:val="center"/>
        </w:trPr>
        <w:tc>
          <w:tcPr>
            <w:tcW w:w="601" w:type="dxa"/>
            <w:vAlign w:val="center"/>
          </w:tcPr>
          <w:p w:rsidR="00AC7220" w:rsidRPr="005359C3" w:rsidRDefault="00AC7220" w:rsidP="00B7123C">
            <w:pPr>
              <w:pStyle w:val="Default"/>
              <w:jc w:val="center"/>
            </w:pPr>
            <w:r w:rsidRPr="005359C3">
              <w:rPr>
                <w:b/>
                <w:bCs/>
              </w:rPr>
              <w:t>2</w:t>
            </w:r>
          </w:p>
        </w:tc>
        <w:tc>
          <w:tcPr>
            <w:tcW w:w="709" w:type="dxa"/>
            <w:vAlign w:val="center"/>
          </w:tcPr>
          <w:p w:rsidR="00AC7220" w:rsidRPr="005359C3" w:rsidRDefault="00AC7220" w:rsidP="00B7123C">
            <w:pPr>
              <w:pStyle w:val="Default"/>
              <w:jc w:val="center"/>
            </w:pPr>
            <w:r w:rsidRPr="005359C3">
              <w:t>18.5</w:t>
            </w:r>
          </w:p>
        </w:tc>
        <w:tc>
          <w:tcPr>
            <w:tcW w:w="709" w:type="dxa"/>
            <w:vAlign w:val="center"/>
          </w:tcPr>
          <w:p w:rsidR="00AC7220" w:rsidRPr="005359C3" w:rsidRDefault="00AC7220" w:rsidP="00B7123C">
            <w:pPr>
              <w:pStyle w:val="Default"/>
              <w:jc w:val="center"/>
            </w:pPr>
            <w:r w:rsidRPr="005359C3">
              <w:t>19.0</w:t>
            </w:r>
          </w:p>
        </w:tc>
        <w:tc>
          <w:tcPr>
            <w:tcW w:w="709" w:type="dxa"/>
            <w:vAlign w:val="center"/>
          </w:tcPr>
          <w:p w:rsidR="00AC7220" w:rsidRPr="005359C3" w:rsidRDefault="00AC7220" w:rsidP="00B7123C">
            <w:pPr>
              <w:pStyle w:val="Default"/>
              <w:jc w:val="center"/>
            </w:pPr>
            <w:r w:rsidRPr="005359C3">
              <w:t>19.1</w:t>
            </w:r>
          </w:p>
        </w:tc>
        <w:tc>
          <w:tcPr>
            <w:tcW w:w="708" w:type="dxa"/>
            <w:vAlign w:val="center"/>
          </w:tcPr>
          <w:p w:rsidR="00AC7220" w:rsidRPr="005359C3" w:rsidRDefault="00AC7220" w:rsidP="00B7123C">
            <w:pPr>
              <w:pStyle w:val="Default"/>
              <w:jc w:val="center"/>
            </w:pPr>
            <w:r w:rsidRPr="005359C3">
              <w:t>19.2</w:t>
            </w:r>
          </w:p>
        </w:tc>
        <w:tc>
          <w:tcPr>
            <w:tcW w:w="709" w:type="dxa"/>
            <w:vAlign w:val="center"/>
          </w:tcPr>
          <w:p w:rsidR="00AC7220" w:rsidRPr="005359C3" w:rsidRDefault="00AC7220" w:rsidP="00B7123C">
            <w:pPr>
              <w:pStyle w:val="Default"/>
              <w:jc w:val="center"/>
            </w:pPr>
            <w:r w:rsidRPr="005359C3">
              <w:t>19.3</w:t>
            </w:r>
          </w:p>
        </w:tc>
        <w:tc>
          <w:tcPr>
            <w:tcW w:w="709" w:type="dxa"/>
            <w:vAlign w:val="center"/>
          </w:tcPr>
          <w:p w:rsidR="00AC7220" w:rsidRPr="005359C3" w:rsidRDefault="00AC7220" w:rsidP="00B7123C">
            <w:pPr>
              <w:pStyle w:val="Default"/>
              <w:jc w:val="center"/>
            </w:pPr>
            <w:r w:rsidRPr="005359C3">
              <w:t>19.3</w:t>
            </w:r>
          </w:p>
        </w:tc>
        <w:tc>
          <w:tcPr>
            <w:tcW w:w="709" w:type="dxa"/>
            <w:vAlign w:val="center"/>
          </w:tcPr>
          <w:p w:rsidR="00AC7220" w:rsidRPr="005359C3" w:rsidRDefault="00AC7220" w:rsidP="00B7123C">
            <w:pPr>
              <w:pStyle w:val="Default"/>
              <w:jc w:val="center"/>
            </w:pPr>
            <w:r w:rsidRPr="005359C3">
              <w:t>19.3</w:t>
            </w:r>
          </w:p>
        </w:tc>
        <w:tc>
          <w:tcPr>
            <w:tcW w:w="850" w:type="dxa"/>
            <w:vAlign w:val="center"/>
          </w:tcPr>
          <w:p w:rsidR="00AC7220" w:rsidRPr="005359C3" w:rsidRDefault="00AC7220" w:rsidP="00B7123C">
            <w:pPr>
              <w:pStyle w:val="Default"/>
              <w:jc w:val="center"/>
            </w:pPr>
            <w:r w:rsidRPr="005359C3">
              <w:t>19.3</w:t>
            </w:r>
          </w:p>
        </w:tc>
        <w:tc>
          <w:tcPr>
            <w:tcW w:w="783" w:type="dxa"/>
            <w:vAlign w:val="center"/>
          </w:tcPr>
          <w:p w:rsidR="00AC7220" w:rsidRPr="005359C3" w:rsidRDefault="00AC7220" w:rsidP="00B7123C">
            <w:pPr>
              <w:pStyle w:val="Default"/>
              <w:jc w:val="center"/>
            </w:pPr>
            <w:r w:rsidRPr="005359C3">
              <w:t>19.3</w:t>
            </w:r>
          </w:p>
        </w:tc>
        <w:tc>
          <w:tcPr>
            <w:tcW w:w="808" w:type="dxa"/>
            <w:vAlign w:val="center"/>
          </w:tcPr>
          <w:p w:rsidR="00AC7220" w:rsidRPr="005359C3" w:rsidRDefault="00AC7220" w:rsidP="00B7123C">
            <w:pPr>
              <w:pStyle w:val="Default"/>
              <w:jc w:val="center"/>
            </w:pPr>
            <w:r w:rsidRPr="005359C3">
              <w:t>19.4</w:t>
            </w:r>
          </w:p>
        </w:tc>
      </w:tr>
      <w:tr w:rsidR="00AC7220" w:rsidRPr="005359C3" w:rsidTr="00B7123C">
        <w:trPr>
          <w:trHeight w:val="76"/>
          <w:jc w:val="center"/>
        </w:trPr>
        <w:tc>
          <w:tcPr>
            <w:tcW w:w="601" w:type="dxa"/>
            <w:vAlign w:val="center"/>
          </w:tcPr>
          <w:p w:rsidR="00AC7220" w:rsidRPr="005359C3" w:rsidRDefault="00AC7220" w:rsidP="00B7123C">
            <w:pPr>
              <w:pStyle w:val="Default"/>
              <w:jc w:val="center"/>
            </w:pPr>
            <w:r w:rsidRPr="005359C3">
              <w:rPr>
                <w:b/>
                <w:bCs/>
              </w:rPr>
              <w:t>3</w:t>
            </w:r>
          </w:p>
        </w:tc>
        <w:tc>
          <w:tcPr>
            <w:tcW w:w="709" w:type="dxa"/>
            <w:vAlign w:val="center"/>
          </w:tcPr>
          <w:p w:rsidR="00AC7220" w:rsidRPr="005359C3" w:rsidRDefault="00AC7220" w:rsidP="00B7123C">
            <w:pPr>
              <w:pStyle w:val="Default"/>
              <w:jc w:val="center"/>
            </w:pPr>
            <w:r w:rsidRPr="005359C3">
              <w:t>10.1</w:t>
            </w:r>
          </w:p>
        </w:tc>
        <w:tc>
          <w:tcPr>
            <w:tcW w:w="709" w:type="dxa"/>
            <w:vAlign w:val="center"/>
          </w:tcPr>
          <w:p w:rsidR="00AC7220" w:rsidRPr="005359C3" w:rsidRDefault="00AC7220" w:rsidP="00B7123C">
            <w:pPr>
              <w:pStyle w:val="Default"/>
              <w:jc w:val="center"/>
            </w:pPr>
            <w:r w:rsidRPr="005359C3">
              <w:t>9.55</w:t>
            </w:r>
          </w:p>
        </w:tc>
        <w:tc>
          <w:tcPr>
            <w:tcW w:w="709" w:type="dxa"/>
            <w:vAlign w:val="center"/>
          </w:tcPr>
          <w:p w:rsidR="00AC7220" w:rsidRPr="005359C3" w:rsidRDefault="00AC7220" w:rsidP="00B7123C">
            <w:pPr>
              <w:pStyle w:val="Default"/>
              <w:jc w:val="center"/>
            </w:pPr>
            <w:r w:rsidRPr="005359C3">
              <w:t>9.28</w:t>
            </w:r>
          </w:p>
        </w:tc>
        <w:tc>
          <w:tcPr>
            <w:tcW w:w="708" w:type="dxa"/>
            <w:vAlign w:val="center"/>
          </w:tcPr>
          <w:p w:rsidR="00AC7220" w:rsidRPr="005359C3" w:rsidRDefault="00AC7220" w:rsidP="00B7123C">
            <w:pPr>
              <w:pStyle w:val="Default"/>
              <w:jc w:val="center"/>
            </w:pPr>
            <w:r w:rsidRPr="005359C3">
              <w:t>9.12</w:t>
            </w:r>
          </w:p>
        </w:tc>
        <w:tc>
          <w:tcPr>
            <w:tcW w:w="709" w:type="dxa"/>
            <w:vAlign w:val="center"/>
          </w:tcPr>
          <w:p w:rsidR="00AC7220" w:rsidRPr="005359C3" w:rsidRDefault="00AC7220" w:rsidP="00B7123C">
            <w:pPr>
              <w:pStyle w:val="Default"/>
              <w:jc w:val="center"/>
            </w:pPr>
            <w:r w:rsidRPr="005359C3">
              <w:t>9.01</w:t>
            </w:r>
          </w:p>
        </w:tc>
        <w:tc>
          <w:tcPr>
            <w:tcW w:w="709" w:type="dxa"/>
            <w:vAlign w:val="center"/>
          </w:tcPr>
          <w:p w:rsidR="00AC7220" w:rsidRPr="005359C3" w:rsidRDefault="00AC7220" w:rsidP="00B7123C">
            <w:pPr>
              <w:pStyle w:val="Default"/>
              <w:jc w:val="center"/>
            </w:pPr>
            <w:r w:rsidRPr="005359C3">
              <w:t>8.94</w:t>
            </w:r>
          </w:p>
        </w:tc>
        <w:tc>
          <w:tcPr>
            <w:tcW w:w="709" w:type="dxa"/>
            <w:vAlign w:val="center"/>
          </w:tcPr>
          <w:p w:rsidR="00AC7220" w:rsidRPr="005359C3" w:rsidRDefault="00AC7220" w:rsidP="00B7123C">
            <w:pPr>
              <w:pStyle w:val="Default"/>
              <w:jc w:val="center"/>
            </w:pPr>
            <w:r w:rsidRPr="005359C3">
              <w:t>8.89</w:t>
            </w:r>
          </w:p>
        </w:tc>
        <w:tc>
          <w:tcPr>
            <w:tcW w:w="850" w:type="dxa"/>
            <w:vAlign w:val="center"/>
          </w:tcPr>
          <w:p w:rsidR="00AC7220" w:rsidRPr="005359C3" w:rsidRDefault="00AC7220" w:rsidP="00B7123C">
            <w:pPr>
              <w:pStyle w:val="Default"/>
              <w:jc w:val="center"/>
            </w:pPr>
            <w:r w:rsidRPr="005359C3">
              <w:t>8.85</w:t>
            </w:r>
          </w:p>
        </w:tc>
        <w:tc>
          <w:tcPr>
            <w:tcW w:w="783" w:type="dxa"/>
            <w:vAlign w:val="center"/>
          </w:tcPr>
          <w:p w:rsidR="00AC7220" w:rsidRPr="005359C3" w:rsidRDefault="00AC7220" w:rsidP="00B7123C">
            <w:pPr>
              <w:pStyle w:val="Default"/>
              <w:jc w:val="center"/>
            </w:pPr>
            <w:r w:rsidRPr="005359C3">
              <w:t>8.81</w:t>
            </w:r>
          </w:p>
        </w:tc>
        <w:tc>
          <w:tcPr>
            <w:tcW w:w="808" w:type="dxa"/>
            <w:vAlign w:val="center"/>
          </w:tcPr>
          <w:p w:rsidR="00AC7220" w:rsidRPr="005359C3" w:rsidRDefault="00AC7220" w:rsidP="00B7123C">
            <w:pPr>
              <w:pStyle w:val="Default"/>
              <w:jc w:val="center"/>
            </w:pPr>
            <w:r w:rsidRPr="005359C3">
              <w:t>8.79</w:t>
            </w:r>
          </w:p>
        </w:tc>
      </w:tr>
      <w:tr w:rsidR="00AC7220" w:rsidRPr="005359C3" w:rsidTr="00B7123C">
        <w:trPr>
          <w:trHeight w:val="76"/>
          <w:jc w:val="center"/>
        </w:trPr>
        <w:tc>
          <w:tcPr>
            <w:tcW w:w="601" w:type="dxa"/>
            <w:vAlign w:val="center"/>
          </w:tcPr>
          <w:p w:rsidR="00AC7220" w:rsidRPr="005359C3" w:rsidRDefault="00AC7220" w:rsidP="00B7123C">
            <w:pPr>
              <w:pStyle w:val="Default"/>
              <w:jc w:val="center"/>
            </w:pPr>
            <w:r w:rsidRPr="005359C3">
              <w:rPr>
                <w:b/>
                <w:bCs/>
              </w:rPr>
              <w:t>4</w:t>
            </w:r>
          </w:p>
        </w:tc>
        <w:tc>
          <w:tcPr>
            <w:tcW w:w="709" w:type="dxa"/>
            <w:vAlign w:val="center"/>
          </w:tcPr>
          <w:p w:rsidR="00AC7220" w:rsidRPr="005359C3" w:rsidRDefault="00AC7220" w:rsidP="00B7123C">
            <w:pPr>
              <w:pStyle w:val="Default"/>
              <w:jc w:val="center"/>
            </w:pPr>
            <w:r w:rsidRPr="005359C3">
              <w:t>7.71</w:t>
            </w:r>
          </w:p>
        </w:tc>
        <w:tc>
          <w:tcPr>
            <w:tcW w:w="709" w:type="dxa"/>
            <w:vAlign w:val="center"/>
          </w:tcPr>
          <w:p w:rsidR="00AC7220" w:rsidRPr="005359C3" w:rsidRDefault="00AC7220" w:rsidP="00B7123C">
            <w:pPr>
              <w:pStyle w:val="Default"/>
              <w:jc w:val="center"/>
            </w:pPr>
            <w:r w:rsidRPr="005359C3">
              <w:t>6.94</w:t>
            </w:r>
          </w:p>
        </w:tc>
        <w:tc>
          <w:tcPr>
            <w:tcW w:w="709" w:type="dxa"/>
            <w:vAlign w:val="center"/>
          </w:tcPr>
          <w:p w:rsidR="00AC7220" w:rsidRPr="005359C3" w:rsidRDefault="00AC7220" w:rsidP="00B7123C">
            <w:pPr>
              <w:pStyle w:val="Default"/>
              <w:jc w:val="center"/>
            </w:pPr>
            <w:r w:rsidRPr="005359C3">
              <w:t>6.59</w:t>
            </w:r>
          </w:p>
        </w:tc>
        <w:tc>
          <w:tcPr>
            <w:tcW w:w="708" w:type="dxa"/>
            <w:vAlign w:val="center"/>
          </w:tcPr>
          <w:p w:rsidR="00AC7220" w:rsidRPr="005359C3" w:rsidRDefault="00AC7220" w:rsidP="00B7123C">
            <w:pPr>
              <w:pStyle w:val="Default"/>
              <w:jc w:val="center"/>
            </w:pPr>
            <w:r w:rsidRPr="005359C3">
              <w:t>6.39</w:t>
            </w:r>
          </w:p>
        </w:tc>
        <w:tc>
          <w:tcPr>
            <w:tcW w:w="709" w:type="dxa"/>
            <w:vAlign w:val="center"/>
          </w:tcPr>
          <w:p w:rsidR="00AC7220" w:rsidRPr="005359C3" w:rsidRDefault="00AC7220" w:rsidP="00B7123C">
            <w:pPr>
              <w:pStyle w:val="Default"/>
              <w:jc w:val="center"/>
            </w:pPr>
            <w:r w:rsidRPr="005359C3">
              <w:t>6.26</w:t>
            </w:r>
          </w:p>
        </w:tc>
        <w:tc>
          <w:tcPr>
            <w:tcW w:w="709" w:type="dxa"/>
            <w:vAlign w:val="center"/>
          </w:tcPr>
          <w:p w:rsidR="00AC7220" w:rsidRPr="005359C3" w:rsidRDefault="00AC7220" w:rsidP="00B7123C">
            <w:pPr>
              <w:pStyle w:val="Default"/>
              <w:jc w:val="center"/>
            </w:pPr>
            <w:r w:rsidRPr="005359C3">
              <w:t>6.16</w:t>
            </w:r>
          </w:p>
        </w:tc>
        <w:tc>
          <w:tcPr>
            <w:tcW w:w="709" w:type="dxa"/>
            <w:vAlign w:val="center"/>
          </w:tcPr>
          <w:p w:rsidR="00AC7220" w:rsidRPr="005359C3" w:rsidRDefault="00AC7220" w:rsidP="00B7123C">
            <w:pPr>
              <w:pStyle w:val="Default"/>
              <w:jc w:val="center"/>
            </w:pPr>
            <w:r w:rsidRPr="005359C3">
              <w:t>6.09</w:t>
            </w:r>
          </w:p>
        </w:tc>
        <w:tc>
          <w:tcPr>
            <w:tcW w:w="850" w:type="dxa"/>
            <w:vAlign w:val="center"/>
          </w:tcPr>
          <w:p w:rsidR="00AC7220" w:rsidRPr="005359C3" w:rsidRDefault="00AC7220" w:rsidP="00B7123C">
            <w:pPr>
              <w:pStyle w:val="Default"/>
              <w:jc w:val="center"/>
            </w:pPr>
            <w:r w:rsidRPr="005359C3">
              <w:t>6.04</w:t>
            </w:r>
          </w:p>
        </w:tc>
        <w:tc>
          <w:tcPr>
            <w:tcW w:w="783" w:type="dxa"/>
            <w:vAlign w:val="center"/>
          </w:tcPr>
          <w:p w:rsidR="00AC7220" w:rsidRPr="005359C3" w:rsidRDefault="00AC7220" w:rsidP="00B7123C">
            <w:pPr>
              <w:pStyle w:val="Default"/>
              <w:jc w:val="center"/>
            </w:pPr>
            <w:r w:rsidRPr="005359C3">
              <w:t>6.00</w:t>
            </w:r>
          </w:p>
        </w:tc>
        <w:tc>
          <w:tcPr>
            <w:tcW w:w="808" w:type="dxa"/>
            <w:vAlign w:val="center"/>
          </w:tcPr>
          <w:p w:rsidR="00AC7220" w:rsidRPr="005359C3" w:rsidRDefault="00AC7220" w:rsidP="00B7123C">
            <w:pPr>
              <w:pStyle w:val="Default"/>
              <w:jc w:val="center"/>
            </w:pPr>
            <w:r w:rsidRPr="005359C3">
              <w:t>5.96</w:t>
            </w:r>
          </w:p>
        </w:tc>
      </w:tr>
      <w:tr w:rsidR="00AC7220" w:rsidRPr="005359C3" w:rsidTr="00B7123C">
        <w:trPr>
          <w:trHeight w:val="76"/>
          <w:jc w:val="center"/>
        </w:trPr>
        <w:tc>
          <w:tcPr>
            <w:tcW w:w="601" w:type="dxa"/>
            <w:vAlign w:val="center"/>
          </w:tcPr>
          <w:p w:rsidR="00AC7220" w:rsidRPr="005359C3" w:rsidRDefault="00AC7220" w:rsidP="00B7123C">
            <w:pPr>
              <w:pStyle w:val="Default"/>
              <w:jc w:val="center"/>
            </w:pPr>
            <w:r w:rsidRPr="005359C3">
              <w:rPr>
                <w:b/>
                <w:bCs/>
              </w:rPr>
              <w:t>5</w:t>
            </w:r>
          </w:p>
        </w:tc>
        <w:tc>
          <w:tcPr>
            <w:tcW w:w="709" w:type="dxa"/>
            <w:vAlign w:val="center"/>
          </w:tcPr>
          <w:p w:rsidR="00AC7220" w:rsidRPr="005359C3" w:rsidRDefault="00AC7220" w:rsidP="00B7123C">
            <w:pPr>
              <w:pStyle w:val="Default"/>
              <w:jc w:val="center"/>
            </w:pPr>
            <w:r w:rsidRPr="005359C3">
              <w:t>6.61</w:t>
            </w:r>
          </w:p>
        </w:tc>
        <w:tc>
          <w:tcPr>
            <w:tcW w:w="709" w:type="dxa"/>
            <w:vAlign w:val="center"/>
          </w:tcPr>
          <w:p w:rsidR="00AC7220" w:rsidRPr="005359C3" w:rsidRDefault="00AC7220" w:rsidP="00B7123C">
            <w:pPr>
              <w:pStyle w:val="Default"/>
              <w:jc w:val="center"/>
            </w:pPr>
            <w:r w:rsidRPr="005359C3">
              <w:t>5.79</w:t>
            </w:r>
          </w:p>
        </w:tc>
        <w:tc>
          <w:tcPr>
            <w:tcW w:w="709" w:type="dxa"/>
            <w:vAlign w:val="center"/>
          </w:tcPr>
          <w:p w:rsidR="00AC7220" w:rsidRPr="005359C3" w:rsidRDefault="00AC7220" w:rsidP="00B7123C">
            <w:pPr>
              <w:pStyle w:val="Default"/>
              <w:jc w:val="center"/>
            </w:pPr>
            <w:r w:rsidRPr="005359C3">
              <w:t>5.41</w:t>
            </w:r>
          </w:p>
        </w:tc>
        <w:tc>
          <w:tcPr>
            <w:tcW w:w="708" w:type="dxa"/>
            <w:vAlign w:val="center"/>
          </w:tcPr>
          <w:p w:rsidR="00AC7220" w:rsidRPr="005359C3" w:rsidRDefault="00AC7220" w:rsidP="00B7123C">
            <w:pPr>
              <w:pStyle w:val="Default"/>
              <w:jc w:val="center"/>
            </w:pPr>
            <w:r w:rsidRPr="005359C3">
              <w:t>5.19</w:t>
            </w:r>
          </w:p>
        </w:tc>
        <w:tc>
          <w:tcPr>
            <w:tcW w:w="709" w:type="dxa"/>
            <w:vAlign w:val="center"/>
          </w:tcPr>
          <w:p w:rsidR="00AC7220" w:rsidRPr="005359C3" w:rsidRDefault="00AC7220" w:rsidP="00B7123C">
            <w:pPr>
              <w:pStyle w:val="Default"/>
              <w:jc w:val="center"/>
            </w:pPr>
            <w:r w:rsidRPr="005359C3">
              <w:t>5.05</w:t>
            </w:r>
          </w:p>
        </w:tc>
        <w:tc>
          <w:tcPr>
            <w:tcW w:w="709" w:type="dxa"/>
            <w:vAlign w:val="center"/>
          </w:tcPr>
          <w:p w:rsidR="00AC7220" w:rsidRPr="005359C3" w:rsidRDefault="00AC7220" w:rsidP="00B7123C">
            <w:pPr>
              <w:pStyle w:val="Default"/>
              <w:jc w:val="center"/>
            </w:pPr>
            <w:r w:rsidRPr="005359C3">
              <w:t>4.95</w:t>
            </w:r>
          </w:p>
        </w:tc>
        <w:tc>
          <w:tcPr>
            <w:tcW w:w="709" w:type="dxa"/>
            <w:vAlign w:val="center"/>
          </w:tcPr>
          <w:p w:rsidR="00AC7220" w:rsidRPr="005359C3" w:rsidRDefault="00AC7220" w:rsidP="00B7123C">
            <w:pPr>
              <w:pStyle w:val="Default"/>
              <w:jc w:val="center"/>
            </w:pPr>
            <w:r w:rsidRPr="005359C3">
              <w:t>4.88</w:t>
            </w:r>
          </w:p>
        </w:tc>
        <w:tc>
          <w:tcPr>
            <w:tcW w:w="850" w:type="dxa"/>
            <w:vAlign w:val="center"/>
          </w:tcPr>
          <w:p w:rsidR="00AC7220" w:rsidRPr="005359C3" w:rsidRDefault="00AC7220" w:rsidP="00B7123C">
            <w:pPr>
              <w:pStyle w:val="Default"/>
              <w:jc w:val="center"/>
            </w:pPr>
            <w:r w:rsidRPr="005359C3">
              <w:t>4.82</w:t>
            </w:r>
          </w:p>
        </w:tc>
        <w:tc>
          <w:tcPr>
            <w:tcW w:w="783" w:type="dxa"/>
            <w:vAlign w:val="center"/>
          </w:tcPr>
          <w:p w:rsidR="00AC7220" w:rsidRPr="005359C3" w:rsidRDefault="00AC7220" w:rsidP="00B7123C">
            <w:pPr>
              <w:pStyle w:val="Default"/>
              <w:jc w:val="center"/>
            </w:pPr>
            <w:r w:rsidRPr="005359C3">
              <w:t>4.77</w:t>
            </w:r>
          </w:p>
        </w:tc>
        <w:tc>
          <w:tcPr>
            <w:tcW w:w="808" w:type="dxa"/>
            <w:vAlign w:val="center"/>
          </w:tcPr>
          <w:p w:rsidR="00AC7220" w:rsidRPr="005359C3" w:rsidRDefault="00AC7220" w:rsidP="00B7123C">
            <w:pPr>
              <w:pStyle w:val="Default"/>
              <w:jc w:val="center"/>
            </w:pPr>
            <w:r w:rsidRPr="005359C3">
              <w:t>4.74</w:t>
            </w:r>
          </w:p>
        </w:tc>
      </w:tr>
      <w:tr w:rsidR="00AC7220" w:rsidRPr="005359C3" w:rsidTr="00B7123C">
        <w:trPr>
          <w:trHeight w:val="76"/>
          <w:jc w:val="center"/>
        </w:trPr>
        <w:tc>
          <w:tcPr>
            <w:tcW w:w="601" w:type="dxa"/>
            <w:vAlign w:val="center"/>
          </w:tcPr>
          <w:p w:rsidR="00AC7220" w:rsidRPr="005359C3" w:rsidRDefault="00AC7220" w:rsidP="00B7123C">
            <w:pPr>
              <w:pStyle w:val="Default"/>
              <w:jc w:val="center"/>
            </w:pPr>
            <w:r w:rsidRPr="005359C3">
              <w:rPr>
                <w:b/>
                <w:bCs/>
              </w:rPr>
              <w:t>6</w:t>
            </w:r>
          </w:p>
        </w:tc>
        <w:tc>
          <w:tcPr>
            <w:tcW w:w="709" w:type="dxa"/>
            <w:vAlign w:val="center"/>
          </w:tcPr>
          <w:p w:rsidR="00AC7220" w:rsidRPr="005359C3" w:rsidRDefault="00AC7220" w:rsidP="00B7123C">
            <w:pPr>
              <w:pStyle w:val="Default"/>
              <w:jc w:val="center"/>
            </w:pPr>
            <w:r w:rsidRPr="005359C3">
              <w:t>5.99</w:t>
            </w:r>
          </w:p>
        </w:tc>
        <w:tc>
          <w:tcPr>
            <w:tcW w:w="709" w:type="dxa"/>
            <w:vAlign w:val="center"/>
          </w:tcPr>
          <w:p w:rsidR="00AC7220" w:rsidRPr="005359C3" w:rsidRDefault="00AC7220" w:rsidP="00B7123C">
            <w:pPr>
              <w:pStyle w:val="Default"/>
              <w:jc w:val="center"/>
            </w:pPr>
            <w:r w:rsidRPr="005359C3">
              <w:t>5.14</w:t>
            </w:r>
          </w:p>
        </w:tc>
        <w:tc>
          <w:tcPr>
            <w:tcW w:w="709" w:type="dxa"/>
            <w:vAlign w:val="center"/>
          </w:tcPr>
          <w:p w:rsidR="00AC7220" w:rsidRPr="005359C3" w:rsidRDefault="00AC7220" w:rsidP="00B7123C">
            <w:pPr>
              <w:pStyle w:val="Default"/>
              <w:jc w:val="center"/>
            </w:pPr>
            <w:r w:rsidRPr="005359C3">
              <w:t>4.76</w:t>
            </w:r>
          </w:p>
        </w:tc>
        <w:tc>
          <w:tcPr>
            <w:tcW w:w="708" w:type="dxa"/>
            <w:vAlign w:val="center"/>
          </w:tcPr>
          <w:p w:rsidR="00AC7220" w:rsidRPr="005359C3" w:rsidRDefault="00AC7220" w:rsidP="00B7123C">
            <w:pPr>
              <w:pStyle w:val="Default"/>
              <w:jc w:val="center"/>
            </w:pPr>
            <w:r w:rsidRPr="005359C3">
              <w:t>4.53</w:t>
            </w:r>
          </w:p>
        </w:tc>
        <w:tc>
          <w:tcPr>
            <w:tcW w:w="709" w:type="dxa"/>
            <w:vAlign w:val="center"/>
          </w:tcPr>
          <w:p w:rsidR="00AC7220" w:rsidRPr="005359C3" w:rsidRDefault="00AC7220" w:rsidP="00B7123C">
            <w:pPr>
              <w:pStyle w:val="Default"/>
              <w:jc w:val="center"/>
            </w:pPr>
            <w:r w:rsidRPr="005359C3">
              <w:t>4.39</w:t>
            </w:r>
          </w:p>
        </w:tc>
        <w:tc>
          <w:tcPr>
            <w:tcW w:w="709" w:type="dxa"/>
            <w:vAlign w:val="center"/>
          </w:tcPr>
          <w:p w:rsidR="00AC7220" w:rsidRPr="005359C3" w:rsidRDefault="00AC7220" w:rsidP="00B7123C">
            <w:pPr>
              <w:pStyle w:val="Default"/>
              <w:jc w:val="center"/>
            </w:pPr>
            <w:r w:rsidRPr="005359C3">
              <w:t>4.28</w:t>
            </w:r>
          </w:p>
        </w:tc>
        <w:tc>
          <w:tcPr>
            <w:tcW w:w="709" w:type="dxa"/>
            <w:vAlign w:val="center"/>
          </w:tcPr>
          <w:p w:rsidR="00AC7220" w:rsidRPr="005359C3" w:rsidRDefault="00AC7220" w:rsidP="00B7123C">
            <w:pPr>
              <w:pStyle w:val="Default"/>
              <w:jc w:val="center"/>
            </w:pPr>
            <w:r w:rsidRPr="005359C3">
              <w:t>4.21</w:t>
            </w:r>
          </w:p>
        </w:tc>
        <w:tc>
          <w:tcPr>
            <w:tcW w:w="850" w:type="dxa"/>
            <w:vAlign w:val="center"/>
          </w:tcPr>
          <w:p w:rsidR="00AC7220" w:rsidRPr="005359C3" w:rsidRDefault="00AC7220" w:rsidP="00B7123C">
            <w:pPr>
              <w:pStyle w:val="Default"/>
              <w:jc w:val="center"/>
            </w:pPr>
            <w:r w:rsidRPr="005359C3">
              <w:t>4.15</w:t>
            </w:r>
          </w:p>
        </w:tc>
        <w:tc>
          <w:tcPr>
            <w:tcW w:w="783" w:type="dxa"/>
            <w:vAlign w:val="center"/>
          </w:tcPr>
          <w:p w:rsidR="00AC7220" w:rsidRPr="005359C3" w:rsidRDefault="00AC7220" w:rsidP="00B7123C">
            <w:pPr>
              <w:pStyle w:val="Default"/>
              <w:jc w:val="center"/>
            </w:pPr>
            <w:r w:rsidRPr="005359C3">
              <w:t>4.10</w:t>
            </w:r>
          </w:p>
        </w:tc>
        <w:tc>
          <w:tcPr>
            <w:tcW w:w="808" w:type="dxa"/>
            <w:vAlign w:val="center"/>
          </w:tcPr>
          <w:p w:rsidR="00AC7220" w:rsidRPr="005359C3" w:rsidRDefault="00AC7220" w:rsidP="00B7123C">
            <w:pPr>
              <w:pStyle w:val="Default"/>
              <w:jc w:val="center"/>
            </w:pPr>
            <w:r w:rsidRPr="005359C3">
              <w:t>4.06</w:t>
            </w:r>
          </w:p>
        </w:tc>
      </w:tr>
      <w:tr w:rsidR="00AC7220" w:rsidRPr="005359C3" w:rsidTr="00B7123C">
        <w:trPr>
          <w:trHeight w:val="76"/>
          <w:jc w:val="center"/>
        </w:trPr>
        <w:tc>
          <w:tcPr>
            <w:tcW w:w="601" w:type="dxa"/>
            <w:vAlign w:val="center"/>
          </w:tcPr>
          <w:p w:rsidR="00AC7220" w:rsidRPr="005359C3" w:rsidRDefault="00AC7220" w:rsidP="00B7123C">
            <w:pPr>
              <w:pStyle w:val="Default"/>
              <w:jc w:val="center"/>
            </w:pPr>
            <w:r w:rsidRPr="005359C3">
              <w:rPr>
                <w:b/>
                <w:bCs/>
              </w:rPr>
              <w:t>7</w:t>
            </w:r>
          </w:p>
        </w:tc>
        <w:tc>
          <w:tcPr>
            <w:tcW w:w="709" w:type="dxa"/>
            <w:vAlign w:val="center"/>
          </w:tcPr>
          <w:p w:rsidR="00AC7220" w:rsidRPr="005359C3" w:rsidRDefault="00AC7220" w:rsidP="00B7123C">
            <w:pPr>
              <w:pStyle w:val="Default"/>
              <w:jc w:val="center"/>
            </w:pPr>
            <w:r w:rsidRPr="005359C3">
              <w:t>5.59</w:t>
            </w:r>
          </w:p>
        </w:tc>
        <w:tc>
          <w:tcPr>
            <w:tcW w:w="709" w:type="dxa"/>
            <w:vAlign w:val="center"/>
          </w:tcPr>
          <w:p w:rsidR="00AC7220" w:rsidRPr="005359C3" w:rsidRDefault="00AC7220" w:rsidP="00B7123C">
            <w:pPr>
              <w:pStyle w:val="Default"/>
              <w:jc w:val="center"/>
            </w:pPr>
            <w:r w:rsidRPr="005359C3">
              <w:t>4.74</w:t>
            </w:r>
          </w:p>
        </w:tc>
        <w:tc>
          <w:tcPr>
            <w:tcW w:w="709" w:type="dxa"/>
            <w:vAlign w:val="center"/>
          </w:tcPr>
          <w:p w:rsidR="00AC7220" w:rsidRPr="005359C3" w:rsidRDefault="00AC7220" w:rsidP="00B7123C">
            <w:pPr>
              <w:pStyle w:val="Default"/>
              <w:jc w:val="center"/>
            </w:pPr>
            <w:r w:rsidRPr="005359C3">
              <w:t>4.35</w:t>
            </w:r>
          </w:p>
        </w:tc>
        <w:tc>
          <w:tcPr>
            <w:tcW w:w="708" w:type="dxa"/>
            <w:vAlign w:val="center"/>
          </w:tcPr>
          <w:p w:rsidR="00AC7220" w:rsidRPr="005359C3" w:rsidRDefault="00AC7220" w:rsidP="00B7123C">
            <w:pPr>
              <w:pStyle w:val="Default"/>
              <w:jc w:val="center"/>
            </w:pPr>
            <w:r w:rsidRPr="005359C3">
              <w:t>4.12</w:t>
            </w:r>
          </w:p>
        </w:tc>
        <w:tc>
          <w:tcPr>
            <w:tcW w:w="709" w:type="dxa"/>
            <w:vAlign w:val="center"/>
          </w:tcPr>
          <w:p w:rsidR="00AC7220" w:rsidRPr="005359C3" w:rsidRDefault="00AC7220" w:rsidP="00B7123C">
            <w:pPr>
              <w:pStyle w:val="Default"/>
              <w:jc w:val="center"/>
            </w:pPr>
            <w:r w:rsidRPr="005359C3">
              <w:t>3.97</w:t>
            </w:r>
          </w:p>
        </w:tc>
        <w:tc>
          <w:tcPr>
            <w:tcW w:w="709" w:type="dxa"/>
            <w:vAlign w:val="center"/>
          </w:tcPr>
          <w:p w:rsidR="00AC7220" w:rsidRPr="005359C3" w:rsidRDefault="00AC7220" w:rsidP="00B7123C">
            <w:pPr>
              <w:pStyle w:val="Default"/>
              <w:jc w:val="center"/>
            </w:pPr>
            <w:r w:rsidRPr="005359C3">
              <w:t>3.87</w:t>
            </w:r>
          </w:p>
        </w:tc>
        <w:tc>
          <w:tcPr>
            <w:tcW w:w="709" w:type="dxa"/>
            <w:vAlign w:val="center"/>
          </w:tcPr>
          <w:p w:rsidR="00AC7220" w:rsidRPr="005359C3" w:rsidRDefault="00AC7220" w:rsidP="00B7123C">
            <w:pPr>
              <w:pStyle w:val="Default"/>
              <w:jc w:val="center"/>
            </w:pPr>
            <w:r w:rsidRPr="005359C3">
              <w:t>3.79</w:t>
            </w:r>
          </w:p>
        </w:tc>
        <w:tc>
          <w:tcPr>
            <w:tcW w:w="850" w:type="dxa"/>
            <w:vAlign w:val="center"/>
          </w:tcPr>
          <w:p w:rsidR="00AC7220" w:rsidRPr="005359C3" w:rsidRDefault="00AC7220" w:rsidP="00B7123C">
            <w:pPr>
              <w:pStyle w:val="Default"/>
              <w:jc w:val="center"/>
            </w:pPr>
            <w:r w:rsidRPr="005359C3">
              <w:t>3.73</w:t>
            </w:r>
          </w:p>
        </w:tc>
        <w:tc>
          <w:tcPr>
            <w:tcW w:w="783" w:type="dxa"/>
            <w:vAlign w:val="center"/>
          </w:tcPr>
          <w:p w:rsidR="00AC7220" w:rsidRPr="005359C3" w:rsidRDefault="00AC7220" w:rsidP="00B7123C">
            <w:pPr>
              <w:pStyle w:val="Default"/>
              <w:jc w:val="center"/>
            </w:pPr>
            <w:r w:rsidRPr="005359C3">
              <w:t>3.68</w:t>
            </w:r>
          </w:p>
        </w:tc>
        <w:tc>
          <w:tcPr>
            <w:tcW w:w="808" w:type="dxa"/>
            <w:vAlign w:val="center"/>
          </w:tcPr>
          <w:p w:rsidR="00AC7220" w:rsidRPr="005359C3" w:rsidRDefault="00AC7220" w:rsidP="00B7123C">
            <w:pPr>
              <w:pStyle w:val="Default"/>
              <w:jc w:val="center"/>
            </w:pPr>
            <w:r w:rsidRPr="005359C3">
              <w:t>3.64</w:t>
            </w:r>
          </w:p>
        </w:tc>
      </w:tr>
      <w:tr w:rsidR="00AC7220" w:rsidRPr="005359C3" w:rsidTr="00B7123C">
        <w:trPr>
          <w:trHeight w:val="76"/>
          <w:jc w:val="center"/>
        </w:trPr>
        <w:tc>
          <w:tcPr>
            <w:tcW w:w="601" w:type="dxa"/>
            <w:vAlign w:val="center"/>
          </w:tcPr>
          <w:p w:rsidR="00AC7220" w:rsidRPr="005359C3" w:rsidRDefault="00AC7220" w:rsidP="00B7123C">
            <w:pPr>
              <w:pStyle w:val="Default"/>
              <w:jc w:val="center"/>
            </w:pPr>
            <w:r w:rsidRPr="005359C3">
              <w:rPr>
                <w:b/>
                <w:bCs/>
              </w:rPr>
              <w:t>8</w:t>
            </w:r>
          </w:p>
        </w:tc>
        <w:tc>
          <w:tcPr>
            <w:tcW w:w="709" w:type="dxa"/>
            <w:vAlign w:val="center"/>
          </w:tcPr>
          <w:p w:rsidR="00AC7220" w:rsidRPr="005359C3" w:rsidRDefault="00AC7220" w:rsidP="00B7123C">
            <w:pPr>
              <w:pStyle w:val="Default"/>
              <w:jc w:val="center"/>
            </w:pPr>
            <w:r w:rsidRPr="005359C3">
              <w:t>5.32</w:t>
            </w:r>
          </w:p>
        </w:tc>
        <w:tc>
          <w:tcPr>
            <w:tcW w:w="709" w:type="dxa"/>
            <w:vAlign w:val="center"/>
          </w:tcPr>
          <w:p w:rsidR="00AC7220" w:rsidRPr="005359C3" w:rsidRDefault="00AC7220" w:rsidP="00B7123C">
            <w:pPr>
              <w:pStyle w:val="Default"/>
              <w:jc w:val="center"/>
            </w:pPr>
            <w:r w:rsidRPr="005359C3">
              <w:t>4.46</w:t>
            </w:r>
          </w:p>
        </w:tc>
        <w:tc>
          <w:tcPr>
            <w:tcW w:w="709" w:type="dxa"/>
            <w:vAlign w:val="center"/>
          </w:tcPr>
          <w:p w:rsidR="00AC7220" w:rsidRPr="005359C3" w:rsidRDefault="00AC7220" w:rsidP="00B7123C">
            <w:pPr>
              <w:pStyle w:val="Default"/>
              <w:jc w:val="center"/>
            </w:pPr>
            <w:r w:rsidRPr="005359C3">
              <w:t>4.07</w:t>
            </w:r>
          </w:p>
        </w:tc>
        <w:tc>
          <w:tcPr>
            <w:tcW w:w="708" w:type="dxa"/>
            <w:vAlign w:val="center"/>
          </w:tcPr>
          <w:p w:rsidR="00AC7220" w:rsidRPr="005359C3" w:rsidRDefault="00AC7220" w:rsidP="00B7123C">
            <w:pPr>
              <w:pStyle w:val="Default"/>
              <w:jc w:val="center"/>
            </w:pPr>
            <w:r w:rsidRPr="005359C3">
              <w:t>3.84</w:t>
            </w:r>
          </w:p>
        </w:tc>
        <w:tc>
          <w:tcPr>
            <w:tcW w:w="709" w:type="dxa"/>
            <w:vAlign w:val="center"/>
          </w:tcPr>
          <w:p w:rsidR="00AC7220" w:rsidRPr="005359C3" w:rsidRDefault="00AC7220" w:rsidP="00B7123C">
            <w:pPr>
              <w:pStyle w:val="Default"/>
              <w:jc w:val="center"/>
            </w:pPr>
            <w:r w:rsidRPr="005359C3">
              <w:t>3.69</w:t>
            </w:r>
          </w:p>
        </w:tc>
        <w:tc>
          <w:tcPr>
            <w:tcW w:w="709" w:type="dxa"/>
            <w:vAlign w:val="center"/>
          </w:tcPr>
          <w:p w:rsidR="00AC7220" w:rsidRPr="005359C3" w:rsidRDefault="00AC7220" w:rsidP="00B7123C">
            <w:pPr>
              <w:pStyle w:val="Default"/>
              <w:jc w:val="center"/>
            </w:pPr>
            <w:r w:rsidRPr="005359C3">
              <w:t>3.58</w:t>
            </w:r>
          </w:p>
        </w:tc>
        <w:tc>
          <w:tcPr>
            <w:tcW w:w="709" w:type="dxa"/>
            <w:vAlign w:val="center"/>
          </w:tcPr>
          <w:p w:rsidR="00AC7220" w:rsidRPr="005359C3" w:rsidRDefault="00AC7220" w:rsidP="00B7123C">
            <w:pPr>
              <w:pStyle w:val="Default"/>
              <w:jc w:val="center"/>
            </w:pPr>
            <w:r w:rsidRPr="005359C3">
              <w:t>3.50</w:t>
            </w:r>
          </w:p>
        </w:tc>
        <w:tc>
          <w:tcPr>
            <w:tcW w:w="850" w:type="dxa"/>
            <w:vAlign w:val="center"/>
          </w:tcPr>
          <w:p w:rsidR="00AC7220" w:rsidRPr="005359C3" w:rsidRDefault="00AC7220" w:rsidP="00B7123C">
            <w:pPr>
              <w:pStyle w:val="Default"/>
              <w:jc w:val="center"/>
            </w:pPr>
            <w:r w:rsidRPr="005359C3">
              <w:t>3.44</w:t>
            </w:r>
          </w:p>
        </w:tc>
        <w:tc>
          <w:tcPr>
            <w:tcW w:w="783" w:type="dxa"/>
            <w:vAlign w:val="center"/>
          </w:tcPr>
          <w:p w:rsidR="00AC7220" w:rsidRPr="005359C3" w:rsidRDefault="00AC7220" w:rsidP="00B7123C">
            <w:pPr>
              <w:pStyle w:val="Default"/>
              <w:jc w:val="center"/>
            </w:pPr>
            <w:r w:rsidRPr="005359C3">
              <w:t>3.39</w:t>
            </w:r>
          </w:p>
        </w:tc>
        <w:tc>
          <w:tcPr>
            <w:tcW w:w="808" w:type="dxa"/>
            <w:vAlign w:val="center"/>
          </w:tcPr>
          <w:p w:rsidR="00AC7220" w:rsidRPr="005359C3" w:rsidRDefault="00AC7220" w:rsidP="00B7123C">
            <w:pPr>
              <w:pStyle w:val="Default"/>
              <w:jc w:val="center"/>
            </w:pPr>
            <w:r w:rsidRPr="005359C3">
              <w:t>3.35</w:t>
            </w:r>
          </w:p>
        </w:tc>
      </w:tr>
      <w:tr w:rsidR="00AC7220" w:rsidRPr="005359C3" w:rsidTr="00B7123C">
        <w:trPr>
          <w:trHeight w:val="76"/>
          <w:jc w:val="center"/>
        </w:trPr>
        <w:tc>
          <w:tcPr>
            <w:tcW w:w="601" w:type="dxa"/>
            <w:vAlign w:val="center"/>
          </w:tcPr>
          <w:p w:rsidR="00AC7220" w:rsidRPr="005359C3" w:rsidRDefault="00AC7220" w:rsidP="00B7123C">
            <w:pPr>
              <w:pStyle w:val="Default"/>
              <w:jc w:val="center"/>
            </w:pPr>
            <w:r w:rsidRPr="005359C3">
              <w:rPr>
                <w:b/>
                <w:bCs/>
              </w:rPr>
              <w:t>9</w:t>
            </w:r>
          </w:p>
        </w:tc>
        <w:tc>
          <w:tcPr>
            <w:tcW w:w="709" w:type="dxa"/>
            <w:vAlign w:val="center"/>
          </w:tcPr>
          <w:p w:rsidR="00AC7220" w:rsidRPr="005359C3" w:rsidRDefault="00AC7220" w:rsidP="00B7123C">
            <w:pPr>
              <w:pStyle w:val="Default"/>
              <w:jc w:val="center"/>
            </w:pPr>
            <w:r w:rsidRPr="005359C3">
              <w:t>5.12</w:t>
            </w:r>
          </w:p>
        </w:tc>
        <w:tc>
          <w:tcPr>
            <w:tcW w:w="709" w:type="dxa"/>
            <w:vAlign w:val="center"/>
          </w:tcPr>
          <w:p w:rsidR="00AC7220" w:rsidRPr="005359C3" w:rsidRDefault="00AC7220" w:rsidP="00B7123C">
            <w:pPr>
              <w:pStyle w:val="Default"/>
              <w:jc w:val="center"/>
            </w:pPr>
            <w:r w:rsidRPr="005359C3">
              <w:t>4.26</w:t>
            </w:r>
          </w:p>
        </w:tc>
        <w:tc>
          <w:tcPr>
            <w:tcW w:w="709" w:type="dxa"/>
            <w:vAlign w:val="center"/>
          </w:tcPr>
          <w:p w:rsidR="00AC7220" w:rsidRPr="005359C3" w:rsidRDefault="00AC7220" w:rsidP="00B7123C">
            <w:pPr>
              <w:pStyle w:val="Default"/>
              <w:jc w:val="center"/>
            </w:pPr>
            <w:r w:rsidRPr="005359C3">
              <w:t>3.86</w:t>
            </w:r>
          </w:p>
        </w:tc>
        <w:tc>
          <w:tcPr>
            <w:tcW w:w="708" w:type="dxa"/>
            <w:vAlign w:val="center"/>
          </w:tcPr>
          <w:p w:rsidR="00AC7220" w:rsidRPr="005359C3" w:rsidRDefault="00AC7220" w:rsidP="00B7123C">
            <w:pPr>
              <w:pStyle w:val="Default"/>
              <w:jc w:val="center"/>
            </w:pPr>
            <w:r w:rsidRPr="005359C3">
              <w:t>3.63</w:t>
            </w:r>
          </w:p>
        </w:tc>
        <w:tc>
          <w:tcPr>
            <w:tcW w:w="709" w:type="dxa"/>
            <w:vAlign w:val="center"/>
          </w:tcPr>
          <w:p w:rsidR="00AC7220" w:rsidRPr="005359C3" w:rsidRDefault="00AC7220" w:rsidP="00B7123C">
            <w:pPr>
              <w:pStyle w:val="Default"/>
              <w:jc w:val="center"/>
            </w:pPr>
            <w:r w:rsidRPr="005359C3">
              <w:t>3.48</w:t>
            </w:r>
          </w:p>
        </w:tc>
        <w:tc>
          <w:tcPr>
            <w:tcW w:w="709" w:type="dxa"/>
            <w:vAlign w:val="center"/>
          </w:tcPr>
          <w:p w:rsidR="00AC7220" w:rsidRPr="005359C3" w:rsidRDefault="00AC7220" w:rsidP="00B7123C">
            <w:pPr>
              <w:pStyle w:val="Default"/>
              <w:jc w:val="center"/>
            </w:pPr>
            <w:r w:rsidRPr="005359C3">
              <w:t>3.37</w:t>
            </w:r>
          </w:p>
        </w:tc>
        <w:tc>
          <w:tcPr>
            <w:tcW w:w="709" w:type="dxa"/>
            <w:vAlign w:val="center"/>
          </w:tcPr>
          <w:p w:rsidR="00AC7220" w:rsidRPr="005359C3" w:rsidRDefault="00AC7220" w:rsidP="00B7123C">
            <w:pPr>
              <w:pStyle w:val="Default"/>
              <w:jc w:val="center"/>
            </w:pPr>
            <w:r w:rsidRPr="005359C3">
              <w:t>3.29</w:t>
            </w:r>
          </w:p>
        </w:tc>
        <w:tc>
          <w:tcPr>
            <w:tcW w:w="850" w:type="dxa"/>
            <w:vAlign w:val="center"/>
          </w:tcPr>
          <w:p w:rsidR="00AC7220" w:rsidRPr="005359C3" w:rsidRDefault="00AC7220" w:rsidP="00B7123C">
            <w:pPr>
              <w:pStyle w:val="Default"/>
              <w:jc w:val="center"/>
            </w:pPr>
            <w:r w:rsidRPr="005359C3">
              <w:t>3.23</w:t>
            </w:r>
          </w:p>
        </w:tc>
        <w:tc>
          <w:tcPr>
            <w:tcW w:w="783" w:type="dxa"/>
            <w:vAlign w:val="center"/>
          </w:tcPr>
          <w:p w:rsidR="00AC7220" w:rsidRPr="005359C3" w:rsidRDefault="00AC7220" w:rsidP="00B7123C">
            <w:pPr>
              <w:pStyle w:val="Default"/>
              <w:jc w:val="center"/>
            </w:pPr>
            <w:r w:rsidRPr="005359C3">
              <w:t>3.18</w:t>
            </w:r>
          </w:p>
        </w:tc>
        <w:tc>
          <w:tcPr>
            <w:tcW w:w="808" w:type="dxa"/>
            <w:vAlign w:val="center"/>
          </w:tcPr>
          <w:p w:rsidR="00AC7220" w:rsidRPr="005359C3" w:rsidRDefault="00AC7220" w:rsidP="00B7123C">
            <w:pPr>
              <w:pStyle w:val="Default"/>
              <w:jc w:val="center"/>
            </w:pPr>
            <w:r w:rsidRPr="005359C3">
              <w:t>3.14</w:t>
            </w:r>
          </w:p>
        </w:tc>
      </w:tr>
      <w:tr w:rsidR="00AC7220" w:rsidRPr="005359C3" w:rsidTr="00B7123C">
        <w:trPr>
          <w:trHeight w:val="76"/>
          <w:jc w:val="center"/>
        </w:trPr>
        <w:tc>
          <w:tcPr>
            <w:tcW w:w="601" w:type="dxa"/>
            <w:vAlign w:val="center"/>
          </w:tcPr>
          <w:p w:rsidR="00AC7220" w:rsidRPr="005359C3" w:rsidRDefault="00AC7220" w:rsidP="00B7123C">
            <w:pPr>
              <w:pStyle w:val="Default"/>
              <w:jc w:val="center"/>
            </w:pPr>
            <w:r w:rsidRPr="005359C3">
              <w:rPr>
                <w:b/>
                <w:bCs/>
              </w:rPr>
              <w:t>10</w:t>
            </w:r>
          </w:p>
        </w:tc>
        <w:tc>
          <w:tcPr>
            <w:tcW w:w="709" w:type="dxa"/>
            <w:vAlign w:val="center"/>
          </w:tcPr>
          <w:p w:rsidR="00AC7220" w:rsidRPr="005359C3" w:rsidRDefault="00AC7220" w:rsidP="00B7123C">
            <w:pPr>
              <w:pStyle w:val="Default"/>
              <w:jc w:val="center"/>
            </w:pPr>
            <w:r w:rsidRPr="005359C3">
              <w:t>4.96</w:t>
            </w:r>
          </w:p>
        </w:tc>
        <w:tc>
          <w:tcPr>
            <w:tcW w:w="709" w:type="dxa"/>
            <w:vAlign w:val="center"/>
          </w:tcPr>
          <w:p w:rsidR="00AC7220" w:rsidRPr="005359C3" w:rsidRDefault="00AC7220" w:rsidP="00B7123C">
            <w:pPr>
              <w:pStyle w:val="Default"/>
              <w:jc w:val="center"/>
            </w:pPr>
            <w:r w:rsidRPr="005359C3">
              <w:t>4.10</w:t>
            </w:r>
          </w:p>
        </w:tc>
        <w:tc>
          <w:tcPr>
            <w:tcW w:w="709" w:type="dxa"/>
            <w:vAlign w:val="center"/>
          </w:tcPr>
          <w:p w:rsidR="00AC7220" w:rsidRPr="005359C3" w:rsidRDefault="00AC7220" w:rsidP="00B7123C">
            <w:pPr>
              <w:pStyle w:val="Default"/>
              <w:jc w:val="center"/>
            </w:pPr>
            <w:r w:rsidRPr="005359C3">
              <w:t>3.71</w:t>
            </w:r>
          </w:p>
        </w:tc>
        <w:tc>
          <w:tcPr>
            <w:tcW w:w="708" w:type="dxa"/>
            <w:vAlign w:val="center"/>
          </w:tcPr>
          <w:p w:rsidR="00AC7220" w:rsidRPr="005359C3" w:rsidRDefault="00AC7220" w:rsidP="00B7123C">
            <w:pPr>
              <w:pStyle w:val="Default"/>
              <w:jc w:val="center"/>
            </w:pPr>
            <w:r w:rsidRPr="005359C3">
              <w:t>3.48</w:t>
            </w:r>
          </w:p>
        </w:tc>
        <w:tc>
          <w:tcPr>
            <w:tcW w:w="709" w:type="dxa"/>
            <w:vAlign w:val="center"/>
          </w:tcPr>
          <w:p w:rsidR="00AC7220" w:rsidRPr="005359C3" w:rsidRDefault="00AC7220" w:rsidP="00B7123C">
            <w:pPr>
              <w:pStyle w:val="Default"/>
              <w:jc w:val="center"/>
            </w:pPr>
            <w:r w:rsidRPr="005359C3">
              <w:t>3.33</w:t>
            </w:r>
          </w:p>
        </w:tc>
        <w:tc>
          <w:tcPr>
            <w:tcW w:w="709" w:type="dxa"/>
            <w:vAlign w:val="center"/>
          </w:tcPr>
          <w:p w:rsidR="00AC7220" w:rsidRPr="005359C3" w:rsidRDefault="00AC7220" w:rsidP="00B7123C">
            <w:pPr>
              <w:pStyle w:val="Default"/>
              <w:jc w:val="center"/>
            </w:pPr>
            <w:r w:rsidRPr="005359C3">
              <w:t>3.22</w:t>
            </w:r>
          </w:p>
        </w:tc>
        <w:tc>
          <w:tcPr>
            <w:tcW w:w="709" w:type="dxa"/>
            <w:vAlign w:val="center"/>
          </w:tcPr>
          <w:p w:rsidR="00AC7220" w:rsidRPr="005359C3" w:rsidRDefault="00AC7220" w:rsidP="00B7123C">
            <w:pPr>
              <w:pStyle w:val="Default"/>
              <w:jc w:val="center"/>
            </w:pPr>
            <w:r w:rsidRPr="005359C3">
              <w:t>3.14</w:t>
            </w:r>
          </w:p>
        </w:tc>
        <w:tc>
          <w:tcPr>
            <w:tcW w:w="850" w:type="dxa"/>
            <w:vAlign w:val="center"/>
          </w:tcPr>
          <w:p w:rsidR="00AC7220" w:rsidRPr="005359C3" w:rsidRDefault="00AC7220" w:rsidP="00B7123C">
            <w:pPr>
              <w:pStyle w:val="Default"/>
              <w:jc w:val="center"/>
            </w:pPr>
            <w:r w:rsidRPr="005359C3">
              <w:t>3.07</w:t>
            </w:r>
          </w:p>
        </w:tc>
        <w:tc>
          <w:tcPr>
            <w:tcW w:w="783" w:type="dxa"/>
            <w:vAlign w:val="center"/>
          </w:tcPr>
          <w:p w:rsidR="00AC7220" w:rsidRPr="005359C3" w:rsidRDefault="00AC7220" w:rsidP="00B7123C">
            <w:pPr>
              <w:pStyle w:val="Default"/>
              <w:jc w:val="center"/>
            </w:pPr>
            <w:r w:rsidRPr="005359C3">
              <w:t>3.02</w:t>
            </w:r>
          </w:p>
        </w:tc>
        <w:tc>
          <w:tcPr>
            <w:tcW w:w="808" w:type="dxa"/>
            <w:vAlign w:val="center"/>
          </w:tcPr>
          <w:p w:rsidR="00AC7220" w:rsidRPr="005359C3" w:rsidRDefault="00AC7220" w:rsidP="00B7123C">
            <w:pPr>
              <w:pStyle w:val="Default"/>
              <w:jc w:val="center"/>
            </w:pPr>
            <w:r w:rsidRPr="005359C3">
              <w:t>2.98</w:t>
            </w:r>
          </w:p>
        </w:tc>
      </w:tr>
      <w:tr w:rsidR="00AC7220" w:rsidRPr="005359C3" w:rsidTr="00B7123C">
        <w:trPr>
          <w:trHeight w:val="76"/>
          <w:jc w:val="center"/>
        </w:trPr>
        <w:tc>
          <w:tcPr>
            <w:tcW w:w="601" w:type="dxa"/>
            <w:vAlign w:val="center"/>
          </w:tcPr>
          <w:p w:rsidR="00AC7220" w:rsidRPr="005359C3" w:rsidRDefault="00AC7220" w:rsidP="00B7123C">
            <w:pPr>
              <w:pStyle w:val="Default"/>
              <w:jc w:val="center"/>
            </w:pPr>
            <w:r w:rsidRPr="005359C3">
              <w:rPr>
                <w:b/>
                <w:bCs/>
              </w:rPr>
              <w:t>11</w:t>
            </w:r>
          </w:p>
        </w:tc>
        <w:tc>
          <w:tcPr>
            <w:tcW w:w="709" w:type="dxa"/>
            <w:vAlign w:val="center"/>
          </w:tcPr>
          <w:p w:rsidR="00AC7220" w:rsidRPr="005359C3" w:rsidRDefault="00AC7220" w:rsidP="00B7123C">
            <w:pPr>
              <w:pStyle w:val="Default"/>
              <w:jc w:val="center"/>
            </w:pPr>
            <w:r w:rsidRPr="005359C3">
              <w:t>4.84</w:t>
            </w:r>
          </w:p>
        </w:tc>
        <w:tc>
          <w:tcPr>
            <w:tcW w:w="709" w:type="dxa"/>
            <w:vAlign w:val="center"/>
          </w:tcPr>
          <w:p w:rsidR="00AC7220" w:rsidRPr="005359C3" w:rsidRDefault="00AC7220" w:rsidP="00B7123C">
            <w:pPr>
              <w:pStyle w:val="Default"/>
              <w:jc w:val="center"/>
            </w:pPr>
            <w:r w:rsidRPr="005359C3">
              <w:t>3.98</w:t>
            </w:r>
          </w:p>
        </w:tc>
        <w:tc>
          <w:tcPr>
            <w:tcW w:w="709" w:type="dxa"/>
            <w:vAlign w:val="center"/>
          </w:tcPr>
          <w:p w:rsidR="00AC7220" w:rsidRPr="005359C3" w:rsidRDefault="00AC7220" w:rsidP="00B7123C">
            <w:pPr>
              <w:pStyle w:val="Default"/>
              <w:jc w:val="center"/>
            </w:pPr>
            <w:r w:rsidRPr="005359C3">
              <w:t>3.59</w:t>
            </w:r>
          </w:p>
        </w:tc>
        <w:tc>
          <w:tcPr>
            <w:tcW w:w="708" w:type="dxa"/>
            <w:vAlign w:val="center"/>
          </w:tcPr>
          <w:p w:rsidR="00AC7220" w:rsidRPr="005359C3" w:rsidRDefault="00AC7220" w:rsidP="00B7123C">
            <w:pPr>
              <w:pStyle w:val="Default"/>
              <w:jc w:val="center"/>
            </w:pPr>
            <w:r w:rsidRPr="005359C3">
              <w:t>3.36</w:t>
            </w:r>
          </w:p>
        </w:tc>
        <w:tc>
          <w:tcPr>
            <w:tcW w:w="709" w:type="dxa"/>
            <w:vAlign w:val="center"/>
          </w:tcPr>
          <w:p w:rsidR="00AC7220" w:rsidRPr="005359C3" w:rsidRDefault="00AC7220" w:rsidP="00B7123C">
            <w:pPr>
              <w:pStyle w:val="Default"/>
              <w:jc w:val="center"/>
            </w:pPr>
            <w:r w:rsidRPr="005359C3">
              <w:t>3.20</w:t>
            </w:r>
          </w:p>
        </w:tc>
        <w:tc>
          <w:tcPr>
            <w:tcW w:w="709" w:type="dxa"/>
            <w:vAlign w:val="center"/>
          </w:tcPr>
          <w:p w:rsidR="00AC7220" w:rsidRPr="005359C3" w:rsidRDefault="00AC7220" w:rsidP="00B7123C">
            <w:pPr>
              <w:pStyle w:val="Default"/>
              <w:jc w:val="center"/>
            </w:pPr>
            <w:r w:rsidRPr="005359C3">
              <w:t>3.09</w:t>
            </w:r>
          </w:p>
        </w:tc>
        <w:tc>
          <w:tcPr>
            <w:tcW w:w="709" w:type="dxa"/>
            <w:vAlign w:val="center"/>
          </w:tcPr>
          <w:p w:rsidR="00AC7220" w:rsidRPr="005359C3" w:rsidRDefault="00AC7220" w:rsidP="00B7123C">
            <w:pPr>
              <w:pStyle w:val="Default"/>
              <w:jc w:val="center"/>
            </w:pPr>
            <w:r w:rsidRPr="005359C3">
              <w:t>3.01</w:t>
            </w:r>
          </w:p>
        </w:tc>
        <w:tc>
          <w:tcPr>
            <w:tcW w:w="850" w:type="dxa"/>
            <w:vAlign w:val="center"/>
          </w:tcPr>
          <w:p w:rsidR="00AC7220" w:rsidRPr="005359C3" w:rsidRDefault="00AC7220" w:rsidP="00B7123C">
            <w:pPr>
              <w:pStyle w:val="Default"/>
              <w:jc w:val="center"/>
            </w:pPr>
            <w:r w:rsidRPr="005359C3">
              <w:t>2.95</w:t>
            </w:r>
          </w:p>
        </w:tc>
        <w:tc>
          <w:tcPr>
            <w:tcW w:w="783" w:type="dxa"/>
            <w:vAlign w:val="center"/>
          </w:tcPr>
          <w:p w:rsidR="00AC7220" w:rsidRPr="005359C3" w:rsidRDefault="00AC7220" w:rsidP="00B7123C">
            <w:pPr>
              <w:pStyle w:val="Default"/>
              <w:jc w:val="center"/>
            </w:pPr>
            <w:r w:rsidRPr="005359C3">
              <w:t>2.90</w:t>
            </w:r>
          </w:p>
        </w:tc>
        <w:tc>
          <w:tcPr>
            <w:tcW w:w="808" w:type="dxa"/>
            <w:vAlign w:val="center"/>
          </w:tcPr>
          <w:p w:rsidR="00AC7220" w:rsidRPr="005359C3" w:rsidRDefault="00AC7220" w:rsidP="00B7123C">
            <w:pPr>
              <w:pStyle w:val="Default"/>
              <w:jc w:val="center"/>
            </w:pPr>
            <w:r w:rsidRPr="005359C3">
              <w:t>2.85</w:t>
            </w:r>
          </w:p>
        </w:tc>
      </w:tr>
      <w:tr w:rsidR="00AC7220" w:rsidRPr="005359C3" w:rsidTr="00B7123C">
        <w:trPr>
          <w:trHeight w:val="76"/>
          <w:jc w:val="center"/>
        </w:trPr>
        <w:tc>
          <w:tcPr>
            <w:tcW w:w="601" w:type="dxa"/>
            <w:vAlign w:val="center"/>
          </w:tcPr>
          <w:p w:rsidR="00AC7220" w:rsidRPr="005359C3" w:rsidRDefault="00AC7220" w:rsidP="00B7123C">
            <w:pPr>
              <w:pStyle w:val="Default"/>
              <w:jc w:val="center"/>
            </w:pPr>
            <w:r w:rsidRPr="005359C3">
              <w:rPr>
                <w:b/>
                <w:bCs/>
              </w:rPr>
              <w:t>12</w:t>
            </w:r>
          </w:p>
        </w:tc>
        <w:tc>
          <w:tcPr>
            <w:tcW w:w="709" w:type="dxa"/>
            <w:vAlign w:val="center"/>
          </w:tcPr>
          <w:p w:rsidR="00AC7220" w:rsidRPr="005359C3" w:rsidRDefault="00AC7220" w:rsidP="00B7123C">
            <w:pPr>
              <w:pStyle w:val="Default"/>
              <w:jc w:val="center"/>
            </w:pPr>
            <w:r w:rsidRPr="005359C3">
              <w:t>4.75</w:t>
            </w:r>
          </w:p>
        </w:tc>
        <w:tc>
          <w:tcPr>
            <w:tcW w:w="709" w:type="dxa"/>
            <w:vAlign w:val="center"/>
          </w:tcPr>
          <w:p w:rsidR="00AC7220" w:rsidRPr="005359C3" w:rsidRDefault="00AC7220" w:rsidP="00B7123C">
            <w:pPr>
              <w:pStyle w:val="Default"/>
              <w:jc w:val="center"/>
            </w:pPr>
            <w:r w:rsidRPr="005359C3">
              <w:t>3.89</w:t>
            </w:r>
          </w:p>
        </w:tc>
        <w:tc>
          <w:tcPr>
            <w:tcW w:w="709" w:type="dxa"/>
            <w:vAlign w:val="center"/>
          </w:tcPr>
          <w:p w:rsidR="00AC7220" w:rsidRPr="005359C3" w:rsidRDefault="00AC7220" w:rsidP="00B7123C">
            <w:pPr>
              <w:pStyle w:val="Default"/>
              <w:jc w:val="center"/>
            </w:pPr>
            <w:r w:rsidRPr="005359C3">
              <w:t>3.49</w:t>
            </w:r>
          </w:p>
        </w:tc>
        <w:tc>
          <w:tcPr>
            <w:tcW w:w="708" w:type="dxa"/>
            <w:vAlign w:val="center"/>
          </w:tcPr>
          <w:p w:rsidR="00AC7220" w:rsidRPr="005359C3" w:rsidRDefault="00AC7220" w:rsidP="00B7123C">
            <w:pPr>
              <w:pStyle w:val="Default"/>
              <w:jc w:val="center"/>
            </w:pPr>
            <w:r w:rsidRPr="005359C3">
              <w:t>3.26</w:t>
            </w:r>
          </w:p>
        </w:tc>
        <w:tc>
          <w:tcPr>
            <w:tcW w:w="709" w:type="dxa"/>
            <w:vAlign w:val="center"/>
          </w:tcPr>
          <w:p w:rsidR="00AC7220" w:rsidRPr="005359C3" w:rsidRDefault="00AC7220" w:rsidP="00B7123C">
            <w:pPr>
              <w:pStyle w:val="Default"/>
              <w:jc w:val="center"/>
            </w:pPr>
            <w:r w:rsidRPr="005359C3">
              <w:t>3.11</w:t>
            </w:r>
          </w:p>
        </w:tc>
        <w:tc>
          <w:tcPr>
            <w:tcW w:w="709" w:type="dxa"/>
            <w:vAlign w:val="center"/>
          </w:tcPr>
          <w:p w:rsidR="00AC7220" w:rsidRPr="005359C3" w:rsidRDefault="00AC7220" w:rsidP="00B7123C">
            <w:pPr>
              <w:pStyle w:val="Default"/>
              <w:jc w:val="center"/>
            </w:pPr>
            <w:r w:rsidRPr="005359C3">
              <w:t>3.00</w:t>
            </w:r>
          </w:p>
        </w:tc>
        <w:tc>
          <w:tcPr>
            <w:tcW w:w="709" w:type="dxa"/>
            <w:vAlign w:val="center"/>
          </w:tcPr>
          <w:p w:rsidR="00AC7220" w:rsidRPr="005359C3" w:rsidRDefault="00AC7220" w:rsidP="00B7123C">
            <w:pPr>
              <w:pStyle w:val="Default"/>
              <w:jc w:val="center"/>
            </w:pPr>
            <w:r w:rsidRPr="005359C3">
              <w:t>2.91</w:t>
            </w:r>
          </w:p>
        </w:tc>
        <w:tc>
          <w:tcPr>
            <w:tcW w:w="850" w:type="dxa"/>
            <w:vAlign w:val="center"/>
          </w:tcPr>
          <w:p w:rsidR="00AC7220" w:rsidRPr="005359C3" w:rsidRDefault="00AC7220" w:rsidP="00B7123C">
            <w:pPr>
              <w:pStyle w:val="Default"/>
              <w:jc w:val="center"/>
            </w:pPr>
            <w:r w:rsidRPr="005359C3">
              <w:t>2.85</w:t>
            </w:r>
          </w:p>
        </w:tc>
        <w:tc>
          <w:tcPr>
            <w:tcW w:w="783" w:type="dxa"/>
            <w:vAlign w:val="center"/>
          </w:tcPr>
          <w:p w:rsidR="00AC7220" w:rsidRPr="005359C3" w:rsidRDefault="00AC7220" w:rsidP="00B7123C">
            <w:pPr>
              <w:pStyle w:val="Default"/>
              <w:jc w:val="center"/>
            </w:pPr>
            <w:r w:rsidRPr="005359C3">
              <w:t>2.80</w:t>
            </w:r>
          </w:p>
        </w:tc>
        <w:tc>
          <w:tcPr>
            <w:tcW w:w="808" w:type="dxa"/>
            <w:vAlign w:val="center"/>
          </w:tcPr>
          <w:p w:rsidR="00AC7220" w:rsidRPr="005359C3" w:rsidRDefault="00AC7220" w:rsidP="00B7123C">
            <w:pPr>
              <w:pStyle w:val="Default"/>
              <w:jc w:val="center"/>
            </w:pPr>
            <w:r w:rsidRPr="005359C3">
              <w:t>2.75</w:t>
            </w:r>
          </w:p>
        </w:tc>
      </w:tr>
      <w:tr w:rsidR="00AC7220" w:rsidRPr="005359C3" w:rsidTr="00B7123C">
        <w:trPr>
          <w:trHeight w:val="76"/>
          <w:jc w:val="center"/>
        </w:trPr>
        <w:tc>
          <w:tcPr>
            <w:tcW w:w="601" w:type="dxa"/>
            <w:vAlign w:val="center"/>
          </w:tcPr>
          <w:p w:rsidR="00AC7220" w:rsidRPr="005359C3" w:rsidRDefault="00AC7220" w:rsidP="00B7123C">
            <w:pPr>
              <w:pStyle w:val="Default"/>
              <w:jc w:val="center"/>
            </w:pPr>
            <w:r w:rsidRPr="005359C3">
              <w:rPr>
                <w:b/>
                <w:bCs/>
              </w:rPr>
              <w:t>13</w:t>
            </w:r>
          </w:p>
        </w:tc>
        <w:tc>
          <w:tcPr>
            <w:tcW w:w="709" w:type="dxa"/>
            <w:vAlign w:val="center"/>
          </w:tcPr>
          <w:p w:rsidR="00AC7220" w:rsidRPr="005359C3" w:rsidRDefault="00AC7220" w:rsidP="00B7123C">
            <w:pPr>
              <w:pStyle w:val="Default"/>
              <w:jc w:val="center"/>
            </w:pPr>
            <w:r w:rsidRPr="005359C3">
              <w:t>4.67</w:t>
            </w:r>
          </w:p>
        </w:tc>
        <w:tc>
          <w:tcPr>
            <w:tcW w:w="709" w:type="dxa"/>
            <w:vAlign w:val="center"/>
          </w:tcPr>
          <w:p w:rsidR="00AC7220" w:rsidRPr="005359C3" w:rsidRDefault="00AC7220" w:rsidP="00B7123C">
            <w:pPr>
              <w:pStyle w:val="Default"/>
              <w:jc w:val="center"/>
            </w:pPr>
            <w:r w:rsidRPr="005359C3">
              <w:t>3.81</w:t>
            </w:r>
          </w:p>
        </w:tc>
        <w:tc>
          <w:tcPr>
            <w:tcW w:w="709" w:type="dxa"/>
            <w:vAlign w:val="center"/>
          </w:tcPr>
          <w:p w:rsidR="00AC7220" w:rsidRPr="005359C3" w:rsidRDefault="00AC7220" w:rsidP="00B7123C">
            <w:pPr>
              <w:pStyle w:val="Default"/>
              <w:jc w:val="center"/>
            </w:pPr>
            <w:r w:rsidRPr="005359C3">
              <w:t>3.41</w:t>
            </w:r>
          </w:p>
        </w:tc>
        <w:tc>
          <w:tcPr>
            <w:tcW w:w="708" w:type="dxa"/>
            <w:vAlign w:val="center"/>
          </w:tcPr>
          <w:p w:rsidR="00AC7220" w:rsidRPr="005359C3" w:rsidRDefault="00AC7220" w:rsidP="00B7123C">
            <w:pPr>
              <w:pStyle w:val="Default"/>
              <w:jc w:val="center"/>
            </w:pPr>
            <w:r w:rsidRPr="005359C3">
              <w:t>3.18</w:t>
            </w:r>
          </w:p>
        </w:tc>
        <w:tc>
          <w:tcPr>
            <w:tcW w:w="709" w:type="dxa"/>
            <w:vAlign w:val="center"/>
          </w:tcPr>
          <w:p w:rsidR="00AC7220" w:rsidRPr="005359C3" w:rsidRDefault="00AC7220" w:rsidP="00B7123C">
            <w:pPr>
              <w:pStyle w:val="Default"/>
              <w:jc w:val="center"/>
            </w:pPr>
            <w:r w:rsidRPr="005359C3">
              <w:t>3.03</w:t>
            </w:r>
          </w:p>
        </w:tc>
        <w:tc>
          <w:tcPr>
            <w:tcW w:w="709" w:type="dxa"/>
            <w:vAlign w:val="center"/>
          </w:tcPr>
          <w:p w:rsidR="00AC7220" w:rsidRPr="005359C3" w:rsidRDefault="00AC7220" w:rsidP="00B7123C">
            <w:pPr>
              <w:pStyle w:val="Default"/>
              <w:jc w:val="center"/>
            </w:pPr>
            <w:r w:rsidRPr="005359C3">
              <w:t>2.92</w:t>
            </w:r>
          </w:p>
        </w:tc>
        <w:tc>
          <w:tcPr>
            <w:tcW w:w="709" w:type="dxa"/>
            <w:vAlign w:val="center"/>
          </w:tcPr>
          <w:p w:rsidR="00AC7220" w:rsidRPr="005359C3" w:rsidRDefault="00AC7220" w:rsidP="00B7123C">
            <w:pPr>
              <w:pStyle w:val="Default"/>
              <w:jc w:val="center"/>
            </w:pPr>
            <w:r w:rsidRPr="005359C3">
              <w:t>2.83</w:t>
            </w:r>
          </w:p>
        </w:tc>
        <w:tc>
          <w:tcPr>
            <w:tcW w:w="850" w:type="dxa"/>
            <w:vAlign w:val="center"/>
          </w:tcPr>
          <w:p w:rsidR="00AC7220" w:rsidRPr="005359C3" w:rsidRDefault="00AC7220" w:rsidP="00B7123C">
            <w:pPr>
              <w:pStyle w:val="Default"/>
              <w:jc w:val="center"/>
            </w:pPr>
            <w:r w:rsidRPr="005359C3">
              <w:t>2.77</w:t>
            </w:r>
          </w:p>
        </w:tc>
        <w:tc>
          <w:tcPr>
            <w:tcW w:w="783" w:type="dxa"/>
            <w:vAlign w:val="center"/>
          </w:tcPr>
          <w:p w:rsidR="00AC7220" w:rsidRPr="005359C3" w:rsidRDefault="00AC7220" w:rsidP="00B7123C">
            <w:pPr>
              <w:pStyle w:val="Default"/>
              <w:jc w:val="center"/>
            </w:pPr>
            <w:r w:rsidRPr="005359C3">
              <w:t>2.71</w:t>
            </w:r>
          </w:p>
        </w:tc>
        <w:tc>
          <w:tcPr>
            <w:tcW w:w="808" w:type="dxa"/>
            <w:vAlign w:val="center"/>
          </w:tcPr>
          <w:p w:rsidR="00AC7220" w:rsidRPr="005359C3" w:rsidRDefault="00AC7220" w:rsidP="00B7123C">
            <w:pPr>
              <w:pStyle w:val="Default"/>
              <w:jc w:val="center"/>
            </w:pPr>
            <w:r w:rsidRPr="005359C3">
              <w:t>2.67</w:t>
            </w:r>
          </w:p>
        </w:tc>
      </w:tr>
      <w:tr w:rsidR="00AC7220" w:rsidRPr="005359C3" w:rsidTr="00B7123C">
        <w:trPr>
          <w:trHeight w:val="76"/>
          <w:jc w:val="center"/>
        </w:trPr>
        <w:tc>
          <w:tcPr>
            <w:tcW w:w="601" w:type="dxa"/>
            <w:vAlign w:val="center"/>
          </w:tcPr>
          <w:p w:rsidR="00AC7220" w:rsidRPr="005359C3" w:rsidRDefault="00AC7220" w:rsidP="00B7123C">
            <w:pPr>
              <w:pStyle w:val="Default"/>
              <w:jc w:val="center"/>
            </w:pPr>
            <w:r w:rsidRPr="005359C3">
              <w:rPr>
                <w:b/>
                <w:bCs/>
              </w:rPr>
              <w:t>14</w:t>
            </w:r>
          </w:p>
        </w:tc>
        <w:tc>
          <w:tcPr>
            <w:tcW w:w="709" w:type="dxa"/>
            <w:vAlign w:val="center"/>
          </w:tcPr>
          <w:p w:rsidR="00AC7220" w:rsidRPr="005359C3" w:rsidRDefault="00AC7220" w:rsidP="00B7123C">
            <w:pPr>
              <w:pStyle w:val="Default"/>
              <w:jc w:val="center"/>
            </w:pPr>
            <w:r w:rsidRPr="005359C3">
              <w:t>4.60</w:t>
            </w:r>
          </w:p>
        </w:tc>
        <w:tc>
          <w:tcPr>
            <w:tcW w:w="709" w:type="dxa"/>
            <w:vAlign w:val="center"/>
          </w:tcPr>
          <w:p w:rsidR="00AC7220" w:rsidRPr="005359C3" w:rsidRDefault="00AC7220" w:rsidP="00B7123C">
            <w:pPr>
              <w:pStyle w:val="Default"/>
              <w:jc w:val="center"/>
            </w:pPr>
            <w:r w:rsidRPr="005359C3">
              <w:t>3.74</w:t>
            </w:r>
          </w:p>
        </w:tc>
        <w:tc>
          <w:tcPr>
            <w:tcW w:w="709" w:type="dxa"/>
            <w:vAlign w:val="center"/>
          </w:tcPr>
          <w:p w:rsidR="00AC7220" w:rsidRPr="005359C3" w:rsidRDefault="00AC7220" w:rsidP="00B7123C">
            <w:pPr>
              <w:pStyle w:val="Default"/>
              <w:jc w:val="center"/>
            </w:pPr>
            <w:r w:rsidRPr="005359C3">
              <w:t>3.34</w:t>
            </w:r>
          </w:p>
        </w:tc>
        <w:tc>
          <w:tcPr>
            <w:tcW w:w="708" w:type="dxa"/>
            <w:vAlign w:val="center"/>
          </w:tcPr>
          <w:p w:rsidR="00AC7220" w:rsidRPr="005359C3" w:rsidRDefault="00AC7220" w:rsidP="00B7123C">
            <w:pPr>
              <w:pStyle w:val="Default"/>
              <w:jc w:val="center"/>
            </w:pPr>
            <w:r w:rsidRPr="005359C3">
              <w:t>3.11</w:t>
            </w:r>
          </w:p>
        </w:tc>
        <w:tc>
          <w:tcPr>
            <w:tcW w:w="709" w:type="dxa"/>
            <w:vAlign w:val="center"/>
          </w:tcPr>
          <w:p w:rsidR="00AC7220" w:rsidRPr="005359C3" w:rsidRDefault="00AC7220" w:rsidP="00B7123C">
            <w:pPr>
              <w:pStyle w:val="Default"/>
              <w:jc w:val="center"/>
            </w:pPr>
            <w:r w:rsidRPr="005359C3">
              <w:t>2.96</w:t>
            </w:r>
          </w:p>
        </w:tc>
        <w:tc>
          <w:tcPr>
            <w:tcW w:w="709" w:type="dxa"/>
            <w:vAlign w:val="center"/>
          </w:tcPr>
          <w:p w:rsidR="00AC7220" w:rsidRPr="005359C3" w:rsidRDefault="00AC7220" w:rsidP="00B7123C">
            <w:pPr>
              <w:pStyle w:val="Default"/>
              <w:jc w:val="center"/>
            </w:pPr>
            <w:r w:rsidRPr="005359C3">
              <w:t>2.85</w:t>
            </w:r>
          </w:p>
        </w:tc>
        <w:tc>
          <w:tcPr>
            <w:tcW w:w="709" w:type="dxa"/>
            <w:vAlign w:val="center"/>
          </w:tcPr>
          <w:p w:rsidR="00AC7220" w:rsidRPr="005359C3" w:rsidRDefault="00AC7220" w:rsidP="00B7123C">
            <w:pPr>
              <w:pStyle w:val="Default"/>
              <w:jc w:val="center"/>
            </w:pPr>
            <w:r w:rsidRPr="005359C3">
              <w:t>2.76</w:t>
            </w:r>
          </w:p>
        </w:tc>
        <w:tc>
          <w:tcPr>
            <w:tcW w:w="850" w:type="dxa"/>
            <w:vAlign w:val="center"/>
          </w:tcPr>
          <w:p w:rsidR="00AC7220" w:rsidRPr="005359C3" w:rsidRDefault="00AC7220" w:rsidP="00B7123C">
            <w:pPr>
              <w:pStyle w:val="Default"/>
              <w:jc w:val="center"/>
            </w:pPr>
            <w:r w:rsidRPr="005359C3">
              <w:t>2.70</w:t>
            </w:r>
          </w:p>
        </w:tc>
        <w:tc>
          <w:tcPr>
            <w:tcW w:w="783" w:type="dxa"/>
            <w:vAlign w:val="center"/>
          </w:tcPr>
          <w:p w:rsidR="00AC7220" w:rsidRPr="005359C3" w:rsidRDefault="00AC7220" w:rsidP="00B7123C">
            <w:pPr>
              <w:pStyle w:val="Default"/>
              <w:jc w:val="center"/>
            </w:pPr>
            <w:r w:rsidRPr="005359C3">
              <w:t>2.65</w:t>
            </w:r>
          </w:p>
        </w:tc>
        <w:tc>
          <w:tcPr>
            <w:tcW w:w="808" w:type="dxa"/>
            <w:vAlign w:val="center"/>
          </w:tcPr>
          <w:p w:rsidR="00AC7220" w:rsidRPr="005359C3" w:rsidRDefault="00AC7220" w:rsidP="00B7123C">
            <w:pPr>
              <w:pStyle w:val="Default"/>
              <w:jc w:val="center"/>
            </w:pPr>
            <w:r w:rsidRPr="005359C3">
              <w:t>2.60</w:t>
            </w:r>
          </w:p>
        </w:tc>
      </w:tr>
      <w:tr w:rsidR="00AC7220" w:rsidRPr="005359C3" w:rsidTr="00B7123C">
        <w:trPr>
          <w:trHeight w:val="76"/>
          <w:jc w:val="center"/>
        </w:trPr>
        <w:tc>
          <w:tcPr>
            <w:tcW w:w="601" w:type="dxa"/>
            <w:vAlign w:val="center"/>
          </w:tcPr>
          <w:p w:rsidR="00AC7220" w:rsidRPr="005359C3" w:rsidRDefault="00AC7220" w:rsidP="00B7123C">
            <w:pPr>
              <w:pStyle w:val="Default"/>
              <w:jc w:val="center"/>
            </w:pPr>
            <w:r w:rsidRPr="005359C3">
              <w:rPr>
                <w:b/>
                <w:bCs/>
              </w:rPr>
              <w:t>15</w:t>
            </w:r>
          </w:p>
        </w:tc>
        <w:tc>
          <w:tcPr>
            <w:tcW w:w="709" w:type="dxa"/>
            <w:vAlign w:val="center"/>
          </w:tcPr>
          <w:p w:rsidR="00AC7220" w:rsidRPr="005359C3" w:rsidRDefault="00AC7220" w:rsidP="00B7123C">
            <w:pPr>
              <w:pStyle w:val="Default"/>
              <w:jc w:val="center"/>
            </w:pPr>
            <w:r w:rsidRPr="005359C3">
              <w:t>4.54</w:t>
            </w:r>
          </w:p>
        </w:tc>
        <w:tc>
          <w:tcPr>
            <w:tcW w:w="709" w:type="dxa"/>
            <w:vAlign w:val="center"/>
          </w:tcPr>
          <w:p w:rsidR="00AC7220" w:rsidRPr="005359C3" w:rsidRDefault="00AC7220" w:rsidP="00B7123C">
            <w:pPr>
              <w:pStyle w:val="Default"/>
              <w:jc w:val="center"/>
            </w:pPr>
            <w:r w:rsidRPr="005359C3">
              <w:t>3.68</w:t>
            </w:r>
          </w:p>
        </w:tc>
        <w:tc>
          <w:tcPr>
            <w:tcW w:w="709" w:type="dxa"/>
            <w:vAlign w:val="center"/>
          </w:tcPr>
          <w:p w:rsidR="00AC7220" w:rsidRPr="005359C3" w:rsidRDefault="00AC7220" w:rsidP="00B7123C">
            <w:pPr>
              <w:pStyle w:val="Default"/>
              <w:jc w:val="center"/>
            </w:pPr>
            <w:r w:rsidRPr="005359C3">
              <w:t>3.29</w:t>
            </w:r>
          </w:p>
        </w:tc>
        <w:tc>
          <w:tcPr>
            <w:tcW w:w="708" w:type="dxa"/>
            <w:vAlign w:val="center"/>
          </w:tcPr>
          <w:p w:rsidR="00AC7220" w:rsidRPr="005359C3" w:rsidRDefault="00AC7220" w:rsidP="00B7123C">
            <w:pPr>
              <w:pStyle w:val="Default"/>
              <w:jc w:val="center"/>
            </w:pPr>
            <w:r w:rsidRPr="005359C3">
              <w:t>3.06</w:t>
            </w:r>
          </w:p>
        </w:tc>
        <w:tc>
          <w:tcPr>
            <w:tcW w:w="709" w:type="dxa"/>
            <w:vAlign w:val="center"/>
          </w:tcPr>
          <w:p w:rsidR="00AC7220" w:rsidRPr="005359C3" w:rsidRDefault="00AC7220" w:rsidP="00B7123C">
            <w:pPr>
              <w:pStyle w:val="Default"/>
              <w:jc w:val="center"/>
            </w:pPr>
            <w:r w:rsidRPr="005359C3">
              <w:t>2.90</w:t>
            </w:r>
          </w:p>
        </w:tc>
        <w:tc>
          <w:tcPr>
            <w:tcW w:w="709" w:type="dxa"/>
            <w:vAlign w:val="center"/>
          </w:tcPr>
          <w:p w:rsidR="00AC7220" w:rsidRPr="005359C3" w:rsidRDefault="00AC7220" w:rsidP="00B7123C">
            <w:pPr>
              <w:pStyle w:val="Default"/>
              <w:jc w:val="center"/>
            </w:pPr>
            <w:r w:rsidRPr="005359C3">
              <w:t>2.79</w:t>
            </w:r>
          </w:p>
        </w:tc>
        <w:tc>
          <w:tcPr>
            <w:tcW w:w="709" w:type="dxa"/>
            <w:vAlign w:val="center"/>
          </w:tcPr>
          <w:p w:rsidR="00AC7220" w:rsidRPr="005359C3" w:rsidRDefault="00AC7220" w:rsidP="00B7123C">
            <w:pPr>
              <w:pStyle w:val="Default"/>
              <w:jc w:val="center"/>
            </w:pPr>
            <w:r w:rsidRPr="005359C3">
              <w:t>2.71</w:t>
            </w:r>
          </w:p>
        </w:tc>
        <w:tc>
          <w:tcPr>
            <w:tcW w:w="850" w:type="dxa"/>
            <w:vAlign w:val="center"/>
          </w:tcPr>
          <w:p w:rsidR="00AC7220" w:rsidRPr="005359C3" w:rsidRDefault="00AC7220" w:rsidP="00B7123C">
            <w:pPr>
              <w:pStyle w:val="Default"/>
              <w:jc w:val="center"/>
            </w:pPr>
            <w:r w:rsidRPr="005359C3">
              <w:t>2.64</w:t>
            </w:r>
          </w:p>
        </w:tc>
        <w:tc>
          <w:tcPr>
            <w:tcW w:w="783" w:type="dxa"/>
            <w:vAlign w:val="center"/>
          </w:tcPr>
          <w:p w:rsidR="00AC7220" w:rsidRPr="005359C3" w:rsidRDefault="00AC7220" w:rsidP="00B7123C">
            <w:pPr>
              <w:pStyle w:val="Default"/>
              <w:jc w:val="center"/>
            </w:pPr>
            <w:r w:rsidRPr="005359C3">
              <w:t>2.59</w:t>
            </w:r>
          </w:p>
        </w:tc>
        <w:tc>
          <w:tcPr>
            <w:tcW w:w="808" w:type="dxa"/>
            <w:vAlign w:val="center"/>
          </w:tcPr>
          <w:p w:rsidR="00AC7220" w:rsidRPr="005359C3" w:rsidRDefault="00AC7220" w:rsidP="00B7123C">
            <w:pPr>
              <w:pStyle w:val="Default"/>
              <w:jc w:val="center"/>
            </w:pPr>
            <w:r w:rsidRPr="005359C3">
              <w:t>2.54</w:t>
            </w:r>
          </w:p>
        </w:tc>
      </w:tr>
      <w:tr w:rsidR="00AC7220" w:rsidRPr="005359C3" w:rsidTr="00B7123C">
        <w:trPr>
          <w:trHeight w:val="76"/>
          <w:jc w:val="center"/>
        </w:trPr>
        <w:tc>
          <w:tcPr>
            <w:tcW w:w="601" w:type="dxa"/>
            <w:vAlign w:val="center"/>
          </w:tcPr>
          <w:p w:rsidR="00AC7220" w:rsidRPr="005359C3" w:rsidRDefault="00AC7220" w:rsidP="00B7123C">
            <w:pPr>
              <w:pStyle w:val="Default"/>
              <w:jc w:val="center"/>
            </w:pPr>
            <w:r w:rsidRPr="005359C3">
              <w:rPr>
                <w:b/>
                <w:bCs/>
              </w:rPr>
              <w:t>16</w:t>
            </w:r>
          </w:p>
        </w:tc>
        <w:tc>
          <w:tcPr>
            <w:tcW w:w="709" w:type="dxa"/>
            <w:vAlign w:val="center"/>
          </w:tcPr>
          <w:p w:rsidR="00AC7220" w:rsidRPr="005359C3" w:rsidRDefault="00AC7220" w:rsidP="00B7123C">
            <w:pPr>
              <w:pStyle w:val="Default"/>
              <w:jc w:val="center"/>
            </w:pPr>
            <w:r w:rsidRPr="005359C3">
              <w:t>4.49</w:t>
            </w:r>
          </w:p>
        </w:tc>
        <w:tc>
          <w:tcPr>
            <w:tcW w:w="709" w:type="dxa"/>
            <w:vAlign w:val="center"/>
          </w:tcPr>
          <w:p w:rsidR="00AC7220" w:rsidRPr="005359C3" w:rsidRDefault="00AC7220" w:rsidP="00B7123C">
            <w:pPr>
              <w:pStyle w:val="Default"/>
              <w:jc w:val="center"/>
            </w:pPr>
            <w:r w:rsidRPr="005359C3">
              <w:t>3.63</w:t>
            </w:r>
          </w:p>
        </w:tc>
        <w:tc>
          <w:tcPr>
            <w:tcW w:w="709" w:type="dxa"/>
            <w:vAlign w:val="center"/>
          </w:tcPr>
          <w:p w:rsidR="00AC7220" w:rsidRPr="005359C3" w:rsidRDefault="00AC7220" w:rsidP="00B7123C">
            <w:pPr>
              <w:pStyle w:val="Default"/>
              <w:jc w:val="center"/>
            </w:pPr>
            <w:r w:rsidRPr="005359C3">
              <w:t>3.24</w:t>
            </w:r>
          </w:p>
        </w:tc>
        <w:tc>
          <w:tcPr>
            <w:tcW w:w="708" w:type="dxa"/>
            <w:vAlign w:val="center"/>
          </w:tcPr>
          <w:p w:rsidR="00AC7220" w:rsidRPr="005359C3" w:rsidRDefault="00AC7220" w:rsidP="00B7123C">
            <w:pPr>
              <w:pStyle w:val="Default"/>
              <w:jc w:val="center"/>
            </w:pPr>
            <w:r w:rsidRPr="005359C3">
              <w:t>3.01</w:t>
            </w:r>
          </w:p>
        </w:tc>
        <w:tc>
          <w:tcPr>
            <w:tcW w:w="709" w:type="dxa"/>
            <w:vAlign w:val="center"/>
          </w:tcPr>
          <w:p w:rsidR="00AC7220" w:rsidRPr="005359C3" w:rsidRDefault="00AC7220" w:rsidP="00B7123C">
            <w:pPr>
              <w:pStyle w:val="Default"/>
              <w:jc w:val="center"/>
            </w:pPr>
            <w:r w:rsidRPr="005359C3">
              <w:t>2.85</w:t>
            </w:r>
          </w:p>
        </w:tc>
        <w:tc>
          <w:tcPr>
            <w:tcW w:w="709" w:type="dxa"/>
            <w:vAlign w:val="center"/>
          </w:tcPr>
          <w:p w:rsidR="00AC7220" w:rsidRPr="005359C3" w:rsidRDefault="00AC7220" w:rsidP="00B7123C">
            <w:pPr>
              <w:pStyle w:val="Default"/>
              <w:jc w:val="center"/>
            </w:pPr>
            <w:r w:rsidRPr="005359C3">
              <w:t>2.74</w:t>
            </w:r>
          </w:p>
        </w:tc>
        <w:tc>
          <w:tcPr>
            <w:tcW w:w="709" w:type="dxa"/>
            <w:vAlign w:val="center"/>
          </w:tcPr>
          <w:p w:rsidR="00AC7220" w:rsidRPr="005359C3" w:rsidRDefault="00AC7220" w:rsidP="00B7123C">
            <w:pPr>
              <w:pStyle w:val="Default"/>
              <w:jc w:val="center"/>
            </w:pPr>
            <w:r w:rsidRPr="005359C3">
              <w:t>2.66</w:t>
            </w:r>
          </w:p>
        </w:tc>
        <w:tc>
          <w:tcPr>
            <w:tcW w:w="850" w:type="dxa"/>
            <w:vAlign w:val="center"/>
          </w:tcPr>
          <w:p w:rsidR="00AC7220" w:rsidRPr="005359C3" w:rsidRDefault="00AC7220" w:rsidP="00B7123C">
            <w:pPr>
              <w:pStyle w:val="Default"/>
              <w:jc w:val="center"/>
            </w:pPr>
            <w:r w:rsidRPr="005359C3">
              <w:t>2.59</w:t>
            </w:r>
          </w:p>
        </w:tc>
        <w:tc>
          <w:tcPr>
            <w:tcW w:w="783" w:type="dxa"/>
            <w:vAlign w:val="center"/>
          </w:tcPr>
          <w:p w:rsidR="00AC7220" w:rsidRPr="005359C3" w:rsidRDefault="00AC7220" w:rsidP="00B7123C">
            <w:pPr>
              <w:pStyle w:val="Default"/>
              <w:jc w:val="center"/>
            </w:pPr>
            <w:r w:rsidRPr="005359C3">
              <w:t>2.54</w:t>
            </w:r>
          </w:p>
        </w:tc>
        <w:tc>
          <w:tcPr>
            <w:tcW w:w="808" w:type="dxa"/>
            <w:vAlign w:val="center"/>
          </w:tcPr>
          <w:p w:rsidR="00AC7220" w:rsidRPr="005359C3" w:rsidRDefault="00AC7220" w:rsidP="00B7123C">
            <w:pPr>
              <w:pStyle w:val="Default"/>
              <w:jc w:val="center"/>
            </w:pPr>
            <w:r w:rsidRPr="005359C3">
              <w:t>2.49</w:t>
            </w:r>
          </w:p>
        </w:tc>
      </w:tr>
      <w:tr w:rsidR="00AC7220" w:rsidRPr="005359C3" w:rsidTr="00B7123C">
        <w:trPr>
          <w:trHeight w:val="76"/>
          <w:jc w:val="center"/>
        </w:trPr>
        <w:tc>
          <w:tcPr>
            <w:tcW w:w="601" w:type="dxa"/>
            <w:vAlign w:val="center"/>
          </w:tcPr>
          <w:p w:rsidR="00AC7220" w:rsidRPr="005359C3" w:rsidRDefault="00AC7220" w:rsidP="00B7123C">
            <w:pPr>
              <w:pStyle w:val="Default"/>
              <w:jc w:val="center"/>
            </w:pPr>
            <w:r w:rsidRPr="005359C3">
              <w:rPr>
                <w:b/>
                <w:bCs/>
              </w:rPr>
              <w:t>17</w:t>
            </w:r>
          </w:p>
        </w:tc>
        <w:tc>
          <w:tcPr>
            <w:tcW w:w="709" w:type="dxa"/>
            <w:vAlign w:val="center"/>
          </w:tcPr>
          <w:p w:rsidR="00AC7220" w:rsidRPr="005359C3" w:rsidRDefault="00AC7220" w:rsidP="00B7123C">
            <w:pPr>
              <w:pStyle w:val="Default"/>
              <w:jc w:val="center"/>
            </w:pPr>
            <w:r w:rsidRPr="005359C3">
              <w:t>4.45</w:t>
            </w:r>
          </w:p>
        </w:tc>
        <w:tc>
          <w:tcPr>
            <w:tcW w:w="709" w:type="dxa"/>
            <w:vAlign w:val="center"/>
          </w:tcPr>
          <w:p w:rsidR="00AC7220" w:rsidRPr="005359C3" w:rsidRDefault="00AC7220" w:rsidP="00B7123C">
            <w:pPr>
              <w:pStyle w:val="Default"/>
              <w:jc w:val="center"/>
            </w:pPr>
            <w:r w:rsidRPr="005359C3">
              <w:t>3.59</w:t>
            </w:r>
          </w:p>
        </w:tc>
        <w:tc>
          <w:tcPr>
            <w:tcW w:w="709" w:type="dxa"/>
            <w:vAlign w:val="center"/>
          </w:tcPr>
          <w:p w:rsidR="00AC7220" w:rsidRPr="005359C3" w:rsidRDefault="00AC7220" w:rsidP="00B7123C">
            <w:pPr>
              <w:pStyle w:val="Default"/>
              <w:jc w:val="center"/>
            </w:pPr>
            <w:r w:rsidRPr="005359C3">
              <w:t>3.20</w:t>
            </w:r>
          </w:p>
        </w:tc>
        <w:tc>
          <w:tcPr>
            <w:tcW w:w="708" w:type="dxa"/>
            <w:vAlign w:val="center"/>
          </w:tcPr>
          <w:p w:rsidR="00AC7220" w:rsidRPr="005359C3" w:rsidRDefault="00AC7220" w:rsidP="00B7123C">
            <w:pPr>
              <w:pStyle w:val="Default"/>
              <w:jc w:val="center"/>
            </w:pPr>
            <w:r w:rsidRPr="005359C3">
              <w:t>2.96</w:t>
            </w:r>
          </w:p>
        </w:tc>
        <w:tc>
          <w:tcPr>
            <w:tcW w:w="709" w:type="dxa"/>
            <w:vAlign w:val="center"/>
          </w:tcPr>
          <w:p w:rsidR="00AC7220" w:rsidRPr="005359C3" w:rsidRDefault="00AC7220" w:rsidP="00B7123C">
            <w:pPr>
              <w:pStyle w:val="Default"/>
              <w:jc w:val="center"/>
            </w:pPr>
            <w:r w:rsidRPr="005359C3">
              <w:t>2.81</w:t>
            </w:r>
          </w:p>
        </w:tc>
        <w:tc>
          <w:tcPr>
            <w:tcW w:w="709" w:type="dxa"/>
            <w:vAlign w:val="center"/>
          </w:tcPr>
          <w:p w:rsidR="00AC7220" w:rsidRPr="005359C3" w:rsidRDefault="00AC7220" w:rsidP="00B7123C">
            <w:pPr>
              <w:pStyle w:val="Default"/>
              <w:jc w:val="center"/>
            </w:pPr>
            <w:r w:rsidRPr="005359C3">
              <w:t>2.70</w:t>
            </w:r>
          </w:p>
        </w:tc>
        <w:tc>
          <w:tcPr>
            <w:tcW w:w="709" w:type="dxa"/>
            <w:vAlign w:val="center"/>
          </w:tcPr>
          <w:p w:rsidR="00AC7220" w:rsidRPr="005359C3" w:rsidRDefault="00AC7220" w:rsidP="00B7123C">
            <w:pPr>
              <w:pStyle w:val="Default"/>
              <w:jc w:val="center"/>
            </w:pPr>
            <w:r w:rsidRPr="005359C3">
              <w:t>2.61</w:t>
            </w:r>
          </w:p>
        </w:tc>
        <w:tc>
          <w:tcPr>
            <w:tcW w:w="850" w:type="dxa"/>
            <w:vAlign w:val="center"/>
          </w:tcPr>
          <w:p w:rsidR="00AC7220" w:rsidRPr="005359C3" w:rsidRDefault="00AC7220" w:rsidP="00B7123C">
            <w:pPr>
              <w:pStyle w:val="Default"/>
              <w:jc w:val="center"/>
            </w:pPr>
            <w:r w:rsidRPr="005359C3">
              <w:t>2.55</w:t>
            </w:r>
          </w:p>
        </w:tc>
        <w:tc>
          <w:tcPr>
            <w:tcW w:w="783" w:type="dxa"/>
            <w:vAlign w:val="center"/>
          </w:tcPr>
          <w:p w:rsidR="00AC7220" w:rsidRPr="005359C3" w:rsidRDefault="00AC7220" w:rsidP="00B7123C">
            <w:pPr>
              <w:pStyle w:val="Default"/>
              <w:jc w:val="center"/>
            </w:pPr>
            <w:r w:rsidRPr="005359C3">
              <w:t>2.49</w:t>
            </w:r>
          </w:p>
        </w:tc>
        <w:tc>
          <w:tcPr>
            <w:tcW w:w="808" w:type="dxa"/>
            <w:vAlign w:val="center"/>
          </w:tcPr>
          <w:p w:rsidR="00AC7220" w:rsidRPr="005359C3" w:rsidRDefault="00AC7220" w:rsidP="00B7123C">
            <w:pPr>
              <w:pStyle w:val="Default"/>
              <w:jc w:val="center"/>
            </w:pPr>
            <w:r w:rsidRPr="005359C3">
              <w:t>2.45</w:t>
            </w:r>
          </w:p>
        </w:tc>
      </w:tr>
      <w:tr w:rsidR="00AC7220" w:rsidRPr="005359C3" w:rsidTr="00B7123C">
        <w:trPr>
          <w:trHeight w:val="76"/>
          <w:jc w:val="center"/>
        </w:trPr>
        <w:tc>
          <w:tcPr>
            <w:tcW w:w="601" w:type="dxa"/>
            <w:vAlign w:val="center"/>
          </w:tcPr>
          <w:p w:rsidR="00AC7220" w:rsidRPr="005359C3" w:rsidRDefault="00AC7220" w:rsidP="00B7123C">
            <w:pPr>
              <w:pStyle w:val="Default"/>
              <w:jc w:val="center"/>
            </w:pPr>
            <w:r w:rsidRPr="005359C3">
              <w:rPr>
                <w:b/>
                <w:bCs/>
              </w:rPr>
              <w:t>18</w:t>
            </w:r>
          </w:p>
        </w:tc>
        <w:tc>
          <w:tcPr>
            <w:tcW w:w="709" w:type="dxa"/>
            <w:vAlign w:val="center"/>
          </w:tcPr>
          <w:p w:rsidR="00AC7220" w:rsidRPr="005359C3" w:rsidRDefault="00AC7220" w:rsidP="00B7123C">
            <w:pPr>
              <w:pStyle w:val="Default"/>
              <w:jc w:val="center"/>
            </w:pPr>
            <w:r w:rsidRPr="005359C3">
              <w:t>4.41</w:t>
            </w:r>
          </w:p>
        </w:tc>
        <w:tc>
          <w:tcPr>
            <w:tcW w:w="709" w:type="dxa"/>
            <w:vAlign w:val="center"/>
          </w:tcPr>
          <w:p w:rsidR="00AC7220" w:rsidRPr="005359C3" w:rsidRDefault="00AC7220" w:rsidP="00B7123C">
            <w:pPr>
              <w:pStyle w:val="Default"/>
              <w:jc w:val="center"/>
            </w:pPr>
            <w:r w:rsidRPr="005359C3">
              <w:t>3.55</w:t>
            </w:r>
          </w:p>
        </w:tc>
        <w:tc>
          <w:tcPr>
            <w:tcW w:w="709" w:type="dxa"/>
            <w:vAlign w:val="center"/>
          </w:tcPr>
          <w:p w:rsidR="00AC7220" w:rsidRPr="005359C3" w:rsidRDefault="00AC7220" w:rsidP="00B7123C">
            <w:pPr>
              <w:pStyle w:val="Default"/>
              <w:jc w:val="center"/>
            </w:pPr>
            <w:r w:rsidRPr="005359C3">
              <w:t>3.16</w:t>
            </w:r>
          </w:p>
        </w:tc>
        <w:tc>
          <w:tcPr>
            <w:tcW w:w="708" w:type="dxa"/>
            <w:vAlign w:val="center"/>
          </w:tcPr>
          <w:p w:rsidR="00AC7220" w:rsidRPr="005359C3" w:rsidRDefault="00AC7220" w:rsidP="00B7123C">
            <w:pPr>
              <w:pStyle w:val="Default"/>
              <w:jc w:val="center"/>
            </w:pPr>
            <w:r w:rsidRPr="005359C3">
              <w:t>2.93</w:t>
            </w:r>
          </w:p>
        </w:tc>
        <w:tc>
          <w:tcPr>
            <w:tcW w:w="709" w:type="dxa"/>
            <w:vAlign w:val="center"/>
          </w:tcPr>
          <w:p w:rsidR="00AC7220" w:rsidRPr="005359C3" w:rsidRDefault="00AC7220" w:rsidP="00B7123C">
            <w:pPr>
              <w:pStyle w:val="Default"/>
              <w:jc w:val="center"/>
            </w:pPr>
            <w:r w:rsidRPr="005359C3">
              <w:t>2.77</w:t>
            </w:r>
          </w:p>
        </w:tc>
        <w:tc>
          <w:tcPr>
            <w:tcW w:w="709" w:type="dxa"/>
            <w:vAlign w:val="center"/>
          </w:tcPr>
          <w:p w:rsidR="00AC7220" w:rsidRPr="005359C3" w:rsidRDefault="00AC7220" w:rsidP="00B7123C">
            <w:pPr>
              <w:pStyle w:val="Default"/>
              <w:jc w:val="center"/>
            </w:pPr>
            <w:r w:rsidRPr="005359C3">
              <w:t>2.66</w:t>
            </w:r>
          </w:p>
        </w:tc>
        <w:tc>
          <w:tcPr>
            <w:tcW w:w="709" w:type="dxa"/>
            <w:vAlign w:val="center"/>
          </w:tcPr>
          <w:p w:rsidR="00AC7220" w:rsidRPr="005359C3" w:rsidRDefault="00AC7220" w:rsidP="00B7123C">
            <w:pPr>
              <w:pStyle w:val="Default"/>
              <w:jc w:val="center"/>
            </w:pPr>
            <w:r w:rsidRPr="005359C3">
              <w:t>2.58</w:t>
            </w:r>
          </w:p>
        </w:tc>
        <w:tc>
          <w:tcPr>
            <w:tcW w:w="850" w:type="dxa"/>
            <w:vAlign w:val="center"/>
          </w:tcPr>
          <w:p w:rsidR="00AC7220" w:rsidRPr="005359C3" w:rsidRDefault="00AC7220" w:rsidP="00B7123C">
            <w:pPr>
              <w:pStyle w:val="Default"/>
              <w:jc w:val="center"/>
            </w:pPr>
            <w:r w:rsidRPr="005359C3">
              <w:t>2.51</w:t>
            </w:r>
          </w:p>
        </w:tc>
        <w:tc>
          <w:tcPr>
            <w:tcW w:w="783" w:type="dxa"/>
            <w:vAlign w:val="center"/>
          </w:tcPr>
          <w:p w:rsidR="00AC7220" w:rsidRPr="005359C3" w:rsidRDefault="00AC7220" w:rsidP="00B7123C">
            <w:pPr>
              <w:pStyle w:val="Default"/>
              <w:jc w:val="center"/>
            </w:pPr>
            <w:r w:rsidRPr="005359C3">
              <w:t>2.46</w:t>
            </w:r>
          </w:p>
        </w:tc>
        <w:tc>
          <w:tcPr>
            <w:tcW w:w="808" w:type="dxa"/>
            <w:vAlign w:val="center"/>
          </w:tcPr>
          <w:p w:rsidR="00AC7220" w:rsidRPr="005359C3" w:rsidRDefault="00AC7220" w:rsidP="00B7123C">
            <w:pPr>
              <w:pStyle w:val="Default"/>
              <w:jc w:val="center"/>
            </w:pPr>
            <w:r w:rsidRPr="005359C3">
              <w:t>2.41</w:t>
            </w:r>
          </w:p>
        </w:tc>
      </w:tr>
      <w:tr w:rsidR="00AC7220" w:rsidRPr="005359C3" w:rsidTr="00B7123C">
        <w:trPr>
          <w:trHeight w:val="76"/>
          <w:jc w:val="center"/>
        </w:trPr>
        <w:tc>
          <w:tcPr>
            <w:tcW w:w="601" w:type="dxa"/>
            <w:vAlign w:val="center"/>
          </w:tcPr>
          <w:p w:rsidR="00AC7220" w:rsidRPr="005359C3" w:rsidRDefault="00AC7220" w:rsidP="00B7123C">
            <w:pPr>
              <w:pStyle w:val="Default"/>
              <w:jc w:val="center"/>
            </w:pPr>
            <w:r w:rsidRPr="005359C3">
              <w:rPr>
                <w:b/>
                <w:bCs/>
              </w:rPr>
              <w:t>19</w:t>
            </w:r>
          </w:p>
        </w:tc>
        <w:tc>
          <w:tcPr>
            <w:tcW w:w="709" w:type="dxa"/>
            <w:vAlign w:val="center"/>
          </w:tcPr>
          <w:p w:rsidR="00AC7220" w:rsidRPr="005359C3" w:rsidRDefault="00AC7220" w:rsidP="00B7123C">
            <w:pPr>
              <w:pStyle w:val="Default"/>
              <w:jc w:val="center"/>
            </w:pPr>
            <w:r w:rsidRPr="005359C3">
              <w:t>4.38</w:t>
            </w:r>
          </w:p>
        </w:tc>
        <w:tc>
          <w:tcPr>
            <w:tcW w:w="709" w:type="dxa"/>
            <w:vAlign w:val="center"/>
          </w:tcPr>
          <w:p w:rsidR="00AC7220" w:rsidRPr="005359C3" w:rsidRDefault="00AC7220" w:rsidP="00B7123C">
            <w:pPr>
              <w:pStyle w:val="Default"/>
              <w:jc w:val="center"/>
            </w:pPr>
            <w:r w:rsidRPr="005359C3">
              <w:t>3.52</w:t>
            </w:r>
          </w:p>
        </w:tc>
        <w:tc>
          <w:tcPr>
            <w:tcW w:w="709" w:type="dxa"/>
            <w:vAlign w:val="center"/>
          </w:tcPr>
          <w:p w:rsidR="00AC7220" w:rsidRPr="005359C3" w:rsidRDefault="00AC7220" w:rsidP="00B7123C">
            <w:pPr>
              <w:pStyle w:val="Default"/>
              <w:jc w:val="center"/>
            </w:pPr>
            <w:r w:rsidRPr="005359C3">
              <w:t>3.13</w:t>
            </w:r>
          </w:p>
        </w:tc>
        <w:tc>
          <w:tcPr>
            <w:tcW w:w="708" w:type="dxa"/>
            <w:vAlign w:val="center"/>
          </w:tcPr>
          <w:p w:rsidR="00AC7220" w:rsidRPr="005359C3" w:rsidRDefault="00AC7220" w:rsidP="00B7123C">
            <w:pPr>
              <w:pStyle w:val="Default"/>
              <w:jc w:val="center"/>
            </w:pPr>
            <w:r w:rsidRPr="005359C3">
              <w:t>2.90</w:t>
            </w:r>
          </w:p>
        </w:tc>
        <w:tc>
          <w:tcPr>
            <w:tcW w:w="709" w:type="dxa"/>
            <w:vAlign w:val="center"/>
          </w:tcPr>
          <w:p w:rsidR="00AC7220" w:rsidRPr="005359C3" w:rsidRDefault="00AC7220" w:rsidP="00B7123C">
            <w:pPr>
              <w:pStyle w:val="Default"/>
              <w:jc w:val="center"/>
            </w:pPr>
            <w:r w:rsidRPr="005359C3">
              <w:t>2.74</w:t>
            </w:r>
          </w:p>
        </w:tc>
        <w:tc>
          <w:tcPr>
            <w:tcW w:w="709" w:type="dxa"/>
            <w:vAlign w:val="center"/>
          </w:tcPr>
          <w:p w:rsidR="00AC7220" w:rsidRPr="005359C3" w:rsidRDefault="00AC7220" w:rsidP="00B7123C">
            <w:pPr>
              <w:pStyle w:val="Default"/>
              <w:jc w:val="center"/>
            </w:pPr>
            <w:r w:rsidRPr="005359C3">
              <w:t>2.63</w:t>
            </w:r>
          </w:p>
        </w:tc>
        <w:tc>
          <w:tcPr>
            <w:tcW w:w="709" w:type="dxa"/>
            <w:vAlign w:val="center"/>
          </w:tcPr>
          <w:p w:rsidR="00AC7220" w:rsidRPr="005359C3" w:rsidRDefault="00AC7220" w:rsidP="00B7123C">
            <w:pPr>
              <w:pStyle w:val="Default"/>
              <w:jc w:val="center"/>
            </w:pPr>
            <w:r w:rsidRPr="005359C3">
              <w:t>2.54</w:t>
            </w:r>
          </w:p>
        </w:tc>
        <w:tc>
          <w:tcPr>
            <w:tcW w:w="850" w:type="dxa"/>
            <w:vAlign w:val="center"/>
          </w:tcPr>
          <w:p w:rsidR="00AC7220" w:rsidRPr="005359C3" w:rsidRDefault="00AC7220" w:rsidP="00B7123C">
            <w:pPr>
              <w:pStyle w:val="Default"/>
              <w:jc w:val="center"/>
            </w:pPr>
            <w:r w:rsidRPr="005359C3">
              <w:t>2.48</w:t>
            </w:r>
          </w:p>
        </w:tc>
        <w:tc>
          <w:tcPr>
            <w:tcW w:w="783" w:type="dxa"/>
            <w:vAlign w:val="center"/>
          </w:tcPr>
          <w:p w:rsidR="00AC7220" w:rsidRPr="005359C3" w:rsidRDefault="00AC7220" w:rsidP="00B7123C">
            <w:pPr>
              <w:pStyle w:val="Default"/>
              <w:jc w:val="center"/>
            </w:pPr>
            <w:r w:rsidRPr="005359C3">
              <w:t>2.42</w:t>
            </w:r>
          </w:p>
        </w:tc>
        <w:tc>
          <w:tcPr>
            <w:tcW w:w="808" w:type="dxa"/>
            <w:vAlign w:val="center"/>
          </w:tcPr>
          <w:p w:rsidR="00AC7220" w:rsidRPr="005359C3" w:rsidRDefault="00AC7220" w:rsidP="00B7123C">
            <w:pPr>
              <w:pStyle w:val="Default"/>
              <w:jc w:val="center"/>
            </w:pPr>
            <w:r w:rsidRPr="005359C3">
              <w:t>2.38</w:t>
            </w:r>
          </w:p>
        </w:tc>
      </w:tr>
      <w:tr w:rsidR="00AC7220" w:rsidRPr="005359C3" w:rsidTr="00B7123C">
        <w:trPr>
          <w:trHeight w:val="76"/>
          <w:jc w:val="center"/>
        </w:trPr>
        <w:tc>
          <w:tcPr>
            <w:tcW w:w="601" w:type="dxa"/>
            <w:vAlign w:val="center"/>
          </w:tcPr>
          <w:p w:rsidR="00AC7220" w:rsidRPr="005359C3" w:rsidRDefault="00AC7220" w:rsidP="00B7123C">
            <w:pPr>
              <w:pStyle w:val="Default"/>
              <w:jc w:val="center"/>
            </w:pPr>
            <w:r w:rsidRPr="005359C3">
              <w:rPr>
                <w:b/>
                <w:bCs/>
              </w:rPr>
              <w:t>20</w:t>
            </w:r>
          </w:p>
        </w:tc>
        <w:tc>
          <w:tcPr>
            <w:tcW w:w="709" w:type="dxa"/>
            <w:vAlign w:val="center"/>
          </w:tcPr>
          <w:p w:rsidR="00AC7220" w:rsidRPr="005359C3" w:rsidRDefault="00AC7220" w:rsidP="00B7123C">
            <w:pPr>
              <w:pStyle w:val="Default"/>
              <w:jc w:val="center"/>
            </w:pPr>
            <w:r w:rsidRPr="005359C3">
              <w:t>4.35</w:t>
            </w:r>
          </w:p>
        </w:tc>
        <w:tc>
          <w:tcPr>
            <w:tcW w:w="709" w:type="dxa"/>
            <w:vAlign w:val="center"/>
          </w:tcPr>
          <w:p w:rsidR="00AC7220" w:rsidRPr="005359C3" w:rsidRDefault="00AC7220" w:rsidP="00B7123C">
            <w:pPr>
              <w:pStyle w:val="Default"/>
              <w:jc w:val="center"/>
            </w:pPr>
            <w:r w:rsidRPr="005359C3">
              <w:t>3.49</w:t>
            </w:r>
          </w:p>
        </w:tc>
        <w:tc>
          <w:tcPr>
            <w:tcW w:w="709" w:type="dxa"/>
            <w:vAlign w:val="center"/>
          </w:tcPr>
          <w:p w:rsidR="00AC7220" w:rsidRPr="005359C3" w:rsidRDefault="00AC7220" w:rsidP="00B7123C">
            <w:pPr>
              <w:pStyle w:val="Default"/>
              <w:jc w:val="center"/>
            </w:pPr>
            <w:r w:rsidRPr="005359C3">
              <w:t>3.10</w:t>
            </w:r>
          </w:p>
        </w:tc>
        <w:tc>
          <w:tcPr>
            <w:tcW w:w="708" w:type="dxa"/>
            <w:vAlign w:val="center"/>
          </w:tcPr>
          <w:p w:rsidR="00AC7220" w:rsidRPr="005359C3" w:rsidRDefault="00AC7220" w:rsidP="00B7123C">
            <w:pPr>
              <w:pStyle w:val="Default"/>
              <w:jc w:val="center"/>
            </w:pPr>
            <w:r w:rsidRPr="005359C3">
              <w:t>2.87</w:t>
            </w:r>
          </w:p>
        </w:tc>
        <w:tc>
          <w:tcPr>
            <w:tcW w:w="709" w:type="dxa"/>
            <w:vAlign w:val="center"/>
          </w:tcPr>
          <w:p w:rsidR="00AC7220" w:rsidRPr="005359C3" w:rsidRDefault="00AC7220" w:rsidP="00B7123C">
            <w:pPr>
              <w:pStyle w:val="Default"/>
              <w:jc w:val="center"/>
            </w:pPr>
            <w:r w:rsidRPr="005359C3">
              <w:t>2.71</w:t>
            </w:r>
          </w:p>
        </w:tc>
        <w:tc>
          <w:tcPr>
            <w:tcW w:w="709" w:type="dxa"/>
            <w:vAlign w:val="center"/>
          </w:tcPr>
          <w:p w:rsidR="00AC7220" w:rsidRPr="005359C3" w:rsidRDefault="00AC7220" w:rsidP="00B7123C">
            <w:pPr>
              <w:pStyle w:val="Default"/>
              <w:jc w:val="center"/>
            </w:pPr>
            <w:r w:rsidRPr="005359C3">
              <w:t>2.60</w:t>
            </w:r>
          </w:p>
        </w:tc>
        <w:tc>
          <w:tcPr>
            <w:tcW w:w="709" w:type="dxa"/>
            <w:vAlign w:val="center"/>
          </w:tcPr>
          <w:p w:rsidR="00AC7220" w:rsidRPr="005359C3" w:rsidRDefault="00AC7220" w:rsidP="00B7123C">
            <w:pPr>
              <w:pStyle w:val="Default"/>
              <w:jc w:val="center"/>
            </w:pPr>
            <w:r w:rsidRPr="005359C3">
              <w:t>2.51</w:t>
            </w:r>
          </w:p>
        </w:tc>
        <w:tc>
          <w:tcPr>
            <w:tcW w:w="850" w:type="dxa"/>
            <w:vAlign w:val="center"/>
          </w:tcPr>
          <w:p w:rsidR="00AC7220" w:rsidRPr="005359C3" w:rsidRDefault="00AC7220" w:rsidP="00B7123C">
            <w:pPr>
              <w:pStyle w:val="Default"/>
              <w:jc w:val="center"/>
            </w:pPr>
            <w:r w:rsidRPr="005359C3">
              <w:t>2.45</w:t>
            </w:r>
          </w:p>
        </w:tc>
        <w:tc>
          <w:tcPr>
            <w:tcW w:w="783" w:type="dxa"/>
            <w:vAlign w:val="center"/>
          </w:tcPr>
          <w:p w:rsidR="00AC7220" w:rsidRPr="005359C3" w:rsidRDefault="00AC7220" w:rsidP="00B7123C">
            <w:pPr>
              <w:pStyle w:val="Default"/>
              <w:jc w:val="center"/>
            </w:pPr>
            <w:r w:rsidRPr="005359C3">
              <w:t>2.39</w:t>
            </w:r>
          </w:p>
        </w:tc>
        <w:tc>
          <w:tcPr>
            <w:tcW w:w="808" w:type="dxa"/>
            <w:vAlign w:val="center"/>
          </w:tcPr>
          <w:p w:rsidR="00AC7220" w:rsidRPr="005359C3" w:rsidRDefault="00AC7220" w:rsidP="00B7123C">
            <w:pPr>
              <w:pStyle w:val="Default"/>
              <w:jc w:val="center"/>
            </w:pPr>
            <w:r w:rsidRPr="005359C3">
              <w:t>2.35</w:t>
            </w:r>
          </w:p>
        </w:tc>
      </w:tr>
      <w:tr w:rsidR="00AC7220" w:rsidRPr="005359C3" w:rsidTr="00B7123C">
        <w:trPr>
          <w:trHeight w:val="76"/>
          <w:jc w:val="center"/>
        </w:trPr>
        <w:tc>
          <w:tcPr>
            <w:tcW w:w="601" w:type="dxa"/>
            <w:vAlign w:val="center"/>
          </w:tcPr>
          <w:p w:rsidR="00AC7220" w:rsidRPr="005359C3" w:rsidRDefault="00AC7220" w:rsidP="00B7123C">
            <w:pPr>
              <w:pStyle w:val="Default"/>
              <w:jc w:val="center"/>
            </w:pPr>
            <w:r w:rsidRPr="005359C3">
              <w:rPr>
                <w:b/>
                <w:bCs/>
              </w:rPr>
              <w:t>21</w:t>
            </w:r>
          </w:p>
        </w:tc>
        <w:tc>
          <w:tcPr>
            <w:tcW w:w="709" w:type="dxa"/>
            <w:vAlign w:val="center"/>
          </w:tcPr>
          <w:p w:rsidR="00AC7220" w:rsidRPr="005359C3" w:rsidRDefault="00AC7220" w:rsidP="00B7123C">
            <w:pPr>
              <w:pStyle w:val="Default"/>
              <w:jc w:val="center"/>
            </w:pPr>
            <w:r w:rsidRPr="005359C3">
              <w:t>4.32</w:t>
            </w:r>
          </w:p>
        </w:tc>
        <w:tc>
          <w:tcPr>
            <w:tcW w:w="709" w:type="dxa"/>
            <w:vAlign w:val="center"/>
          </w:tcPr>
          <w:p w:rsidR="00AC7220" w:rsidRPr="005359C3" w:rsidRDefault="00AC7220" w:rsidP="00B7123C">
            <w:pPr>
              <w:pStyle w:val="Default"/>
              <w:jc w:val="center"/>
            </w:pPr>
            <w:r w:rsidRPr="005359C3">
              <w:t>3.47</w:t>
            </w:r>
          </w:p>
        </w:tc>
        <w:tc>
          <w:tcPr>
            <w:tcW w:w="709" w:type="dxa"/>
            <w:vAlign w:val="center"/>
          </w:tcPr>
          <w:p w:rsidR="00AC7220" w:rsidRPr="005359C3" w:rsidRDefault="00AC7220" w:rsidP="00B7123C">
            <w:pPr>
              <w:pStyle w:val="Default"/>
              <w:jc w:val="center"/>
            </w:pPr>
            <w:r w:rsidRPr="005359C3">
              <w:t>3.07</w:t>
            </w:r>
          </w:p>
        </w:tc>
        <w:tc>
          <w:tcPr>
            <w:tcW w:w="708" w:type="dxa"/>
            <w:vAlign w:val="center"/>
          </w:tcPr>
          <w:p w:rsidR="00AC7220" w:rsidRPr="005359C3" w:rsidRDefault="00AC7220" w:rsidP="00B7123C">
            <w:pPr>
              <w:pStyle w:val="Default"/>
              <w:jc w:val="center"/>
            </w:pPr>
            <w:r w:rsidRPr="005359C3">
              <w:t>2.84</w:t>
            </w:r>
          </w:p>
        </w:tc>
        <w:tc>
          <w:tcPr>
            <w:tcW w:w="709" w:type="dxa"/>
            <w:vAlign w:val="center"/>
          </w:tcPr>
          <w:p w:rsidR="00AC7220" w:rsidRPr="005359C3" w:rsidRDefault="00AC7220" w:rsidP="00B7123C">
            <w:pPr>
              <w:pStyle w:val="Default"/>
              <w:jc w:val="center"/>
            </w:pPr>
            <w:r w:rsidRPr="005359C3">
              <w:t>2.68</w:t>
            </w:r>
          </w:p>
        </w:tc>
        <w:tc>
          <w:tcPr>
            <w:tcW w:w="709" w:type="dxa"/>
            <w:vAlign w:val="center"/>
          </w:tcPr>
          <w:p w:rsidR="00AC7220" w:rsidRPr="005359C3" w:rsidRDefault="00AC7220" w:rsidP="00B7123C">
            <w:pPr>
              <w:pStyle w:val="Default"/>
              <w:jc w:val="center"/>
            </w:pPr>
            <w:r w:rsidRPr="005359C3">
              <w:t>2.57</w:t>
            </w:r>
          </w:p>
        </w:tc>
        <w:tc>
          <w:tcPr>
            <w:tcW w:w="709" w:type="dxa"/>
            <w:vAlign w:val="center"/>
          </w:tcPr>
          <w:p w:rsidR="00AC7220" w:rsidRPr="005359C3" w:rsidRDefault="00AC7220" w:rsidP="00B7123C">
            <w:pPr>
              <w:pStyle w:val="Default"/>
              <w:jc w:val="center"/>
            </w:pPr>
            <w:r w:rsidRPr="005359C3">
              <w:t>2.49</w:t>
            </w:r>
          </w:p>
        </w:tc>
        <w:tc>
          <w:tcPr>
            <w:tcW w:w="850" w:type="dxa"/>
            <w:vAlign w:val="center"/>
          </w:tcPr>
          <w:p w:rsidR="00AC7220" w:rsidRPr="005359C3" w:rsidRDefault="00AC7220" w:rsidP="00B7123C">
            <w:pPr>
              <w:pStyle w:val="Default"/>
              <w:jc w:val="center"/>
            </w:pPr>
            <w:r w:rsidRPr="005359C3">
              <w:t>2.42</w:t>
            </w:r>
          </w:p>
        </w:tc>
        <w:tc>
          <w:tcPr>
            <w:tcW w:w="783" w:type="dxa"/>
            <w:vAlign w:val="center"/>
          </w:tcPr>
          <w:p w:rsidR="00AC7220" w:rsidRPr="005359C3" w:rsidRDefault="00AC7220" w:rsidP="00B7123C">
            <w:pPr>
              <w:pStyle w:val="Default"/>
              <w:jc w:val="center"/>
            </w:pPr>
            <w:r w:rsidRPr="005359C3">
              <w:t>2.37</w:t>
            </w:r>
          </w:p>
        </w:tc>
        <w:tc>
          <w:tcPr>
            <w:tcW w:w="808" w:type="dxa"/>
            <w:vAlign w:val="center"/>
          </w:tcPr>
          <w:p w:rsidR="00AC7220" w:rsidRPr="005359C3" w:rsidRDefault="00AC7220" w:rsidP="00B7123C">
            <w:pPr>
              <w:pStyle w:val="Default"/>
              <w:jc w:val="center"/>
            </w:pPr>
            <w:r w:rsidRPr="005359C3">
              <w:t>2.32</w:t>
            </w:r>
          </w:p>
        </w:tc>
      </w:tr>
      <w:tr w:rsidR="00AC7220" w:rsidRPr="005359C3" w:rsidTr="00B7123C">
        <w:trPr>
          <w:trHeight w:val="76"/>
          <w:jc w:val="center"/>
        </w:trPr>
        <w:tc>
          <w:tcPr>
            <w:tcW w:w="601" w:type="dxa"/>
            <w:vAlign w:val="center"/>
          </w:tcPr>
          <w:p w:rsidR="00AC7220" w:rsidRPr="005359C3" w:rsidRDefault="00AC7220" w:rsidP="00B7123C">
            <w:pPr>
              <w:pStyle w:val="Default"/>
              <w:jc w:val="center"/>
            </w:pPr>
            <w:r w:rsidRPr="005359C3">
              <w:rPr>
                <w:b/>
                <w:bCs/>
              </w:rPr>
              <w:t>22</w:t>
            </w:r>
          </w:p>
        </w:tc>
        <w:tc>
          <w:tcPr>
            <w:tcW w:w="709" w:type="dxa"/>
            <w:vAlign w:val="center"/>
          </w:tcPr>
          <w:p w:rsidR="00AC7220" w:rsidRPr="005359C3" w:rsidRDefault="00AC7220" w:rsidP="00B7123C">
            <w:pPr>
              <w:pStyle w:val="Default"/>
              <w:jc w:val="center"/>
            </w:pPr>
            <w:r w:rsidRPr="005359C3">
              <w:t>4.30</w:t>
            </w:r>
          </w:p>
        </w:tc>
        <w:tc>
          <w:tcPr>
            <w:tcW w:w="709" w:type="dxa"/>
            <w:vAlign w:val="center"/>
          </w:tcPr>
          <w:p w:rsidR="00AC7220" w:rsidRPr="005359C3" w:rsidRDefault="00AC7220" w:rsidP="00B7123C">
            <w:pPr>
              <w:pStyle w:val="Default"/>
              <w:jc w:val="center"/>
            </w:pPr>
            <w:r w:rsidRPr="005359C3">
              <w:t>3.44</w:t>
            </w:r>
          </w:p>
        </w:tc>
        <w:tc>
          <w:tcPr>
            <w:tcW w:w="709" w:type="dxa"/>
            <w:vAlign w:val="center"/>
          </w:tcPr>
          <w:p w:rsidR="00AC7220" w:rsidRPr="005359C3" w:rsidRDefault="00AC7220" w:rsidP="00B7123C">
            <w:pPr>
              <w:pStyle w:val="Default"/>
              <w:jc w:val="center"/>
            </w:pPr>
            <w:r w:rsidRPr="005359C3">
              <w:t>3.05</w:t>
            </w:r>
          </w:p>
        </w:tc>
        <w:tc>
          <w:tcPr>
            <w:tcW w:w="708" w:type="dxa"/>
            <w:vAlign w:val="center"/>
          </w:tcPr>
          <w:p w:rsidR="00AC7220" w:rsidRPr="005359C3" w:rsidRDefault="00AC7220" w:rsidP="00B7123C">
            <w:pPr>
              <w:pStyle w:val="Default"/>
              <w:jc w:val="center"/>
            </w:pPr>
            <w:r w:rsidRPr="005359C3">
              <w:t>2.82</w:t>
            </w:r>
          </w:p>
        </w:tc>
        <w:tc>
          <w:tcPr>
            <w:tcW w:w="709" w:type="dxa"/>
            <w:vAlign w:val="center"/>
          </w:tcPr>
          <w:p w:rsidR="00AC7220" w:rsidRPr="005359C3" w:rsidRDefault="00AC7220" w:rsidP="00B7123C">
            <w:pPr>
              <w:pStyle w:val="Default"/>
              <w:jc w:val="center"/>
            </w:pPr>
            <w:r w:rsidRPr="005359C3">
              <w:t>2.66</w:t>
            </w:r>
          </w:p>
        </w:tc>
        <w:tc>
          <w:tcPr>
            <w:tcW w:w="709" w:type="dxa"/>
            <w:vAlign w:val="center"/>
          </w:tcPr>
          <w:p w:rsidR="00AC7220" w:rsidRPr="005359C3" w:rsidRDefault="00AC7220" w:rsidP="00B7123C">
            <w:pPr>
              <w:pStyle w:val="Default"/>
              <w:jc w:val="center"/>
            </w:pPr>
            <w:r w:rsidRPr="005359C3">
              <w:t>2.55</w:t>
            </w:r>
          </w:p>
        </w:tc>
        <w:tc>
          <w:tcPr>
            <w:tcW w:w="709" w:type="dxa"/>
            <w:vAlign w:val="center"/>
          </w:tcPr>
          <w:p w:rsidR="00AC7220" w:rsidRPr="005359C3" w:rsidRDefault="00AC7220" w:rsidP="00B7123C">
            <w:pPr>
              <w:pStyle w:val="Default"/>
              <w:jc w:val="center"/>
            </w:pPr>
            <w:r w:rsidRPr="005359C3">
              <w:t>2.46</w:t>
            </w:r>
          </w:p>
        </w:tc>
        <w:tc>
          <w:tcPr>
            <w:tcW w:w="850" w:type="dxa"/>
            <w:vAlign w:val="center"/>
          </w:tcPr>
          <w:p w:rsidR="00AC7220" w:rsidRPr="005359C3" w:rsidRDefault="00AC7220" w:rsidP="00B7123C">
            <w:pPr>
              <w:pStyle w:val="Default"/>
              <w:jc w:val="center"/>
            </w:pPr>
            <w:r w:rsidRPr="005359C3">
              <w:t>2.40</w:t>
            </w:r>
          </w:p>
        </w:tc>
        <w:tc>
          <w:tcPr>
            <w:tcW w:w="783" w:type="dxa"/>
            <w:vAlign w:val="center"/>
          </w:tcPr>
          <w:p w:rsidR="00AC7220" w:rsidRPr="005359C3" w:rsidRDefault="00AC7220" w:rsidP="00B7123C">
            <w:pPr>
              <w:pStyle w:val="Default"/>
              <w:jc w:val="center"/>
            </w:pPr>
            <w:r w:rsidRPr="005359C3">
              <w:t>2.34</w:t>
            </w:r>
          </w:p>
        </w:tc>
        <w:tc>
          <w:tcPr>
            <w:tcW w:w="808" w:type="dxa"/>
            <w:vAlign w:val="center"/>
          </w:tcPr>
          <w:p w:rsidR="00AC7220" w:rsidRPr="005359C3" w:rsidRDefault="00AC7220" w:rsidP="00B7123C">
            <w:pPr>
              <w:pStyle w:val="Default"/>
              <w:jc w:val="center"/>
            </w:pPr>
            <w:r w:rsidRPr="005359C3">
              <w:t>2.30</w:t>
            </w:r>
          </w:p>
        </w:tc>
      </w:tr>
      <w:tr w:rsidR="00AC7220" w:rsidRPr="005359C3" w:rsidTr="00B7123C">
        <w:trPr>
          <w:trHeight w:val="76"/>
          <w:jc w:val="center"/>
        </w:trPr>
        <w:tc>
          <w:tcPr>
            <w:tcW w:w="601" w:type="dxa"/>
            <w:vAlign w:val="center"/>
          </w:tcPr>
          <w:p w:rsidR="00AC7220" w:rsidRPr="005359C3" w:rsidRDefault="00AC7220" w:rsidP="00B7123C">
            <w:pPr>
              <w:pStyle w:val="Default"/>
              <w:jc w:val="center"/>
            </w:pPr>
            <w:r w:rsidRPr="005359C3">
              <w:rPr>
                <w:b/>
                <w:bCs/>
              </w:rPr>
              <w:t>23</w:t>
            </w:r>
          </w:p>
        </w:tc>
        <w:tc>
          <w:tcPr>
            <w:tcW w:w="709" w:type="dxa"/>
            <w:vAlign w:val="center"/>
          </w:tcPr>
          <w:p w:rsidR="00AC7220" w:rsidRPr="005359C3" w:rsidRDefault="00AC7220" w:rsidP="00B7123C">
            <w:pPr>
              <w:pStyle w:val="Default"/>
              <w:jc w:val="center"/>
            </w:pPr>
            <w:r w:rsidRPr="005359C3">
              <w:t>4.28</w:t>
            </w:r>
          </w:p>
        </w:tc>
        <w:tc>
          <w:tcPr>
            <w:tcW w:w="709" w:type="dxa"/>
            <w:vAlign w:val="center"/>
          </w:tcPr>
          <w:p w:rsidR="00AC7220" w:rsidRPr="005359C3" w:rsidRDefault="00AC7220" w:rsidP="00B7123C">
            <w:pPr>
              <w:pStyle w:val="Default"/>
              <w:jc w:val="center"/>
            </w:pPr>
            <w:r w:rsidRPr="005359C3">
              <w:t>3.42</w:t>
            </w:r>
          </w:p>
        </w:tc>
        <w:tc>
          <w:tcPr>
            <w:tcW w:w="709" w:type="dxa"/>
            <w:vAlign w:val="center"/>
          </w:tcPr>
          <w:p w:rsidR="00AC7220" w:rsidRPr="005359C3" w:rsidRDefault="00AC7220" w:rsidP="00B7123C">
            <w:pPr>
              <w:pStyle w:val="Default"/>
              <w:jc w:val="center"/>
            </w:pPr>
            <w:r w:rsidRPr="005359C3">
              <w:t>3.03</w:t>
            </w:r>
          </w:p>
        </w:tc>
        <w:tc>
          <w:tcPr>
            <w:tcW w:w="708" w:type="dxa"/>
            <w:vAlign w:val="center"/>
          </w:tcPr>
          <w:p w:rsidR="00AC7220" w:rsidRPr="005359C3" w:rsidRDefault="00AC7220" w:rsidP="00B7123C">
            <w:pPr>
              <w:pStyle w:val="Default"/>
              <w:jc w:val="center"/>
            </w:pPr>
            <w:r w:rsidRPr="005359C3">
              <w:t>2.80</w:t>
            </w:r>
          </w:p>
        </w:tc>
        <w:tc>
          <w:tcPr>
            <w:tcW w:w="709" w:type="dxa"/>
            <w:vAlign w:val="center"/>
          </w:tcPr>
          <w:p w:rsidR="00AC7220" w:rsidRPr="005359C3" w:rsidRDefault="00AC7220" w:rsidP="00B7123C">
            <w:pPr>
              <w:pStyle w:val="Default"/>
              <w:jc w:val="center"/>
            </w:pPr>
            <w:r w:rsidRPr="005359C3">
              <w:t>2.64</w:t>
            </w:r>
          </w:p>
        </w:tc>
        <w:tc>
          <w:tcPr>
            <w:tcW w:w="709" w:type="dxa"/>
            <w:vAlign w:val="center"/>
          </w:tcPr>
          <w:p w:rsidR="00AC7220" w:rsidRPr="005359C3" w:rsidRDefault="00AC7220" w:rsidP="00B7123C">
            <w:pPr>
              <w:pStyle w:val="Default"/>
              <w:jc w:val="center"/>
            </w:pPr>
            <w:r w:rsidRPr="005359C3">
              <w:t>2.53</w:t>
            </w:r>
          </w:p>
        </w:tc>
        <w:tc>
          <w:tcPr>
            <w:tcW w:w="709" w:type="dxa"/>
            <w:vAlign w:val="center"/>
          </w:tcPr>
          <w:p w:rsidR="00AC7220" w:rsidRPr="005359C3" w:rsidRDefault="00AC7220" w:rsidP="00B7123C">
            <w:pPr>
              <w:pStyle w:val="Default"/>
              <w:jc w:val="center"/>
            </w:pPr>
            <w:r w:rsidRPr="005359C3">
              <w:t>2.44</w:t>
            </w:r>
          </w:p>
        </w:tc>
        <w:tc>
          <w:tcPr>
            <w:tcW w:w="850" w:type="dxa"/>
            <w:vAlign w:val="center"/>
          </w:tcPr>
          <w:p w:rsidR="00AC7220" w:rsidRPr="005359C3" w:rsidRDefault="00AC7220" w:rsidP="00B7123C">
            <w:pPr>
              <w:pStyle w:val="Default"/>
              <w:jc w:val="center"/>
            </w:pPr>
            <w:r w:rsidRPr="005359C3">
              <w:t>2.37</w:t>
            </w:r>
          </w:p>
        </w:tc>
        <w:tc>
          <w:tcPr>
            <w:tcW w:w="783" w:type="dxa"/>
            <w:vAlign w:val="center"/>
          </w:tcPr>
          <w:p w:rsidR="00AC7220" w:rsidRPr="005359C3" w:rsidRDefault="00AC7220" w:rsidP="00B7123C">
            <w:pPr>
              <w:pStyle w:val="Default"/>
              <w:jc w:val="center"/>
            </w:pPr>
            <w:r w:rsidRPr="005359C3">
              <w:t>2.32</w:t>
            </w:r>
          </w:p>
        </w:tc>
        <w:tc>
          <w:tcPr>
            <w:tcW w:w="808" w:type="dxa"/>
            <w:vAlign w:val="center"/>
          </w:tcPr>
          <w:p w:rsidR="00AC7220" w:rsidRPr="005359C3" w:rsidRDefault="00AC7220" w:rsidP="00B7123C">
            <w:pPr>
              <w:pStyle w:val="Default"/>
              <w:jc w:val="center"/>
            </w:pPr>
            <w:r w:rsidRPr="005359C3">
              <w:t>2.27</w:t>
            </w:r>
          </w:p>
        </w:tc>
      </w:tr>
      <w:tr w:rsidR="00AC7220" w:rsidRPr="005359C3" w:rsidTr="00B7123C">
        <w:trPr>
          <w:trHeight w:val="76"/>
          <w:jc w:val="center"/>
        </w:trPr>
        <w:tc>
          <w:tcPr>
            <w:tcW w:w="601" w:type="dxa"/>
            <w:vAlign w:val="center"/>
          </w:tcPr>
          <w:p w:rsidR="00AC7220" w:rsidRPr="005359C3" w:rsidRDefault="00AC7220" w:rsidP="00B7123C">
            <w:pPr>
              <w:pStyle w:val="Default"/>
              <w:jc w:val="center"/>
            </w:pPr>
            <w:r w:rsidRPr="005359C3">
              <w:rPr>
                <w:b/>
                <w:bCs/>
              </w:rPr>
              <w:t>24</w:t>
            </w:r>
          </w:p>
        </w:tc>
        <w:tc>
          <w:tcPr>
            <w:tcW w:w="709" w:type="dxa"/>
            <w:vAlign w:val="center"/>
          </w:tcPr>
          <w:p w:rsidR="00AC7220" w:rsidRPr="005359C3" w:rsidRDefault="00AC7220" w:rsidP="00B7123C">
            <w:pPr>
              <w:pStyle w:val="Default"/>
              <w:jc w:val="center"/>
            </w:pPr>
            <w:r w:rsidRPr="005359C3">
              <w:t>4.26</w:t>
            </w:r>
          </w:p>
        </w:tc>
        <w:tc>
          <w:tcPr>
            <w:tcW w:w="709" w:type="dxa"/>
            <w:vAlign w:val="center"/>
          </w:tcPr>
          <w:p w:rsidR="00AC7220" w:rsidRPr="005359C3" w:rsidRDefault="00AC7220" w:rsidP="00B7123C">
            <w:pPr>
              <w:pStyle w:val="Default"/>
              <w:jc w:val="center"/>
            </w:pPr>
            <w:r w:rsidRPr="005359C3">
              <w:t>3.40</w:t>
            </w:r>
          </w:p>
        </w:tc>
        <w:tc>
          <w:tcPr>
            <w:tcW w:w="709" w:type="dxa"/>
            <w:vAlign w:val="center"/>
          </w:tcPr>
          <w:p w:rsidR="00AC7220" w:rsidRPr="005359C3" w:rsidRDefault="00AC7220" w:rsidP="00B7123C">
            <w:pPr>
              <w:pStyle w:val="Default"/>
              <w:jc w:val="center"/>
            </w:pPr>
            <w:r w:rsidRPr="005359C3">
              <w:t>3.01</w:t>
            </w:r>
          </w:p>
        </w:tc>
        <w:tc>
          <w:tcPr>
            <w:tcW w:w="708" w:type="dxa"/>
            <w:vAlign w:val="center"/>
          </w:tcPr>
          <w:p w:rsidR="00AC7220" w:rsidRPr="005359C3" w:rsidRDefault="00AC7220" w:rsidP="00B7123C">
            <w:pPr>
              <w:pStyle w:val="Default"/>
              <w:jc w:val="center"/>
            </w:pPr>
            <w:r w:rsidRPr="005359C3">
              <w:t>2.78</w:t>
            </w:r>
          </w:p>
        </w:tc>
        <w:tc>
          <w:tcPr>
            <w:tcW w:w="709" w:type="dxa"/>
            <w:vAlign w:val="center"/>
          </w:tcPr>
          <w:p w:rsidR="00AC7220" w:rsidRPr="005359C3" w:rsidRDefault="00AC7220" w:rsidP="00B7123C">
            <w:pPr>
              <w:pStyle w:val="Default"/>
              <w:jc w:val="center"/>
            </w:pPr>
            <w:r w:rsidRPr="005359C3">
              <w:t>2.62</w:t>
            </w:r>
          </w:p>
        </w:tc>
        <w:tc>
          <w:tcPr>
            <w:tcW w:w="709" w:type="dxa"/>
            <w:vAlign w:val="center"/>
          </w:tcPr>
          <w:p w:rsidR="00AC7220" w:rsidRPr="005359C3" w:rsidRDefault="00AC7220" w:rsidP="00B7123C">
            <w:pPr>
              <w:pStyle w:val="Default"/>
              <w:jc w:val="center"/>
            </w:pPr>
            <w:r w:rsidRPr="005359C3">
              <w:t>2.51</w:t>
            </w:r>
          </w:p>
        </w:tc>
        <w:tc>
          <w:tcPr>
            <w:tcW w:w="709" w:type="dxa"/>
            <w:vAlign w:val="center"/>
          </w:tcPr>
          <w:p w:rsidR="00AC7220" w:rsidRPr="005359C3" w:rsidRDefault="00AC7220" w:rsidP="00B7123C">
            <w:pPr>
              <w:pStyle w:val="Default"/>
              <w:jc w:val="center"/>
            </w:pPr>
            <w:r w:rsidRPr="005359C3">
              <w:t>2.42</w:t>
            </w:r>
          </w:p>
        </w:tc>
        <w:tc>
          <w:tcPr>
            <w:tcW w:w="850" w:type="dxa"/>
            <w:vAlign w:val="center"/>
          </w:tcPr>
          <w:p w:rsidR="00AC7220" w:rsidRPr="005359C3" w:rsidRDefault="00AC7220" w:rsidP="00B7123C">
            <w:pPr>
              <w:pStyle w:val="Default"/>
              <w:jc w:val="center"/>
            </w:pPr>
            <w:r w:rsidRPr="005359C3">
              <w:t>2.36</w:t>
            </w:r>
          </w:p>
        </w:tc>
        <w:tc>
          <w:tcPr>
            <w:tcW w:w="783" w:type="dxa"/>
            <w:vAlign w:val="center"/>
          </w:tcPr>
          <w:p w:rsidR="00AC7220" w:rsidRPr="005359C3" w:rsidRDefault="00AC7220" w:rsidP="00B7123C">
            <w:pPr>
              <w:pStyle w:val="Default"/>
              <w:jc w:val="center"/>
            </w:pPr>
            <w:r w:rsidRPr="005359C3">
              <w:t>2.30</w:t>
            </w:r>
          </w:p>
        </w:tc>
        <w:tc>
          <w:tcPr>
            <w:tcW w:w="808" w:type="dxa"/>
            <w:vAlign w:val="center"/>
          </w:tcPr>
          <w:p w:rsidR="00AC7220" w:rsidRPr="005359C3" w:rsidRDefault="00AC7220" w:rsidP="00B7123C">
            <w:pPr>
              <w:pStyle w:val="Default"/>
              <w:jc w:val="center"/>
            </w:pPr>
            <w:r w:rsidRPr="005359C3">
              <w:t>2.25</w:t>
            </w:r>
          </w:p>
        </w:tc>
      </w:tr>
      <w:tr w:rsidR="00AC7220" w:rsidRPr="005359C3" w:rsidTr="00B7123C">
        <w:trPr>
          <w:trHeight w:val="76"/>
          <w:jc w:val="center"/>
        </w:trPr>
        <w:tc>
          <w:tcPr>
            <w:tcW w:w="601" w:type="dxa"/>
            <w:vAlign w:val="center"/>
          </w:tcPr>
          <w:p w:rsidR="00AC7220" w:rsidRPr="005359C3" w:rsidRDefault="00AC7220" w:rsidP="00B7123C">
            <w:pPr>
              <w:pStyle w:val="Default"/>
              <w:jc w:val="center"/>
            </w:pPr>
            <w:r w:rsidRPr="005359C3">
              <w:rPr>
                <w:b/>
                <w:bCs/>
              </w:rPr>
              <w:t>25</w:t>
            </w:r>
          </w:p>
        </w:tc>
        <w:tc>
          <w:tcPr>
            <w:tcW w:w="709" w:type="dxa"/>
            <w:vAlign w:val="center"/>
          </w:tcPr>
          <w:p w:rsidR="00AC7220" w:rsidRPr="005359C3" w:rsidRDefault="00AC7220" w:rsidP="00B7123C">
            <w:pPr>
              <w:pStyle w:val="Default"/>
              <w:jc w:val="center"/>
            </w:pPr>
            <w:r w:rsidRPr="005359C3">
              <w:t>4.24</w:t>
            </w:r>
          </w:p>
        </w:tc>
        <w:tc>
          <w:tcPr>
            <w:tcW w:w="709" w:type="dxa"/>
            <w:vAlign w:val="center"/>
          </w:tcPr>
          <w:p w:rsidR="00AC7220" w:rsidRPr="005359C3" w:rsidRDefault="00AC7220" w:rsidP="00B7123C">
            <w:pPr>
              <w:pStyle w:val="Default"/>
              <w:jc w:val="center"/>
            </w:pPr>
            <w:r w:rsidRPr="005359C3">
              <w:t>3.39</w:t>
            </w:r>
          </w:p>
        </w:tc>
        <w:tc>
          <w:tcPr>
            <w:tcW w:w="709" w:type="dxa"/>
            <w:vAlign w:val="center"/>
          </w:tcPr>
          <w:p w:rsidR="00AC7220" w:rsidRPr="005359C3" w:rsidRDefault="00AC7220" w:rsidP="00B7123C">
            <w:pPr>
              <w:pStyle w:val="Default"/>
              <w:jc w:val="center"/>
            </w:pPr>
            <w:r w:rsidRPr="005359C3">
              <w:t>2.99</w:t>
            </w:r>
          </w:p>
        </w:tc>
        <w:tc>
          <w:tcPr>
            <w:tcW w:w="708" w:type="dxa"/>
            <w:vAlign w:val="center"/>
          </w:tcPr>
          <w:p w:rsidR="00AC7220" w:rsidRPr="005359C3" w:rsidRDefault="00AC7220" w:rsidP="00B7123C">
            <w:pPr>
              <w:pStyle w:val="Default"/>
              <w:jc w:val="center"/>
            </w:pPr>
            <w:r w:rsidRPr="005359C3">
              <w:t>2.76</w:t>
            </w:r>
          </w:p>
        </w:tc>
        <w:tc>
          <w:tcPr>
            <w:tcW w:w="709" w:type="dxa"/>
            <w:vAlign w:val="center"/>
          </w:tcPr>
          <w:p w:rsidR="00AC7220" w:rsidRPr="005359C3" w:rsidRDefault="00AC7220" w:rsidP="00B7123C">
            <w:pPr>
              <w:pStyle w:val="Default"/>
              <w:jc w:val="center"/>
            </w:pPr>
            <w:r w:rsidRPr="005359C3">
              <w:t>2.60</w:t>
            </w:r>
          </w:p>
        </w:tc>
        <w:tc>
          <w:tcPr>
            <w:tcW w:w="709" w:type="dxa"/>
            <w:vAlign w:val="center"/>
          </w:tcPr>
          <w:p w:rsidR="00AC7220" w:rsidRPr="005359C3" w:rsidRDefault="00AC7220" w:rsidP="00B7123C">
            <w:pPr>
              <w:pStyle w:val="Default"/>
              <w:jc w:val="center"/>
            </w:pPr>
            <w:r w:rsidRPr="005359C3">
              <w:t>2.49</w:t>
            </w:r>
          </w:p>
        </w:tc>
        <w:tc>
          <w:tcPr>
            <w:tcW w:w="709" w:type="dxa"/>
            <w:vAlign w:val="center"/>
          </w:tcPr>
          <w:p w:rsidR="00AC7220" w:rsidRPr="005359C3" w:rsidRDefault="00AC7220" w:rsidP="00B7123C">
            <w:pPr>
              <w:pStyle w:val="Default"/>
              <w:jc w:val="center"/>
            </w:pPr>
            <w:r w:rsidRPr="005359C3">
              <w:t>2.40</w:t>
            </w:r>
          </w:p>
        </w:tc>
        <w:tc>
          <w:tcPr>
            <w:tcW w:w="850" w:type="dxa"/>
            <w:vAlign w:val="center"/>
          </w:tcPr>
          <w:p w:rsidR="00AC7220" w:rsidRPr="005359C3" w:rsidRDefault="00AC7220" w:rsidP="00B7123C">
            <w:pPr>
              <w:pStyle w:val="Default"/>
              <w:jc w:val="center"/>
            </w:pPr>
            <w:r w:rsidRPr="005359C3">
              <w:t>2.34</w:t>
            </w:r>
          </w:p>
        </w:tc>
        <w:tc>
          <w:tcPr>
            <w:tcW w:w="783" w:type="dxa"/>
            <w:vAlign w:val="center"/>
          </w:tcPr>
          <w:p w:rsidR="00AC7220" w:rsidRPr="005359C3" w:rsidRDefault="00AC7220" w:rsidP="00B7123C">
            <w:pPr>
              <w:pStyle w:val="Default"/>
              <w:jc w:val="center"/>
            </w:pPr>
            <w:r w:rsidRPr="005359C3">
              <w:t>2.28</w:t>
            </w:r>
          </w:p>
        </w:tc>
        <w:tc>
          <w:tcPr>
            <w:tcW w:w="808" w:type="dxa"/>
            <w:vAlign w:val="center"/>
          </w:tcPr>
          <w:p w:rsidR="00AC7220" w:rsidRPr="005359C3" w:rsidRDefault="00AC7220" w:rsidP="00B7123C">
            <w:pPr>
              <w:pStyle w:val="Default"/>
              <w:jc w:val="center"/>
            </w:pPr>
            <w:r w:rsidRPr="005359C3">
              <w:t>2.24</w:t>
            </w:r>
          </w:p>
        </w:tc>
      </w:tr>
      <w:tr w:rsidR="00AC7220" w:rsidRPr="005359C3" w:rsidTr="00B7123C">
        <w:trPr>
          <w:trHeight w:val="76"/>
          <w:jc w:val="center"/>
        </w:trPr>
        <w:tc>
          <w:tcPr>
            <w:tcW w:w="601" w:type="dxa"/>
            <w:vAlign w:val="center"/>
          </w:tcPr>
          <w:p w:rsidR="00AC7220" w:rsidRPr="005359C3" w:rsidRDefault="00AC7220" w:rsidP="00B7123C">
            <w:pPr>
              <w:pStyle w:val="Default"/>
              <w:jc w:val="center"/>
            </w:pPr>
            <w:r w:rsidRPr="005359C3">
              <w:rPr>
                <w:b/>
                <w:bCs/>
              </w:rPr>
              <w:t>26</w:t>
            </w:r>
          </w:p>
        </w:tc>
        <w:tc>
          <w:tcPr>
            <w:tcW w:w="709" w:type="dxa"/>
            <w:vAlign w:val="center"/>
          </w:tcPr>
          <w:p w:rsidR="00AC7220" w:rsidRPr="005359C3" w:rsidRDefault="00AC7220" w:rsidP="00B7123C">
            <w:pPr>
              <w:pStyle w:val="Default"/>
              <w:jc w:val="center"/>
            </w:pPr>
            <w:r w:rsidRPr="005359C3">
              <w:t>4.23</w:t>
            </w:r>
          </w:p>
        </w:tc>
        <w:tc>
          <w:tcPr>
            <w:tcW w:w="709" w:type="dxa"/>
            <w:vAlign w:val="center"/>
          </w:tcPr>
          <w:p w:rsidR="00AC7220" w:rsidRPr="005359C3" w:rsidRDefault="00AC7220" w:rsidP="00B7123C">
            <w:pPr>
              <w:pStyle w:val="Default"/>
              <w:jc w:val="center"/>
            </w:pPr>
            <w:r w:rsidRPr="005359C3">
              <w:t>3.37</w:t>
            </w:r>
          </w:p>
        </w:tc>
        <w:tc>
          <w:tcPr>
            <w:tcW w:w="709" w:type="dxa"/>
            <w:vAlign w:val="center"/>
          </w:tcPr>
          <w:p w:rsidR="00AC7220" w:rsidRPr="005359C3" w:rsidRDefault="00AC7220" w:rsidP="00B7123C">
            <w:pPr>
              <w:pStyle w:val="Default"/>
              <w:jc w:val="center"/>
            </w:pPr>
            <w:r w:rsidRPr="005359C3">
              <w:t>2.98</w:t>
            </w:r>
          </w:p>
        </w:tc>
        <w:tc>
          <w:tcPr>
            <w:tcW w:w="708" w:type="dxa"/>
            <w:vAlign w:val="center"/>
          </w:tcPr>
          <w:p w:rsidR="00AC7220" w:rsidRPr="005359C3" w:rsidRDefault="00AC7220" w:rsidP="00B7123C">
            <w:pPr>
              <w:pStyle w:val="Default"/>
              <w:jc w:val="center"/>
            </w:pPr>
            <w:r w:rsidRPr="005359C3">
              <w:t>2.74</w:t>
            </w:r>
          </w:p>
        </w:tc>
        <w:tc>
          <w:tcPr>
            <w:tcW w:w="709" w:type="dxa"/>
            <w:vAlign w:val="center"/>
          </w:tcPr>
          <w:p w:rsidR="00AC7220" w:rsidRPr="005359C3" w:rsidRDefault="00AC7220" w:rsidP="00B7123C">
            <w:pPr>
              <w:pStyle w:val="Default"/>
              <w:jc w:val="center"/>
            </w:pPr>
            <w:r w:rsidRPr="005359C3">
              <w:t>2.59</w:t>
            </w:r>
          </w:p>
        </w:tc>
        <w:tc>
          <w:tcPr>
            <w:tcW w:w="709" w:type="dxa"/>
            <w:vAlign w:val="center"/>
          </w:tcPr>
          <w:p w:rsidR="00AC7220" w:rsidRPr="005359C3" w:rsidRDefault="00AC7220" w:rsidP="00B7123C">
            <w:pPr>
              <w:pStyle w:val="Default"/>
              <w:jc w:val="center"/>
            </w:pPr>
            <w:r w:rsidRPr="005359C3">
              <w:t>2.47</w:t>
            </w:r>
          </w:p>
        </w:tc>
        <w:tc>
          <w:tcPr>
            <w:tcW w:w="709" w:type="dxa"/>
            <w:vAlign w:val="center"/>
          </w:tcPr>
          <w:p w:rsidR="00AC7220" w:rsidRPr="005359C3" w:rsidRDefault="00AC7220" w:rsidP="00B7123C">
            <w:pPr>
              <w:pStyle w:val="Default"/>
              <w:jc w:val="center"/>
            </w:pPr>
            <w:r w:rsidRPr="005359C3">
              <w:t>2.39</w:t>
            </w:r>
          </w:p>
        </w:tc>
        <w:tc>
          <w:tcPr>
            <w:tcW w:w="850" w:type="dxa"/>
            <w:vAlign w:val="center"/>
          </w:tcPr>
          <w:p w:rsidR="00AC7220" w:rsidRPr="005359C3" w:rsidRDefault="00AC7220" w:rsidP="00B7123C">
            <w:pPr>
              <w:pStyle w:val="Default"/>
              <w:jc w:val="center"/>
            </w:pPr>
            <w:r w:rsidRPr="005359C3">
              <w:t>2.32</w:t>
            </w:r>
          </w:p>
        </w:tc>
        <w:tc>
          <w:tcPr>
            <w:tcW w:w="783" w:type="dxa"/>
            <w:vAlign w:val="center"/>
          </w:tcPr>
          <w:p w:rsidR="00AC7220" w:rsidRPr="005359C3" w:rsidRDefault="00AC7220" w:rsidP="00B7123C">
            <w:pPr>
              <w:pStyle w:val="Default"/>
              <w:jc w:val="center"/>
            </w:pPr>
            <w:r w:rsidRPr="005359C3">
              <w:t>2.27</w:t>
            </w:r>
          </w:p>
        </w:tc>
        <w:tc>
          <w:tcPr>
            <w:tcW w:w="808" w:type="dxa"/>
            <w:vAlign w:val="center"/>
          </w:tcPr>
          <w:p w:rsidR="00AC7220" w:rsidRPr="005359C3" w:rsidRDefault="00AC7220" w:rsidP="00B7123C">
            <w:pPr>
              <w:pStyle w:val="Default"/>
              <w:jc w:val="center"/>
            </w:pPr>
            <w:r w:rsidRPr="005359C3">
              <w:t>2.22</w:t>
            </w:r>
          </w:p>
        </w:tc>
      </w:tr>
      <w:tr w:rsidR="00AC7220" w:rsidRPr="005359C3" w:rsidTr="00B7123C">
        <w:trPr>
          <w:trHeight w:val="76"/>
          <w:jc w:val="center"/>
        </w:trPr>
        <w:tc>
          <w:tcPr>
            <w:tcW w:w="601" w:type="dxa"/>
            <w:vAlign w:val="center"/>
          </w:tcPr>
          <w:p w:rsidR="00AC7220" w:rsidRPr="005359C3" w:rsidRDefault="00AC7220" w:rsidP="00B7123C">
            <w:pPr>
              <w:pStyle w:val="Default"/>
              <w:jc w:val="center"/>
            </w:pPr>
            <w:r w:rsidRPr="005359C3">
              <w:rPr>
                <w:b/>
                <w:bCs/>
              </w:rPr>
              <w:t>27</w:t>
            </w:r>
          </w:p>
        </w:tc>
        <w:tc>
          <w:tcPr>
            <w:tcW w:w="709" w:type="dxa"/>
            <w:vAlign w:val="center"/>
          </w:tcPr>
          <w:p w:rsidR="00AC7220" w:rsidRPr="005359C3" w:rsidRDefault="00AC7220" w:rsidP="00B7123C">
            <w:pPr>
              <w:pStyle w:val="Default"/>
              <w:jc w:val="center"/>
            </w:pPr>
            <w:r w:rsidRPr="005359C3">
              <w:t>4.21</w:t>
            </w:r>
          </w:p>
        </w:tc>
        <w:tc>
          <w:tcPr>
            <w:tcW w:w="709" w:type="dxa"/>
            <w:vAlign w:val="center"/>
          </w:tcPr>
          <w:p w:rsidR="00AC7220" w:rsidRPr="005359C3" w:rsidRDefault="00AC7220" w:rsidP="00B7123C">
            <w:pPr>
              <w:pStyle w:val="Default"/>
              <w:jc w:val="center"/>
            </w:pPr>
            <w:r w:rsidRPr="005359C3">
              <w:t>3.35</w:t>
            </w:r>
          </w:p>
        </w:tc>
        <w:tc>
          <w:tcPr>
            <w:tcW w:w="709" w:type="dxa"/>
            <w:vAlign w:val="center"/>
          </w:tcPr>
          <w:p w:rsidR="00AC7220" w:rsidRPr="005359C3" w:rsidRDefault="00AC7220" w:rsidP="00B7123C">
            <w:pPr>
              <w:pStyle w:val="Default"/>
              <w:jc w:val="center"/>
            </w:pPr>
            <w:r w:rsidRPr="005359C3">
              <w:t>2.96</w:t>
            </w:r>
          </w:p>
        </w:tc>
        <w:tc>
          <w:tcPr>
            <w:tcW w:w="708" w:type="dxa"/>
            <w:vAlign w:val="center"/>
          </w:tcPr>
          <w:p w:rsidR="00AC7220" w:rsidRPr="005359C3" w:rsidRDefault="00AC7220" w:rsidP="00B7123C">
            <w:pPr>
              <w:pStyle w:val="Default"/>
              <w:jc w:val="center"/>
            </w:pPr>
            <w:r w:rsidRPr="005359C3">
              <w:t>2.73</w:t>
            </w:r>
          </w:p>
        </w:tc>
        <w:tc>
          <w:tcPr>
            <w:tcW w:w="709" w:type="dxa"/>
            <w:vAlign w:val="center"/>
          </w:tcPr>
          <w:p w:rsidR="00AC7220" w:rsidRPr="005359C3" w:rsidRDefault="00AC7220" w:rsidP="00B7123C">
            <w:pPr>
              <w:pStyle w:val="Default"/>
              <w:jc w:val="center"/>
            </w:pPr>
            <w:r w:rsidRPr="005359C3">
              <w:t>2.57</w:t>
            </w:r>
          </w:p>
        </w:tc>
        <w:tc>
          <w:tcPr>
            <w:tcW w:w="709" w:type="dxa"/>
            <w:vAlign w:val="center"/>
          </w:tcPr>
          <w:p w:rsidR="00AC7220" w:rsidRPr="005359C3" w:rsidRDefault="00AC7220" w:rsidP="00B7123C">
            <w:pPr>
              <w:pStyle w:val="Default"/>
              <w:jc w:val="center"/>
            </w:pPr>
            <w:r w:rsidRPr="005359C3">
              <w:t>2.46</w:t>
            </w:r>
          </w:p>
        </w:tc>
        <w:tc>
          <w:tcPr>
            <w:tcW w:w="709" w:type="dxa"/>
            <w:vAlign w:val="center"/>
          </w:tcPr>
          <w:p w:rsidR="00AC7220" w:rsidRPr="005359C3" w:rsidRDefault="00AC7220" w:rsidP="00B7123C">
            <w:pPr>
              <w:pStyle w:val="Default"/>
              <w:jc w:val="center"/>
            </w:pPr>
            <w:r w:rsidRPr="005359C3">
              <w:t>2.37</w:t>
            </w:r>
          </w:p>
        </w:tc>
        <w:tc>
          <w:tcPr>
            <w:tcW w:w="850" w:type="dxa"/>
            <w:vAlign w:val="center"/>
          </w:tcPr>
          <w:p w:rsidR="00AC7220" w:rsidRPr="005359C3" w:rsidRDefault="00AC7220" w:rsidP="00B7123C">
            <w:pPr>
              <w:pStyle w:val="Default"/>
              <w:jc w:val="center"/>
            </w:pPr>
            <w:r w:rsidRPr="005359C3">
              <w:t>2.31</w:t>
            </w:r>
          </w:p>
        </w:tc>
        <w:tc>
          <w:tcPr>
            <w:tcW w:w="783" w:type="dxa"/>
            <w:vAlign w:val="center"/>
          </w:tcPr>
          <w:p w:rsidR="00AC7220" w:rsidRPr="005359C3" w:rsidRDefault="00AC7220" w:rsidP="00B7123C">
            <w:pPr>
              <w:pStyle w:val="Default"/>
              <w:jc w:val="center"/>
            </w:pPr>
            <w:r w:rsidRPr="005359C3">
              <w:t>2.25</w:t>
            </w:r>
          </w:p>
        </w:tc>
        <w:tc>
          <w:tcPr>
            <w:tcW w:w="808" w:type="dxa"/>
            <w:vAlign w:val="center"/>
          </w:tcPr>
          <w:p w:rsidR="00AC7220" w:rsidRPr="005359C3" w:rsidRDefault="00AC7220" w:rsidP="00B7123C">
            <w:pPr>
              <w:pStyle w:val="Default"/>
              <w:jc w:val="center"/>
            </w:pPr>
            <w:r w:rsidRPr="005359C3">
              <w:t>2.20</w:t>
            </w:r>
          </w:p>
        </w:tc>
      </w:tr>
      <w:tr w:rsidR="00AC7220" w:rsidRPr="005359C3" w:rsidTr="00B7123C">
        <w:trPr>
          <w:trHeight w:val="76"/>
          <w:jc w:val="center"/>
        </w:trPr>
        <w:tc>
          <w:tcPr>
            <w:tcW w:w="601" w:type="dxa"/>
            <w:vAlign w:val="center"/>
          </w:tcPr>
          <w:p w:rsidR="00AC7220" w:rsidRPr="005359C3" w:rsidRDefault="00AC7220" w:rsidP="00B7123C">
            <w:pPr>
              <w:pStyle w:val="Default"/>
              <w:jc w:val="center"/>
            </w:pPr>
            <w:r w:rsidRPr="005359C3">
              <w:rPr>
                <w:b/>
                <w:bCs/>
              </w:rPr>
              <w:t>28</w:t>
            </w:r>
          </w:p>
        </w:tc>
        <w:tc>
          <w:tcPr>
            <w:tcW w:w="709" w:type="dxa"/>
            <w:vAlign w:val="center"/>
          </w:tcPr>
          <w:p w:rsidR="00AC7220" w:rsidRPr="005359C3" w:rsidRDefault="00AC7220" w:rsidP="00B7123C">
            <w:pPr>
              <w:pStyle w:val="Default"/>
              <w:jc w:val="center"/>
            </w:pPr>
            <w:r w:rsidRPr="005359C3">
              <w:t>4.20</w:t>
            </w:r>
          </w:p>
        </w:tc>
        <w:tc>
          <w:tcPr>
            <w:tcW w:w="709" w:type="dxa"/>
            <w:vAlign w:val="center"/>
          </w:tcPr>
          <w:p w:rsidR="00AC7220" w:rsidRPr="005359C3" w:rsidRDefault="00AC7220" w:rsidP="00B7123C">
            <w:pPr>
              <w:pStyle w:val="Default"/>
              <w:jc w:val="center"/>
            </w:pPr>
            <w:r w:rsidRPr="005359C3">
              <w:t>3.34</w:t>
            </w:r>
          </w:p>
        </w:tc>
        <w:tc>
          <w:tcPr>
            <w:tcW w:w="709" w:type="dxa"/>
            <w:vAlign w:val="center"/>
          </w:tcPr>
          <w:p w:rsidR="00AC7220" w:rsidRPr="005359C3" w:rsidRDefault="00AC7220" w:rsidP="00B7123C">
            <w:pPr>
              <w:pStyle w:val="Default"/>
              <w:jc w:val="center"/>
            </w:pPr>
            <w:r w:rsidRPr="005359C3">
              <w:t>2.95</w:t>
            </w:r>
          </w:p>
        </w:tc>
        <w:tc>
          <w:tcPr>
            <w:tcW w:w="708" w:type="dxa"/>
            <w:vAlign w:val="center"/>
          </w:tcPr>
          <w:p w:rsidR="00AC7220" w:rsidRPr="005359C3" w:rsidRDefault="00AC7220" w:rsidP="00B7123C">
            <w:pPr>
              <w:pStyle w:val="Default"/>
              <w:jc w:val="center"/>
            </w:pPr>
            <w:r w:rsidRPr="005359C3">
              <w:t>2.71</w:t>
            </w:r>
          </w:p>
        </w:tc>
        <w:tc>
          <w:tcPr>
            <w:tcW w:w="709" w:type="dxa"/>
            <w:vAlign w:val="center"/>
          </w:tcPr>
          <w:p w:rsidR="00AC7220" w:rsidRPr="005359C3" w:rsidRDefault="00AC7220" w:rsidP="00B7123C">
            <w:pPr>
              <w:pStyle w:val="Default"/>
              <w:jc w:val="center"/>
            </w:pPr>
            <w:r w:rsidRPr="005359C3">
              <w:t>2.56</w:t>
            </w:r>
          </w:p>
        </w:tc>
        <w:tc>
          <w:tcPr>
            <w:tcW w:w="709" w:type="dxa"/>
            <w:vAlign w:val="center"/>
          </w:tcPr>
          <w:p w:rsidR="00AC7220" w:rsidRPr="005359C3" w:rsidRDefault="00AC7220" w:rsidP="00B7123C">
            <w:pPr>
              <w:pStyle w:val="Default"/>
              <w:jc w:val="center"/>
            </w:pPr>
            <w:r w:rsidRPr="005359C3">
              <w:t>2.45</w:t>
            </w:r>
          </w:p>
        </w:tc>
        <w:tc>
          <w:tcPr>
            <w:tcW w:w="709" w:type="dxa"/>
            <w:vAlign w:val="center"/>
          </w:tcPr>
          <w:p w:rsidR="00AC7220" w:rsidRPr="005359C3" w:rsidRDefault="00AC7220" w:rsidP="00B7123C">
            <w:pPr>
              <w:pStyle w:val="Default"/>
              <w:jc w:val="center"/>
            </w:pPr>
            <w:r w:rsidRPr="005359C3">
              <w:t>2.36</w:t>
            </w:r>
          </w:p>
        </w:tc>
        <w:tc>
          <w:tcPr>
            <w:tcW w:w="850" w:type="dxa"/>
            <w:vAlign w:val="center"/>
          </w:tcPr>
          <w:p w:rsidR="00AC7220" w:rsidRPr="005359C3" w:rsidRDefault="00AC7220" w:rsidP="00B7123C">
            <w:pPr>
              <w:pStyle w:val="Default"/>
              <w:jc w:val="center"/>
            </w:pPr>
            <w:r w:rsidRPr="005359C3">
              <w:t>2.29</w:t>
            </w:r>
          </w:p>
        </w:tc>
        <w:tc>
          <w:tcPr>
            <w:tcW w:w="783" w:type="dxa"/>
            <w:vAlign w:val="center"/>
          </w:tcPr>
          <w:p w:rsidR="00AC7220" w:rsidRPr="005359C3" w:rsidRDefault="00AC7220" w:rsidP="00B7123C">
            <w:pPr>
              <w:pStyle w:val="Default"/>
              <w:jc w:val="center"/>
            </w:pPr>
            <w:r w:rsidRPr="005359C3">
              <w:t>2.24</w:t>
            </w:r>
          </w:p>
        </w:tc>
        <w:tc>
          <w:tcPr>
            <w:tcW w:w="808" w:type="dxa"/>
            <w:vAlign w:val="center"/>
          </w:tcPr>
          <w:p w:rsidR="00AC7220" w:rsidRPr="005359C3" w:rsidRDefault="00AC7220" w:rsidP="00B7123C">
            <w:pPr>
              <w:pStyle w:val="Default"/>
              <w:jc w:val="center"/>
            </w:pPr>
            <w:r w:rsidRPr="005359C3">
              <w:t>2.19</w:t>
            </w:r>
          </w:p>
        </w:tc>
      </w:tr>
      <w:tr w:rsidR="00AC7220" w:rsidRPr="005359C3" w:rsidTr="00B7123C">
        <w:trPr>
          <w:trHeight w:val="76"/>
          <w:jc w:val="center"/>
        </w:trPr>
        <w:tc>
          <w:tcPr>
            <w:tcW w:w="601" w:type="dxa"/>
            <w:vAlign w:val="center"/>
          </w:tcPr>
          <w:p w:rsidR="00AC7220" w:rsidRPr="005359C3" w:rsidRDefault="00AC7220" w:rsidP="00B7123C">
            <w:pPr>
              <w:pStyle w:val="Default"/>
              <w:jc w:val="center"/>
            </w:pPr>
            <w:r w:rsidRPr="005359C3">
              <w:rPr>
                <w:b/>
                <w:bCs/>
              </w:rPr>
              <w:t>29</w:t>
            </w:r>
          </w:p>
        </w:tc>
        <w:tc>
          <w:tcPr>
            <w:tcW w:w="709" w:type="dxa"/>
            <w:vAlign w:val="center"/>
          </w:tcPr>
          <w:p w:rsidR="00AC7220" w:rsidRPr="005359C3" w:rsidRDefault="00AC7220" w:rsidP="00B7123C">
            <w:pPr>
              <w:pStyle w:val="Default"/>
              <w:jc w:val="center"/>
            </w:pPr>
            <w:r w:rsidRPr="005359C3">
              <w:t>4.18</w:t>
            </w:r>
          </w:p>
        </w:tc>
        <w:tc>
          <w:tcPr>
            <w:tcW w:w="709" w:type="dxa"/>
            <w:vAlign w:val="center"/>
          </w:tcPr>
          <w:p w:rsidR="00AC7220" w:rsidRPr="005359C3" w:rsidRDefault="00AC7220" w:rsidP="00B7123C">
            <w:pPr>
              <w:pStyle w:val="Default"/>
              <w:jc w:val="center"/>
            </w:pPr>
            <w:r w:rsidRPr="005359C3">
              <w:t>3.33</w:t>
            </w:r>
          </w:p>
        </w:tc>
        <w:tc>
          <w:tcPr>
            <w:tcW w:w="709" w:type="dxa"/>
            <w:vAlign w:val="center"/>
          </w:tcPr>
          <w:p w:rsidR="00AC7220" w:rsidRPr="005359C3" w:rsidRDefault="00AC7220" w:rsidP="00B7123C">
            <w:pPr>
              <w:pStyle w:val="Default"/>
              <w:jc w:val="center"/>
            </w:pPr>
            <w:r w:rsidRPr="005359C3">
              <w:t>2.93</w:t>
            </w:r>
          </w:p>
        </w:tc>
        <w:tc>
          <w:tcPr>
            <w:tcW w:w="708" w:type="dxa"/>
            <w:vAlign w:val="center"/>
          </w:tcPr>
          <w:p w:rsidR="00AC7220" w:rsidRPr="005359C3" w:rsidRDefault="00AC7220" w:rsidP="00B7123C">
            <w:pPr>
              <w:pStyle w:val="Default"/>
              <w:jc w:val="center"/>
            </w:pPr>
            <w:r w:rsidRPr="005359C3">
              <w:t>2.70</w:t>
            </w:r>
          </w:p>
        </w:tc>
        <w:tc>
          <w:tcPr>
            <w:tcW w:w="709" w:type="dxa"/>
            <w:vAlign w:val="center"/>
          </w:tcPr>
          <w:p w:rsidR="00AC7220" w:rsidRPr="005359C3" w:rsidRDefault="00AC7220" w:rsidP="00B7123C">
            <w:pPr>
              <w:pStyle w:val="Default"/>
              <w:jc w:val="center"/>
            </w:pPr>
            <w:r w:rsidRPr="005359C3">
              <w:t>2.55</w:t>
            </w:r>
          </w:p>
        </w:tc>
        <w:tc>
          <w:tcPr>
            <w:tcW w:w="709" w:type="dxa"/>
            <w:vAlign w:val="center"/>
          </w:tcPr>
          <w:p w:rsidR="00AC7220" w:rsidRPr="005359C3" w:rsidRDefault="00AC7220" w:rsidP="00B7123C">
            <w:pPr>
              <w:pStyle w:val="Default"/>
              <w:jc w:val="center"/>
            </w:pPr>
            <w:r w:rsidRPr="005359C3">
              <w:t>2.43</w:t>
            </w:r>
          </w:p>
        </w:tc>
        <w:tc>
          <w:tcPr>
            <w:tcW w:w="709" w:type="dxa"/>
            <w:vAlign w:val="center"/>
          </w:tcPr>
          <w:p w:rsidR="00AC7220" w:rsidRPr="005359C3" w:rsidRDefault="00AC7220" w:rsidP="00B7123C">
            <w:pPr>
              <w:pStyle w:val="Default"/>
              <w:jc w:val="center"/>
            </w:pPr>
            <w:r w:rsidRPr="005359C3">
              <w:t>2.35</w:t>
            </w:r>
          </w:p>
        </w:tc>
        <w:tc>
          <w:tcPr>
            <w:tcW w:w="850" w:type="dxa"/>
            <w:vAlign w:val="center"/>
          </w:tcPr>
          <w:p w:rsidR="00AC7220" w:rsidRPr="005359C3" w:rsidRDefault="00AC7220" w:rsidP="00B7123C">
            <w:pPr>
              <w:pStyle w:val="Default"/>
              <w:jc w:val="center"/>
            </w:pPr>
            <w:r w:rsidRPr="005359C3">
              <w:t>2.28</w:t>
            </w:r>
          </w:p>
        </w:tc>
        <w:tc>
          <w:tcPr>
            <w:tcW w:w="783" w:type="dxa"/>
            <w:vAlign w:val="center"/>
          </w:tcPr>
          <w:p w:rsidR="00AC7220" w:rsidRPr="005359C3" w:rsidRDefault="00AC7220" w:rsidP="00B7123C">
            <w:pPr>
              <w:pStyle w:val="Default"/>
              <w:jc w:val="center"/>
            </w:pPr>
            <w:r w:rsidRPr="005359C3">
              <w:t>2.22</w:t>
            </w:r>
          </w:p>
        </w:tc>
        <w:tc>
          <w:tcPr>
            <w:tcW w:w="808" w:type="dxa"/>
            <w:vAlign w:val="center"/>
          </w:tcPr>
          <w:p w:rsidR="00AC7220" w:rsidRPr="005359C3" w:rsidRDefault="00AC7220" w:rsidP="00B7123C">
            <w:pPr>
              <w:pStyle w:val="Default"/>
              <w:jc w:val="center"/>
            </w:pPr>
            <w:r w:rsidRPr="005359C3">
              <w:t>2.18</w:t>
            </w:r>
          </w:p>
        </w:tc>
      </w:tr>
      <w:tr w:rsidR="00AC7220" w:rsidRPr="005359C3" w:rsidTr="00B7123C">
        <w:trPr>
          <w:trHeight w:val="76"/>
          <w:jc w:val="center"/>
        </w:trPr>
        <w:tc>
          <w:tcPr>
            <w:tcW w:w="601" w:type="dxa"/>
            <w:vAlign w:val="center"/>
          </w:tcPr>
          <w:p w:rsidR="00AC7220" w:rsidRPr="005359C3" w:rsidRDefault="00AC7220" w:rsidP="00B7123C">
            <w:pPr>
              <w:pStyle w:val="Default"/>
              <w:jc w:val="center"/>
            </w:pPr>
            <w:r w:rsidRPr="005359C3">
              <w:rPr>
                <w:b/>
                <w:bCs/>
              </w:rPr>
              <w:t>30</w:t>
            </w:r>
          </w:p>
        </w:tc>
        <w:tc>
          <w:tcPr>
            <w:tcW w:w="709" w:type="dxa"/>
            <w:vAlign w:val="center"/>
          </w:tcPr>
          <w:p w:rsidR="00AC7220" w:rsidRPr="005359C3" w:rsidRDefault="00AC7220" w:rsidP="00B7123C">
            <w:pPr>
              <w:pStyle w:val="Default"/>
              <w:jc w:val="center"/>
            </w:pPr>
            <w:r w:rsidRPr="005359C3">
              <w:t>4.17</w:t>
            </w:r>
          </w:p>
        </w:tc>
        <w:tc>
          <w:tcPr>
            <w:tcW w:w="709" w:type="dxa"/>
            <w:vAlign w:val="center"/>
          </w:tcPr>
          <w:p w:rsidR="00AC7220" w:rsidRPr="005359C3" w:rsidRDefault="00AC7220" w:rsidP="00B7123C">
            <w:pPr>
              <w:pStyle w:val="Default"/>
              <w:jc w:val="center"/>
            </w:pPr>
            <w:r w:rsidRPr="005359C3">
              <w:t>3.32</w:t>
            </w:r>
          </w:p>
        </w:tc>
        <w:tc>
          <w:tcPr>
            <w:tcW w:w="709" w:type="dxa"/>
            <w:vAlign w:val="center"/>
          </w:tcPr>
          <w:p w:rsidR="00AC7220" w:rsidRPr="005359C3" w:rsidRDefault="00AC7220" w:rsidP="00B7123C">
            <w:pPr>
              <w:pStyle w:val="Default"/>
              <w:jc w:val="center"/>
            </w:pPr>
            <w:r w:rsidRPr="005359C3">
              <w:t>2.92</w:t>
            </w:r>
          </w:p>
        </w:tc>
        <w:tc>
          <w:tcPr>
            <w:tcW w:w="708" w:type="dxa"/>
            <w:vAlign w:val="center"/>
          </w:tcPr>
          <w:p w:rsidR="00AC7220" w:rsidRPr="005359C3" w:rsidRDefault="00AC7220" w:rsidP="00B7123C">
            <w:pPr>
              <w:pStyle w:val="Default"/>
              <w:jc w:val="center"/>
            </w:pPr>
            <w:r w:rsidRPr="005359C3">
              <w:t>2.69</w:t>
            </w:r>
          </w:p>
        </w:tc>
        <w:tc>
          <w:tcPr>
            <w:tcW w:w="709" w:type="dxa"/>
            <w:vAlign w:val="center"/>
          </w:tcPr>
          <w:p w:rsidR="00AC7220" w:rsidRPr="005359C3" w:rsidRDefault="00AC7220" w:rsidP="00B7123C">
            <w:pPr>
              <w:pStyle w:val="Default"/>
              <w:jc w:val="center"/>
            </w:pPr>
            <w:r w:rsidRPr="005359C3">
              <w:t>2.53</w:t>
            </w:r>
          </w:p>
        </w:tc>
        <w:tc>
          <w:tcPr>
            <w:tcW w:w="709" w:type="dxa"/>
            <w:vAlign w:val="center"/>
          </w:tcPr>
          <w:p w:rsidR="00AC7220" w:rsidRPr="005359C3" w:rsidRDefault="00AC7220" w:rsidP="00B7123C">
            <w:pPr>
              <w:pStyle w:val="Default"/>
              <w:jc w:val="center"/>
            </w:pPr>
            <w:r w:rsidRPr="005359C3">
              <w:t>2.42</w:t>
            </w:r>
          </w:p>
        </w:tc>
        <w:tc>
          <w:tcPr>
            <w:tcW w:w="709" w:type="dxa"/>
            <w:vAlign w:val="center"/>
          </w:tcPr>
          <w:p w:rsidR="00AC7220" w:rsidRPr="005359C3" w:rsidRDefault="00AC7220" w:rsidP="00B7123C">
            <w:pPr>
              <w:pStyle w:val="Default"/>
              <w:jc w:val="center"/>
            </w:pPr>
            <w:r w:rsidRPr="005359C3">
              <w:t>2.33</w:t>
            </w:r>
          </w:p>
        </w:tc>
        <w:tc>
          <w:tcPr>
            <w:tcW w:w="850" w:type="dxa"/>
            <w:vAlign w:val="center"/>
          </w:tcPr>
          <w:p w:rsidR="00AC7220" w:rsidRPr="005359C3" w:rsidRDefault="00AC7220" w:rsidP="00B7123C">
            <w:pPr>
              <w:pStyle w:val="Default"/>
              <w:jc w:val="center"/>
            </w:pPr>
            <w:r w:rsidRPr="005359C3">
              <w:t>2.27</w:t>
            </w:r>
          </w:p>
        </w:tc>
        <w:tc>
          <w:tcPr>
            <w:tcW w:w="783" w:type="dxa"/>
            <w:vAlign w:val="center"/>
          </w:tcPr>
          <w:p w:rsidR="00AC7220" w:rsidRPr="005359C3" w:rsidRDefault="00AC7220" w:rsidP="00B7123C">
            <w:pPr>
              <w:pStyle w:val="Default"/>
              <w:jc w:val="center"/>
            </w:pPr>
            <w:r w:rsidRPr="005359C3">
              <w:t>2.21</w:t>
            </w:r>
          </w:p>
        </w:tc>
        <w:tc>
          <w:tcPr>
            <w:tcW w:w="808" w:type="dxa"/>
            <w:vAlign w:val="center"/>
          </w:tcPr>
          <w:p w:rsidR="00AC7220" w:rsidRPr="005359C3" w:rsidRDefault="00AC7220" w:rsidP="00B7123C">
            <w:pPr>
              <w:pStyle w:val="Default"/>
              <w:jc w:val="center"/>
            </w:pPr>
            <w:r w:rsidRPr="005359C3">
              <w:t>2.16</w:t>
            </w:r>
          </w:p>
        </w:tc>
      </w:tr>
      <w:tr w:rsidR="00AC7220" w:rsidRPr="005359C3" w:rsidTr="00B7123C">
        <w:trPr>
          <w:trHeight w:val="76"/>
          <w:jc w:val="center"/>
        </w:trPr>
        <w:tc>
          <w:tcPr>
            <w:tcW w:w="601" w:type="dxa"/>
            <w:vAlign w:val="center"/>
          </w:tcPr>
          <w:p w:rsidR="00AC7220" w:rsidRPr="005359C3" w:rsidRDefault="00AC7220" w:rsidP="00B7123C">
            <w:pPr>
              <w:pStyle w:val="Default"/>
              <w:jc w:val="center"/>
            </w:pPr>
            <w:r w:rsidRPr="005359C3">
              <w:rPr>
                <w:b/>
                <w:bCs/>
              </w:rPr>
              <w:t>31</w:t>
            </w:r>
          </w:p>
        </w:tc>
        <w:tc>
          <w:tcPr>
            <w:tcW w:w="709" w:type="dxa"/>
            <w:vAlign w:val="center"/>
          </w:tcPr>
          <w:p w:rsidR="00AC7220" w:rsidRPr="005359C3" w:rsidRDefault="00AC7220" w:rsidP="00B7123C">
            <w:pPr>
              <w:pStyle w:val="Default"/>
              <w:jc w:val="center"/>
            </w:pPr>
            <w:r w:rsidRPr="005359C3">
              <w:t>4.16</w:t>
            </w:r>
          </w:p>
        </w:tc>
        <w:tc>
          <w:tcPr>
            <w:tcW w:w="709" w:type="dxa"/>
            <w:vAlign w:val="center"/>
          </w:tcPr>
          <w:p w:rsidR="00AC7220" w:rsidRPr="005359C3" w:rsidRDefault="00AC7220" w:rsidP="00B7123C">
            <w:pPr>
              <w:pStyle w:val="Default"/>
              <w:jc w:val="center"/>
            </w:pPr>
            <w:r w:rsidRPr="005359C3">
              <w:t>3.30</w:t>
            </w:r>
          </w:p>
        </w:tc>
        <w:tc>
          <w:tcPr>
            <w:tcW w:w="709" w:type="dxa"/>
            <w:vAlign w:val="center"/>
          </w:tcPr>
          <w:p w:rsidR="00AC7220" w:rsidRPr="005359C3" w:rsidRDefault="00AC7220" w:rsidP="00B7123C">
            <w:pPr>
              <w:pStyle w:val="Default"/>
              <w:jc w:val="center"/>
            </w:pPr>
            <w:r w:rsidRPr="005359C3">
              <w:t>2.91</w:t>
            </w:r>
          </w:p>
        </w:tc>
        <w:tc>
          <w:tcPr>
            <w:tcW w:w="708" w:type="dxa"/>
            <w:vAlign w:val="center"/>
          </w:tcPr>
          <w:p w:rsidR="00AC7220" w:rsidRPr="005359C3" w:rsidRDefault="00AC7220" w:rsidP="00B7123C">
            <w:pPr>
              <w:pStyle w:val="Default"/>
              <w:jc w:val="center"/>
            </w:pPr>
            <w:r w:rsidRPr="005359C3">
              <w:t>2.68</w:t>
            </w:r>
          </w:p>
        </w:tc>
        <w:tc>
          <w:tcPr>
            <w:tcW w:w="709" w:type="dxa"/>
            <w:vAlign w:val="center"/>
          </w:tcPr>
          <w:p w:rsidR="00AC7220" w:rsidRPr="005359C3" w:rsidRDefault="00AC7220" w:rsidP="00B7123C">
            <w:pPr>
              <w:pStyle w:val="Default"/>
              <w:jc w:val="center"/>
            </w:pPr>
            <w:r w:rsidRPr="005359C3">
              <w:t>2.52</w:t>
            </w:r>
          </w:p>
        </w:tc>
        <w:tc>
          <w:tcPr>
            <w:tcW w:w="709" w:type="dxa"/>
            <w:vAlign w:val="center"/>
          </w:tcPr>
          <w:p w:rsidR="00AC7220" w:rsidRPr="005359C3" w:rsidRDefault="00AC7220" w:rsidP="00B7123C">
            <w:pPr>
              <w:pStyle w:val="Default"/>
              <w:jc w:val="center"/>
            </w:pPr>
            <w:r w:rsidRPr="005359C3">
              <w:t>2.41</w:t>
            </w:r>
          </w:p>
        </w:tc>
        <w:tc>
          <w:tcPr>
            <w:tcW w:w="709" w:type="dxa"/>
            <w:vAlign w:val="center"/>
          </w:tcPr>
          <w:p w:rsidR="00AC7220" w:rsidRPr="005359C3" w:rsidRDefault="00AC7220" w:rsidP="00B7123C">
            <w:pPr>
              <w:pStyle w:val="Default"/>
              <w:jc w:val="center"/>
            </w:pPr>
            <w:r w:rsidRPr="005359C3">
              <w:t>2.32</w:t>
            </w:r>
          </w:p>
        </w:tc>
        <w:tc>
          <w:tcPr>
            <w:tcW w:w="850" w:type="dxa"/>
            <w:vAlign w:val="center"/>
          </w:tcPr>
          <w:p w:rsidR="00AC7220" w:rsidRPr="005359C3" w:rsidRDefault="00AC7220" w:rsidP="00B7123C">
            <w:pPr>
              <w:pStyle w:val="Default"/>
              <w:jc w:val="center"/>
            </w:pPr>
            <w:r w:rsidRPr="005359C3">
              <w:t>2.25</w:t>
            </w:r>
          </w:p>
        </w:tc>
        <w:tc>
          <w:tcPr>
            <w:tcW w:w="783" w:type="dxa"/>
            <w:vAlign w:val="center"/>
          </w:tcPr>
          <w:p w:rsidR="00AC7220" w:rsidRPr="005359C3" w:rsidRDefault="00AC7220" w:rsidP="00B7123C">
            <w:pPr>
              <w:pStyle w:val="Default"/>
              <w:jc w:val="center"/>
            </w:pPr>
            <w:r w:rsidRPr="005359C3">
              <w:t>2.20</w:t>
            </w:r>
          </w:p>
        </w:tc>
        <w:tc>
          <w:tcPr>
            <w:tcW w:w="808" w:type="dxa"/>
            <w:vAlign w:val="center"/>
          </w:tcPr>
          <w:p w:rsidR="00AC7220" w:rsidRPr="005359C3" w:rsidRDefault="00AC7220" w:rsidP="00B7123C">
            <w:pPr>
              <w:pStyle w:val="Default"/>
              <w:jc w:val="center"/>
            </w:pPr>
            <w:r w:rsidRPr="005359C3">
              <w:t>2.15</w:t>
            </w:r>
          </w:p>
        </w:tc>
      </w:tr>
      <w:tr w:rsidR="00AC7220" w:rsidRPr="005359C3" w:rsidTr="00B7123C">
        <w:trPr>
          <w:trHeight w:val="76"/>
          <w:jc w:val="center"/>
        </w:trPr>
        <w:tc>
          <w:tcPr>
            <w:tcW w:w="601" w:type="dxa"/>
            <w:vAlign w:val="center"/>
          </w:tcPr>
          <w:p w:rsidR="00AC7220" w:rsidRPr="005359C3" w:rsidRDefault="00AC7220" w:rsidP="00B7123C">
            <w:pPr>
              <w:pStyle w:val="Default"/>
              <w:jc w:val="center"/>
            </w:pPr>
            <w:r w:rsidRPr="005359C3">
              <w:rPr>
                <w:b/>
                <w:bCs/>
              </w:rPr>
              <w:t>32</w:t>
            </w:r>
          </w:p>
        </w:tc>
        <w:tc>
          <w:tcPr>
            <w:tcW w:w="709" w:type="dxa"/>
            <w:vAlign w:val="center"/>
          </w:tcPr>
          <w:p w:rsidR="00AC7220" w:rsidRPr="005359C3" w:rsidRDefault="00AC7220" w:rsidP="00B7123C">
            <w:pPr>
              <w:pStyle w:val="Default"/>
              <w:jc w:val="center"/>
            </w:pPr>
            <w:r w:rsidRPr="005359C3">
              <w:t>4.15</w:t>
            </w:r>
          </w:p>
        </w:tc>
        <w:tc>
          <w:tcPr>
            <w:tcW w:w="709" w:type="dxa"/>
            <w:vAlign w:val="center"/>
          </w:tcPr>
          <w:p w:rsidR="00AC7220" w:rsidRPr="005359C3" w:rsidRDefault="00AC7220" w:rsidP="00B7123C">
            <w:pPr>
              <w:pStyle w:val="Default"/>
              <w:jc w:val="center"/>
            </w:pPr>
            <w:r w:rsidRPr="005359C3">
              <w:t>3.29</w:t>
            </w:r>
          </w:p>
        </w:tc>
        <w:tc>
          <w:tcPr>
            <w:tcW w:w="709" w:type="dxa"/>
            <w:vAlign w:val="center"/>
          </w:tcPr>
          <w:p w:rsidR="00AC7220" w:rsidRPr="005359C3" w:rsidRDefault="00AC7220" w:rsidP="00B7123C">
            <w:pPr>
              <w:pStyle w:val="Default"/>
              <w:jc w:val="center"/>
            </w:pPr>
            <w:r w:rsidRPr="005359C3">
              <w:t>2.90</w:t>
            </w:r>
          </w:p>
        </w:tc>
        <w:tc>
          <w:tcPr>
            <w:tcW w:w="708" w:type="dxa"/>
            <w:vAlign w:val="center"/>
          </w:tcPr>
          <w:p w:rsidR="00AC7220" w:rsidRPr="005359C3" w:rsidRDefault="00AC7220" w:rsidP="00B7123C">
            <w:pPr>
              <w:pStyle w:val="Default"/>
              <w:jc w:val="center"/>
            </w:pPr>
            <w:r w:rsidRPr="005359C3">
              <w:t>2.67</w:t>
            </w:r>
          </w:p>
        </w:tc>
        <w:tc>
          <w:tcPr>
            <w:tcW w:w="709" w:type="dxa"/>
            <w:vAlign w:val="center"/>
          </w:tcPr>
          <w:p w:rsidR="00AC7220" w:rsidRPr="005359C3" w:rsidRDefault="00AC7220" w:rsidP="00B7123C">
            <w:pPr>
              <w:pStyle w:val="Default"/>
              <w:jc w:val="center"/>
            </w:pPr>
            <w:r w:rsidRPr="005359C3">
              <w:t>2.51</w:t>
            </w:r>
          </w:p>
        </w:tc>
        <w:tc>
          <w:tcPr>
            <w:tcW w:w="709" w:type="dxa"/>
            <w:vAlign w:val="center"/>
          </w:tcPr>
          <w:p w:rsidR="00AC7220" w:rsidRPr="005359C3" w:rsidRDefault="00AC7220" w:rsidP="00B7123C">
            <w:pPr>
              <w:pStyle w:val="Default"/>
              <w:jc w:val="center"/>
            </w:pPr>
            <w:r w:rsidRPr="005359C3">
              <w:t>2.40</w:t>
            </w:r>
          </w:p>
        </w:tc>
        <w:tc>
          <w:tcPr>
            <w:tcW w:w="709" w:type="dxa"/>
            <w:vAlign w:val="center"/>
          </w:tcPr>
          <w:p w:rsidR="00AC7220" w:rsidRPr="005359C3" w:rsidRDefault="00AC7220" w:rsidP="00B7123C">
            <w:pPr>
              <w:pStyle w:val="Default"/>
              <w:jc w:val="center"/>
            </w:pPr>
            <w:r w:rsidRPr="005359C3">
              <w:t>2.31</w:t>
            </w:r>
          </w:p>
        </w:tc>
        <w:tc>
          <w:tcPr>
            <w:tcW w:w="850" w:type="dxa"/>
            <w:vAlign w:val="center"/>
          </w:tcPr>
          <w:p w:rsidR="00AC7220" w:rsidRPr="005359C3" w:rsidRDefault="00AC7220" w:rsidP="00B7123C">
            <w:pPr>
              <w:pStyle w:val="Default"/>
              <w:jc w:val="center"/>
            </w:pPr>
            <w:r w:rsidRPr="005359C3">
              <w:t>2.24</w:t>
            </w:r>
          </w:p>
        </w:tc>
        <w:tc>
          <w:tcPr>
            <w:tcW w:w="783" w:type="dxa"/>
            <w:vAlign w:val="center"/>
          </w:tcPr>
          <w:p w:rsidR="00AC7220" w:rsidRPr="005359C3" w:rsidRDefault="00AC7220" w:rsidP="00B7123C">
            <w:pPr>
              <w:pStyle w:val="Default"/>
              <w:jc w:val="center"/>
            </w:pPr>
            <w:r w:rsidRPr="005359C3">
              <w:t>2.19</w:t>
            </w:r>
          </w:p>
        </w:tc>
        <w:tc>
          <w:tcPr>
            <w:tcW w:w="808" w:type="dxa"/>
            <w:vAlign w:val="center"/>
          </w:tcPr>
          <w:p w:rsidR="00AC7220" w:rsidRPr="005359C3" w:rsidRDefault="00AC7220" w:rsidP="00B7123C">
            <w:pPr>
              <w:pStyle w:val="Default"/>
              <w:jc w:val="center"/>
            </w:pPr>
            <w:r w:rsidRPr="005359C3">
              <w:t>2.14</w:t>
            </w:r>
          </w:p>
        </w:tc>
      </w:tr>
      <w:tr w:rsidR="00AC7220" w:rsidRPr="005359C3" w:rsidTr="00B7123C">
        <w:trPr>
          <w:trHeight w:val="76"/>
          <w:jc w:val="center"/>
        </w:trPr>
        <w:tc>
          <w:tcPr>
            <w:tcW w:w="601" w:type="dxa"/>
            <w:vAlign w:val="center"/>
          </w:tcPr>
          <w:p w:rsidR="00AC7220" w:rsidRPr="005359C3" w:rsidRDefault="00AC7220" w:rsidP="00B7123C">
            <w:pPr>
              <w:pStyle w:val="Default"/>
              <w:jc w:val="center"/>
            </w:pPr>
            <w:r w:rsidRPr="005359C3">
              <w:rPr>
                <w:b/>
                <w:bCs/>
              </w:rPr>
              <w:t>33</w:t>
            </w:r>
          </w:p>
        </w:tc>
        <w:tc>
          <w:tcPr>
            <w:tcW w:w="709" w:type="dxa"/>
            <w:vAlign w:val="center"/>
          </w:tcPr>
          <w:p w:rsidR="00AC7220" w:rsidRPr="005359C3" w:rsidRDefault="00AC7220" w:rsidP="00B7123C">
            <w:pPr>
              <w:pStyle w:val="Default"/>
              <w:jc w:val="center"/>
            </w:pPr>
            <w:r w:rsidRPr="005359C3">
              <w:t>4.14</w:t>
            </w:r>
          </w:p>
        </w:tc>
        <w:tc>
          <w:tcPr>
            <w:tcW w:w="709" w:type="dxa"/>
            <w:vAlign w:val="center"/>
          </w:tcPr>
          <w:p w:rsidR="00AC7220" w:rsidRPr="005359C3" w:rsidRDefault="00AC7220" w:rsidP="00B7123C">
            <w:pPr>
              <w:pStyle w:val="Default"/>
              <w:jc w:val="center"/>
            </w:pPr>
            <w:r w:rsidRPr="005359C3">
              <w:t>3.28</w:t>
            </w:r>
          </w:p>
        </w:tc>
        <w:tc>
          <w:tcPr>
            <w:tcW w:w="709" w:type="dxa"/>
            <w:vAlign w:val="center"/>
          </w:tcPr>
          <w:p w:rsidR="00AC7220" w:rsidRPr="005359C3" w:rsidRDefault="00AC7220" w:rsidP="00B7123C">
            <w:pPr>
              <w:pStyle w:val="Default"/>
              <w:jc w:val="center"/>
            </w:pPr>
            <w:r w:rsidRPr="005359C3">
              <w:t>2.89</w:t>
            </w:r>
          </w:p>
        </w:tc>
        <w:tc>
          <w:tcPr>
            <w:tcW w:w="708" w:type="dxa"/>
            <w:vAlign w:val="center"/>
          </w:tcPr>
          <w:p w:rsidR="00AC7220" w:rsidRPr="005359C3" w:rsidRDefault="00AC7220" w:rsidP="00B7123C">
            <w:pPr>
              <w:pStyle w:val="Default"/>
              <w:jc w:val="center"/>
            </w:pPr>
            <w:r w:rsidRPr="005359C3">
              <w:t>2.66</w:t>
            </w:r>
          </w:p>
        </w:tc>
        <w:tc>
          <w:tcPr>
            <w:tcW w:w="709" w:type="dxa"/>
            <w:vAlign w:val="center"/>
          </w:tcPr>
          <w:p w:rsidR="00AC7220" w:rsidRPr="005359C3" w:rsidRDefault="00AC7220" w:rsidP="00B7123C">
            <w:pPr>
              <w:pStyle w:val="Default"/>
              <w:jc w:val="center"/>
            </w:pPr>
            <w:r w:rsidRPr="005359C3">
              <w:t>2.50</w:t>
            </w:r>
          </w:p>
        </w:tc>
        <w:tc>
          <w:tcPr>
            <w:tcW w:w="709" w:type="dxa"/>
            <w:vAlign w:val="center"/>
          </w:tcPr>
          <w:p w:rsidR="00AC7220" w:rsidRPr="005359C3" w:rsidRDefault="00AC7220" w:rsidP="00B7123C">
            <w:pPr>
              <w:pStyle w:val="Default"/>
              <w:jc w:val="center"/>
            </w:pPr>
            <w:r w:rsidRPr="005359C3">
              <w:t>2.39</w:t>
            </w:r>
          </w:p>
        </w:tc>
        <w:tc>
          <w:tcPr>
            <w:tcW w:w="709" w:type="dxa"/>
            <w:vAlign w:val="center"/>
          </w:tcPr>
          <w:p w:rsidR="00AC7220" w:rsidRPr="005359C3" w:rsidRDefault="00AC7220" w:rsidP="00B7123C">
            <w:pPr>
              <w:pStyle w:val="Default"/>
              <w:jc w:val="center"/>
            </w:pPr>
            <w:r w:rsidRPr="005359C3">
              <w:t>2.30</w:t>
            </w:r>
          </w:p>
        </w:tc>
        <w:tc>
          <w:tcPr>
            <w:tcW w:w="850" w:type="dxa"/>
            <w:vAlign w:val="center"/>
          </w:tcPr>
          <w:p w:rsidR="00AC7220" w:rsidRPr="005359C3" w:rsidRDefault="00AC7220" w:rsidP="00B7123C">
            <w:pPr>
              <w:pStyle w:val="Default"/>
              <w:jc w:val="center"/>
            </w:pPr>
            <w:r w:rsidRPr="005359C3">
              <w:t>2.23</w:t>
            </w:r>
          </w:p>
        </w:tc>
        <w:tc>
          <w:tcPr>
            <w:tcW w:w="783" w:type="dxa"/>
            <w:vAlign w:val="center"/>
          </w:tcPr>
          <w:p w:rsidR="00AC7220" w:rsidRPr="005359C3" w:rsidRDefault="00AC7220" w:rsidP="00B7123C">
            <w:pPr>
              <w:pStyle w:val="Default"/>
              <w:jc w:val="center"/>
            </w:pPr>
            <w:r w:rsidRPr="005359C3">
              <w:t>2.18</w:t>
            </w:r>
          </w:p>
        </w:tc>
        <w:tc>
          <w:tcPr>
            <w:tcW w:w="808" w:type="dxa"/>
            <w:vAlign w:val="center"/>
          </w:tcPr>
          <w:p w:rsidR="00AC7220" w:rsidRPr="005359C3" w:rsidRDefault="00AC7220" w:rsidP="00B7123C">
            <w:pPr>
              <w:pStyle w:val="Default"/>
              <w:jc w:val="center"/>
            </w:pPr>
            <w:r w:rsidRPr="005359C3">
              <w:t>2.13</w:t>
            </w:r>
          </w:p>
        </w:tc>
      </w:tr>
      <w:tr w:rsidR="00AC7220" w:rsidRPr="005359C3" w:rsidTr="00B7123C">
        <w:trPr>
          <w:trHeight w:val="76"/>
          <w:jc w:val="center"/>
        </w:trPr>
        <w:tc>
          <w:tcPr>
            <w:tcW w:w="601" w:type="dxa"/>
            <w:vAlign w:val="center"/>
          </w:tcPr>
          <w:p w:rsidR="00AC7220" w:rsidRPr="005359C3" w:rsidRDefault="00AC7220" w:rsidP="00B7123C">
            <w:pPr>
              <w:pStyle w:val="Default"/>
              <w:jc w:val="center"/>
            </w:pPr>
            <w:r w:rsidRPr="005359C3">
              <w:rPr>
                <w:b/>
                <w:bCs/>
              </w:rPr>
              <w:t>34</w:t>
            </w:r>
          </w:p>
        </w:tc>
        <w:tc>
          <w:tcPr>
            <w:tcW w:w="709" w:type="dxa"/>
            <w:vAlign w:val="center"/>
          </w:tcPr>
          <w:p w:rsidR="00AC7220" w:rsidRPr="005359C3" w:rsidRDefault="00AC7220" w:rsidP="00B7123C">
            <w:pPr>
              <w:pStyle w:val="Default"/>
              <w:jc w:val="center"/>
            </w:pPr>
            <w:r w:rsidRPr="005359C3">
              <w:t>4.13</w:t>
            </w:r>
          </w:p>
        </w:tc>
        <w:tc>
          <w:tcPr>
            <w:tcW w:w="709" w:type="dxa"/>
            <w:vAlign w:val="center"/>
          </w:tcPr>
          <w:p w:rsidR="00AC7220" w:rsidRPr="005359C3" w:rsidRDefault="00AC7220" w:rsidP="00B7123C">
            <w:pPr>
              <w:pStyle w:val="Default"/>
              <w:jc w:val="center"/>
            </w:pPr>
            <w:r w:rsidRPr="005359C3">
              <w:t>3.28</w:t>
            </w:r>
          </w:p>
        </w:tc>
        <w:tc>
          <w:tcPr>
            <w:tcW w:w="709" w:type="dxa"/>
            <w:vAlign w:val="center"/>
          </w:tcPr>
          <w:p w:rsidR="00AC7220" w:rsidRPr="005359C3" w:rsidRDefault="00AC7220" w:rsidP="00B7123C">
            <w:pPr>
              <w:pStyle w:val="Default"/>
              <w:jc w:val="center"/>
            </w:pPr>
            <w:r w:rsidRPr="005359C3">
              <w:t>2.88</w:t>
            </w:r>
          </w:p>
        </w:tc>
        <w:tc>
          <w:tcPr>
            <w:tcW w:w="708" w:type="dxa"/>
            <w:vAlign w:val="center"/>
          </w:tcPr>
          <w:p w:rsidR="00AC7220" w:rsidRPr="005359C3" w:rsidRDefault="00AC7220" w:rsidP="00B7123C">
            <w:pPr>
              <w:pStyle w:val="Default"/>
              <w:jc w:val="center"/>
            </w:pPr>
            <w:r w:rsidRPr="005359C3">
              <w:t>2.65</w:t>
            </w:r>
          </w:p>
        </w:tc>
        <w:tc>
          <w:tcPr>
            <w:tcW w:w="709" w:type="dxa"/>
            <w:vAlign w:val="center"/>
          </w:tcPr>
          <w:p w:rsidR="00AC7220" w:rsidRPr="005359C3" w:rsidRDefault="00AC7220" w:rsidP="00B7123C">
            <w:pPr>
              <w:pStyle w:val="Default"/>
              <w:jc w:val="center"/>
            </w:pPr>
            <w:r w:rsidRPr="005359C3">
              <w:t>2.49</w:t>
            </w:r>
          </w:p>
        </w:tc>
        <w:tc>
          <w:tcPr>
            <w:tcW w:w="709" w:type="dxa"/>
            <w:vAlign w:val="center"/>
          </w:tcPr>
          <w:p w:rsidR="00AC7220" w:rsidRPr="005359C3" w:rsidRDefault="00AC7220" w:rsidP="00B7123C">
            <w:pPr>
              <w:pStyle w:val="Default"/>
              <w:jc w:val="center"/>
            </w:pPr>
            <w:r w:rsidRPr="005359C3">
              <w:t>2.38</w:t>
            </w:r>
          </w:p>
        </w:tc>
        <w:tc>
          <w:tcPr>
            <w:tcW w:w="709" w:type="dxa"/>
            <w:vAlign w:val="center"/>
          </w:tcPr>
          <w:p w:rsidR="00AC7220" w:rsidRPr="005359C3" w:rsidRDefault="00AC7220" w:rsidP="00B7123C">
            <w:pPr>
              <w:pStyle w:val="Default"/>
              <w:jc w:val="center"/>
            </w:pPr>
            <w:r w:rsidRPr="005359C3">
              <w:t>2.29</w:t>
            </w:r>
          </w:p>
        </w:tc>
        <w:tc>
          <w:tcPr>
            <w:tcW w:w="850" w:type="dxa"/>
            <w:vAlign w:val="center"/>
          </w:tcPr>
          <w:p w:rsidR="00AC7220" w:rsidRPr="005359C3" w:rsidRDefault="00AC7220" w:rsidP="00B7123C">
            <w:pPr>
              <w:pStyle w:val="Default"/>
              <w:jc w:val="center"/>
            </w:pPr>
            <w:r w:rsidRPr="005359C3">
              <w:t>2.23</w:t>
            </w:r>
          </w:p>
        </w:tc>
        <w:tc>
          <w:tcPr>
            <w:tcW w:w="783" w:type="dxa"/>
            <w:vAlign w:val="center"/>
          </w:tcPr>
          <w:p w:rsidR="00AC7220" w:rsidRPr="005359C3" w:rsidRDefault="00AC7220" w:rsidP="00B7123C">
            <w:pPr>
              <w:pStyle w:val="Default"/>
              <w:jc w:val="center"/>
            </w:pPr>
            <w:r w:rsidRPr="005359C3">
              <w:t>2.17</w:t>
            </w:r>
          </w:p>
        </w:tc>
        <w:tc>
          <w:tcPr>
            <w:tcW w:w="808" w:type="dxa"/>
            <w:vAlign w:val="center"/>
          </w:tcPr>
          <w:p w:rsidR="00AC7220" w:rsidRPr="005359C3" w:rsidRDefault="00AC7220" w:rsidP="00B7123C">
            <w:pPr>
              <w:pStyle w:val="Default"/>
              <w:jc w:val="center"/>
            </w:pPr>
            <w:r w:rsidRPr="005359C3">
              <w:t>2.12</w:t>
            </w:r>
          </w:p>
        </w:tc>
      </w:tr>
      <w:tr w:rsidR="00AC7220" w:rsidRPr="005359C3" w:rsidTr="00B7123C">
        <w:trPr>
          <w:trHeight w:val="76"/>
          <w:jc w:val="center"/>
        </w:trPr>
        <w:tc>
          <w:tcPr>
            <w:tcW w:w="601" w:type="dxa"/>
            <w:vAlign w:val="center"/>
          </w:tcPr>
          <w:p w:rsidR="00AC7220" w:rsidRPr="005359C3" w:rsidRDefault="00AC7220" w:rsidP="00B7123C">
            <w:pPr>
              <w:pStyle w:val="Default"/>
              <w:jc w:val="center"/>
            </w:pPr>
            <w:r w:rsidRPr="005359C3">
              <w:rPr>
                <w:b/>
                <w:bCs/>
              </w:rPr>
              <w:t>35</w:t>
            </w:r>
          </w:p>
        </w:tc>
        <w:tc>
          <w:tcPr>
            <w:tcW w:w="709" w:type="dxa"/>
            <w:vAlign w:val="center"/>
          </w:tcPr>
          <w:p w:rsidR="00AC7220" w:rsidRPr="005359C3" w:rsidRDefault="00AC7220" w:rsidP="00B7123C">
            <w:pPr>
              <w:pStyle w:val="Default"/>
              <w:jc w:val="center"/>
            </w:pPr>
            <w:r w:rsidRPr="005359C3">
              <w:t>4.12</w:t>
            </w:r>
          </w:p>
        </w:tc>
        <w:tc>
          <w:tcPr>
            <w:tcW w:w="709" w:type="dxa"/>
            <w:vAlign w:val="center"/>
          </w:tcPr>
          <w:p w:rsidR="00AC7220" w:rsidRPr="005359C3" w:rsidRDefault="00AC7220" w:rsidP="00B7123C">
            <w:pPr>
              <w:pStyle w:val="Default"/>
              <w:jc w:val="center"/>
            </w:pPr>
            <w:r w:rsidRPr="005359C3">
              <w:t>3.27</w:t>
            </w:r>
          </w:p>
        </w:tc>
        <w:tc>
          <w:tcPr>
            <w:tcW w:w="709" w:type="dxa"/>
            <w:vAlign w:val="center"/>
          </w:tcPr>
          <w:p w:rsidR="00AC7220" w:rsidRPr="005359C3" w:rsidRDefault="00AC7220" w:rsidP="00B7123C">
            <w:pPr>
              <w:pStyle w:val="Default"/>
              <w:jc w:val="center"/>
            </w:pPr>
            <w:r w:rsidRPr="005359C3">
              <w:t>2.87</w:t>
            </w:r>
          </w:p>
        </w:tc>
        <w:tc>
          <w:tcPr>
            <w:tcW w:w="708" w:type="dxa"/>
            <w:vAlign w:val="center"/>
          </w:tcPr>
          <w:p w:rsidR="00AC7220" w:rsidRPr="005359C3" w:rsidRDefault="00AC7220" w:rsidP="00B7123C">
            <w:pPr>
              <w:pStyle w:val="Default"/>
              <w:jc w:val="center"/>
            </w:pPr>
            <w:r w:rsidRPr="005359C3">
              <w:t>2.64</w:t>
            </w:r>
          </w:p>
        </w:tc>
        <w:tc>
          <w:tcPr>
            <w:tcW w:w="709" w:type="dxa"/>
            <w:vAlign w:val="center"/>
          </w:tcPr>
          <w:p w:rsidR="00AC7220" w:rsidRPr="005359C3" w:rsidRDefault="00AC7220" w:rsidP="00B7123C">
            <w:pPr>
              <w:pStyle w:val="Default"/>
              <w:jc w:val="center"/>
            </w:pPr>
            <w:r w:rsidRPr="005359C3">
              <w:t>2.49</w:t>
            </w:r>
          </w:p>
        </w:tc>
        <w:tc>
          <w:tcPr>
            <w:tcW w:w="709" w:type="dxa"/>
            <w:vAlign w:val="center"/>
          </w:tcPr>
          <w:p w:rsidR="00AC7220" w:rsidRPr="005359C3" w:rsidRDefault="00AC7220" w:rsidP="00B7123C">
            <w:pPr>
              <w:pStyle w:val="Default"/>
              <w:jc w:val="center"/>
            </w:pPr>
            <w:r w:rsidRPr="005359C3">
              <w:t>2.37</w:t>
            </w:r>
          </w:p>
        </w:tc>
        <w:tc>
          <w:tcPr>
            <w:tcW w:w="709" w:type="dxa"/>
            <w:vAlign w:val="center"/>
          </w:tcPr>
          <w:p w:rsidR="00AC7220" w:rsidRPr="005359C3" w:rsidRDefault="00AC7220" w:rsidP="00B7123C">
            <w:pPr>
              <w:pStyle w:val="Default"/>
              <w:jc w:val="center"/>
            </w:pPr>
            <w:r w:rsidRPr="005359C3">
              <w:t>2.29</w:t>
            </w:r>
          </w:p>
        </w:tc>
        <w:tc>
          <w:tcPr>
            <w:tcW w:w="850" w:type="dxa"/>
            <w:vAlign w:val="center"/>
          </w:tcPr>
          <w:p w:rsidR="00AC7220" w:rsidRPr="005359C3" w:rsidRDefault="00AC7220" w:rsidP="00B7123C">
            <w:pPr>
              <w:pStyle w:val="Default"/>
              <w:jc w:val="center"/>
            </w:pPr>
            <w:r w:rsidRPr="005359C3">
              <w:t>2.22</w:t>
            </w:r>
          </w:p>
        </w:tc>
        <w:tc>
          <w:tcPr>
            <w:tcW w:w="783" w:type="dxa"/>
            <w:vAlign w:val="center"/>
          </w:tcPr>
          <w:p w:rsidR="00AC7220" w:rsidRPr="005359C3" w:rsidRDefault="00AC7220" w:rsidP="00B7123C">
            <w:pPr>
              <w:pStyle w:val="Default"/>
              <w:jc w:val="center"/>
            </w:pPr>
            <w:r w:rsidRPr="005359C3">
              <w:t>2.16</w:t>
            </w:r>
          </w:p>
        </w:tc>
        <w:tc>
          <w:tcPr>
            <w:tcW w:w="808" w:type="dxa"/>
            <w:vAlign w:val="center"/>
          </w:tcPr>
          <w:p w:rsidR="00AC7220" w:rsidRPr="005359C3" w:rsidRDefault="00AC7220" w:rsidP="00B7123C">
            <w:pPr>
              <w:pStyle w:val="Default"/>
              <w:jc w:val="center"/>
            </w:pPr>
            <w:r w:rsidRPr="005359C3">
              <w:t>2.11</w:t>
            </w:r>
          </w:p>
        </w:tc>
      </w:tr>
      <w:tr w:rsidR="00AC7220" w:rsidRPr="005359C3" w:rsidTr="00B7123C">
        <w:trPr>
          <w:trHeight w:val="76"/>
          <w:jc w:val="center"/>
        </w:trPr>
        <w:tc>
          <w:tcPr>
            <w:tcW w:w="601" w:type="dxa"/>
            <w:vAlign w:val="center"/>
          </w:tcPr>
          <w:p w:rsidR="00AC7220" w:rsidRPr="005359C3" w:rsidRDefault="00AC7220" w:rsidP="00B7123C">
            <w:pPr>
              <w:pStyle w:val="Default"/>
              <w:jc w:val="center"/>
            </w:pPr>
            <w:r w:rsidRPr="005359C3">
              <w:rPr>
                <w:b/>
                <w:bCs/>
              </w:rPr>
              <w:t>36</w:t>
            </w:r>
          </w:p>
        </w:tc>
        <w:tc>
          <w:tcPr>
            <w:tcW w:w="709" w:type="dxa"/>
            <w:vAlign w:val="center"/>
          </w:tcPr>
          <w:p w:rsidR="00AC7220" w:rsidRPr="005359C3" w:rsidRDefault="00AC7220" w:rsidP="00B7123C">
            <w:pPr>
              <w:pStyle w:val="Default"/>
              <w:jc w:val="center"/>
            </w:pPr>
            <w:r w:rsidRPr="005359C3">
              <w:t>4.11</w:t>
            </w:r>
          </w:p>
        </w:tc>
        <w:tc>
          <w:tcPr>
            <w:tcW w:w="709" w:type="dxa"/>
            <w:vAlign w:val="center"/>
          </w:tcPr>
          <w:p w:rsidR="00AC7220" w:rsidRPr="005359C3" w:rsidRDefault="00AC7220" w:rsidP="00B7123C">
            <w:pPr>
              <w:pStyle w:val="Default"/>
              <w:jc w:val="center"/>
            </w:pPr>
            <w:r w:rsidRPr="005359C3">
              <w:t>3.26</w:t>
            </w:r>
          </w:p>
        </w:tc>
        <w:tc>
          <w:tcPr>
            <w:tcW w:w="709" w:type="dxa"/>
            <w:vAlign w:val="center"/>
          </w:tcPr>
          <w:p w:rsidR="00AC7220" w:rsidRPr="005359C3" w:rsidRDefault="00AC7220" w:rsidP="00B7123C">
            <w:pPr>
              <w:pStyle w:val="Default"/>
              <w:jc w:val="center"/>
            </w:pPr>
            <w:r w:rsidRPr="005359C3">
              <w:t>2.87</w:t>
            </w:r>
          </w:p>
        </w:tc>
        <w:tc>
          <w:tcPr>
            <w:tcW w:w="708" w:type="dxa"/>
            <w:vAlign w:val="center"/>
          </w:tcPr>
          <w:p w:rsidR="00AC7220" w:rsidRPr="005359C3" w:rsidRDefault="00AC7220" w:rsidP="00B7123C">
            <w:pPr>
              <w:pStyle w:val="Default"/>
              <w:jc w:val="center"/>
            </w:pPr>
            <w:r w:rsidRPr="005359C3">
              <w:t>2.63</w:t>
            </w:r>
          </w:p>
        </w:tc>
        <w:tc>
          <w:tcPr>
            <w:tcW w:w="709" w:type="dxa"/>
            <w:vAlign w:val="center"/>
          </w:tcPr>
          <w:p w:rsidR="00AC7220" w:rsidRPr="005359C3" w:rsidRDefault="00AC7220" w:rsidP="00B7123C">
            <w:pPr>
              <w:pStyle w:val="Default"/>
              <w:jc w:val="center"/>
            </w:pPr>
            <w:r w:rsidRPr="005359C3">
              <w:t>2.48</w:t>
            </w:r>
          </w:p>
        </w:tc>
        <w:tc>
          <w:tcPr>
            <w:tcW w:w="709" w:type="dxa"/>
            <w:vAlign w:val="center"/>
          </w:tcPr>
          <w:p w:rsidR="00AC7220" w:rsidRPr="005359C3" w:rsidRDefault="00AC7220" w:rsidP="00B7123C">
            <w:pPr>
              <w:pStyle w:val="Default"/>
              <w:jc w:val="center"/>
            </w:pPr>
            <w:r w:rsidRPr="005359C3">
              <w:t>2.36</w:t>
            </w:r>
          </w:p>
        </w:tc>
        <w:tc>
          <w:tcPr>
            <w:tcW w:w="709" w:type="dxa"/>
            <w:vAlign w:val="center"/>
          </w:tcPr>
          <w:p w:rsidR="00AC7220" w:rsidRPr="005359C3" w:rsidRDefault="00AC7220" w:rsidP="00B7123C">
            <w:pPr>
              <w:pStyle w:val="Default"/>
              <w:jc w:val="center"/>
            </w:pPr>
            <w:r w:rsidRPr="005359C3">
              <w:t>2.28</w:t>
            </w:r>
          </w:p>
        </w:tc>
        <w:tc>
          <w:tcPr>
            <w:tcW w:w="850" w:type="dxa"/>
            <w:vAlign w:val="center"/>
          </w:tcPr>
          <w:p w:rsidR="00AC7220" w:rsidRPr="005359C3" w:rsidRDefault="00AC7220" w:rsidP="00B7123C">
            <w:pPr>
              <w:pStyle w:val="Default"/>
              <w:jc w:val="center"/>
            </w:pPr>
            <w:r w:rsidRPr="005359C3">
              <w:t>2.21</w:t>
            </w:r>
          </w:p>
        </w:tc>
        <w:tc>
          <w:tcPr>
            <w:tcW w:w="783" w:type="dxa"/>
            <w:vAlign w:val="center"/>
          </w:tcPr>
          <w:p w:rsidR="00AC7220" w:rsidRPr="005359C3" w:rsidRDefault="00AC7220" w:rsidP="00B7123C">
            <w:pPr>
              <w:pStyle w:val="Default"/>
              <w:jc w:val="center"/>
            </w:pPr>
            <w:r w:rsidRPr="005359C3">
              <w:t>2.15</w:t>
            </w:r>
          </w:p>
        </w:tc>
        <w:tc>
          <w:tcPr>
            <w:tcW w:w="808" w:type="dxa"/>
            <w:vAlign w:val="center"/>
          </w:tcPr>
          <w:p w:rsidR="00AC7220" w:rsidRPr="005359C3" w:rsidRDefault="00AC7220" w:rsidP="00B7123C">
            <w:pPr>
              <w:pStyle w:val="Default"/>
              <w:jc w:val="center"/>
            </w:pPr>
            <w:r w:rsidRPr="005359C3">
              <w:t>2.11</w:t>
            </w:r>
          </w:p>
        </w:tc>
      </w:tr>
      <w:tr w:rsidR="00AC7220" w:rsidRPr="005359C3" w:rsidTr="00B7123C">
        <w:trPr>
          <w:trHeight w:val="76"/>
          <w:jc w:val="center"/>
        </w:trPr>
        <w:tc>
          <w:tcPr>
            <w:tcW w:w="601" w:type="dxa"/>
            <w:vAlign w:val="center"/>
          </w:tcPr>
          <w:p w:rsidR="00AC7220" w:rsidRPr="005359C3" w:rsidRDefault="00AC7220" w:rsidP="00B7123C">
            <w:pPr>
              <w:pStyle w:val="Default"/>
              <w:jc w:val="center"/>
            </w:pPr>
            <w:r w:rsidRPr="005359C3">
              <w:rPr>
                <w:b/>
                <w:bCs/>
              </w:rPr>
              <w:t>37</w:t>
            </w:r>
          </w:p>
        </w:tc>
        <w:tc>
          <w:tcPr>
            <w:tcW w:w="709" w:type="dxa"/>
            <w:vAlign w:val="center"/>
          </w:tcPr>
          <w:p w:rsidR="00AC7220" w:rsidRPr="005359C3" w:rsidRDefault="00AC7220" w:rsidP="00B7123C">
            <w:pPr>
              <w:pStyle w:val="Default"/>
              <w:jc w:val="center"/>
            </w:pPr>
            <w:r w:rsidRPr="005359C3">
              <w:t>4.11</w:t>
            </w:r>
          </w:p>
        </w:tc>
        <w:tc>
          <w:tcPr>
            <w:tcW w:w="709" w:type="dxa"/>
            <w:vAlign w:val="center"/>
          </w:tcPr>
          <w:p w:rsidR="00AC7220" w:rsidRPr="005359C3" w:rsidRDefault="00AC7220" w:rsidP="00B7123C">
            <w:pPr>
              <w:pStyle w:val="Default"/>
              <w:jc w:val="center"/>
            </w:pPr>
            <w:r w:rsidRPr="005359C3">
              <w:t>3.25</w:t>
            </w:r>
          </w:p>
        </w:tc>
        <w:tc>
          <w:tcPr>
            <w:tcW w:w="709" w:type="dxa"/>
            <w:vAlign w:val="center"/>
          </w:tcPr>
          <w:p w:rsidR="00AC7220" w:rsidRPr="005359C3" w:rsidRDefault="00AC7220" w:rsidP="00B7123C">
            <w:pPr>
              <w:pStyle w:val="Default"/>
              <w:jc w:val="center"/>
            </w:pPr>
            <w:r w:rsidRPr="005359C3">
              <w:t>2.86</w:t>
            </w:r>
          </w:p>
        </w:tc>
        <w:tc>
          <w:tcPr>
            <w:tcW w:w="708" w:type="dxa"/>
            <w:vAlign w:val="center"/>
          </w:tcPr>
          <w:p w:rsidR="00AC7220" w:rsidRPr="005359C3" w:rsidRDefault="00AC7220" w:rsidP="00B7123C">
            <w:pPr>
              <w:pStyle w:val="Default"/>
              <w:jc w:val="center"/>
            </w:pPr>
            <w:r w:rsidRPr="005359C3">
              <w:t>2.63</w:t>
            </w:r>
          </w:p>
        </w:tc>
        <w:tc>
          <w:tcPr>
            <w:tcW w:w="709" w:type="dxa"/>
            <w:vAlign w:val="center"/>
          </w:tcPr>
          <w:p w:rsidR="00AC7220" w:rsidRPr="005359C3" w:rsidRDefault="00AC7220" w:rsidP="00B7123C">
            <w:pPr>
              <w:pStyle w:val="Default"/>
              <w:jc w:val="center"/>
            </w:pPr>
            <w:r w:rsidRPr="005359C3">
              <w:t>2.47</w:t>
            </w:r>
          </w:p>
        </w:tc>
        <w:tc>
          <w:tcPr>
            <w:tcW w:w="709" w:type="dxa"/>
            <w:vAlign w:val="center"/>
          </w:tcPr>
          <w:p w:rsidR="00AC7220" w:rsidRPr="005359C3" w:rsidRDefault="00AC7220" w:rsidP="00B7123C">
            <w:pPr>
              <w:pStyle w:val="Default"/>
              <w:jc w:val="center"/>
            </w:pPr>
            <w:r w:rsidRPr="005359C3">
              <w:t>2.36</w:t>
            </w:r>
          </w:p>
        </w:tc>
        <w:tc>
          <w:tcPr>
            <w:tcW w:w="709" w:type="dxa"/>
            <w:vAlign w:val="center"/>
          </w:tcPr>
          <w:p w:rsidR="00AC7220" w:rsidRPr="005359C3" w:rsidRDefault="00AC7220" w:rsidP="00B7123C">
            <w:pPr>
              <w:pStyle w:val="Default"/>
              <w:jc w:val="center"/>
            </w:pPr>
            <w:r w:rsidRPr="005359C3">
              <w:t>2.27</w:t>
            </w:r>
          </w:p>
        </w:tc>
        <w:tc>
          <w:tcPr>
            <w:tcW w:w="850" w:type="dxa"/>
            <w:vAlign w:val="center"/>
          </w:tcPr>
          <w:p w:rsidR="00AC7220" w:rsidRPr="005359C3" w:rsidRDefault="00AC7220" w:rsidP="00B7123C">
            <w:pPr>
              <w:pStyle w:val="Default"/>
              <w:jc w:val="center"/>
            </w:pPr>
            <w:r w:rsidRPr="005359C3">
              <w:t>2.20</w:t>
            </w:r>
          </w:p>
        </w:tc>
        <w:tc>
          <w:tcPr>
            <w:tcW w:w="783" w:type="dxa"/>
            <w:vAlign w:val="center"/>
          </w:tcPr>
          <w:p w:rsidR="00AC7220" w:rsidRPr="005359C3" w:rsidRDefault="00AC7220" w:rsidP="00B7123C">
            <w:pPr>
              <w:pStyle w:val="Default"/>
              <w:jc w:val="center"/>
            </w:pPr>
            <w:r w:rsidRPr="005359C3">
              <w:t>2.14</w:t>
            </w:r>
          </w:p>
        </w:tc>
        <w:tc>
          <w:tcPr>
            <w:tcW w:w="808" w:type="dxa"/>
            <w:vAlign w:val="center"/>
          </w:tcPr>
          <w:p w:rsidR="00AC7220" w:rsidRPr="005359C3" w:rsidRDefault="00AC7220" w:rsidP="00B7123C">
            <w:pPr>
              <w:pStyle w:val="Default"/>
              <w:jc w:val="center"/>
            </w:pPr>
            <w:r w:rsidRPr="005359C3">
              <w:t>2.10</w:t>
            </w:r>
          </w:p>
        </w:tc>
      </w:tr>
      <w:tr w:rsidR="00AC7220" w:rsidRPr="005359C3" w:rsidTr="00B7123C">
        <w:trPr>
          <w:trHeight w:val="76"/>
          <w:jc w:val="center"/>
        </w:trPr>
        <w:tc>
          <w:tcPr>
            <w:tcW w:w="601" w:type="dxa"/>
            <w:vAlign w:val="center"/>
          </w:tcPr>
          <w:p w:rsidR="00AC7220" w:rsidRPr="005359C3" w:rsidRDefault="00AC7220" w:rsidP="00B7123C">
            <w:pPr>
              <w:pStyle w:val="Default"/>
              <w:jc w:val="center"/>
            </w:pPr>
            <w:r w:rsidRPr="005359C3">
              <w:rPr>
                <w:b/>
                <w:bCs/>
              </w:rPr>
              <w:t>38</w:t>
            </w:r>
          </w:p>
        </w:tc>
        <w:tc>
          <w:tcPr>
            <w:tcW w:w="709" w:type="dxa"/>
            <w:vAlign w:val="center"/>
          </w:tcPr>
          <w:p w:rsidR="00AC7220" w:rsidRPr="005359C3" w:rsidRDefault="00AC7220" w:rsidP="00B7123C">
            <w:pPr>
              <w:pStyle w:val="Default"/>
              <w:jc w:val="center"/>
            </w:pPr>
            <w:r w:rsidRPr="005359C3">
              <w:t>4.10</w:t>
            </w:r>
          </w:p>
        </w:tc>
        <w:tc>
          <w:tcPr>
            <w:tcW w:w="709" w:type="dxa"/>
            <w:vAlign w:val="center"/>
          </w:tcPr>
          <w:p w:rsidR="00AC7220" w:rsidRPr="005359C3" w:rsidRDefault="00AC7220" w:rsidP="00B7123C">
            <w:pPr>
              <w:pStyle w:val="Default"/>
              <w:jc w:val="center"/>
            </w:pPr>
            <w:r w:rsidRPr="005359C3">
              <w:t>3.24</w:t>
            </w:r>
          </w:p>
        </w:tc>
        <w:tc>
          <w:tcPr>
            <w:tcW w:w="709" w:type="dxa"/>
            <w:vAlign w:val="center"/>
          </w:tcPr>
          <w:p w:rsidR="00AC7220" w:rsidRPr="005359C3" w:rsidRDefault="00AC7220" w:rsidP="00B7123C">
            <w:pPr>
              <w:pStyle w:val="Default"/>
              <w:jc w:val="center"/>
            </w:pPr>
            <w:r w:rsidRPr="005359C3">
              <w:t>2.85</w:t>
            </w:r>
          </w:p>
        </w:tc>
        <w:tc>
          <w:tcPr>
            <w:tcW w:w="708" w:type="dxa"/>
            <w:vAlign w:val="center"/>
          </w:tcPr>
          <w:p w:rsidR="00AC7220" w:rsidRPr="005359C3" w:rsidRDefault="00AC7220" w:rsidP="00B7123C">
            <w:pPr>
              <w:pStyle w:val="Default"/>
              <w:jc w:val="center"/>
            </w:pPr>
            <w:r w:rsidRPr="005359C3">
              <w:t>2.62</w:t>
            </w:r>
          </w:p>
        </w:tc>
        <w:tc>
          <w:tcPr>
            <w:tcW w:w="709" w:type="dxa"/>
            <w:vAlign w:val="center"/>
          </w:tcPr>
          <w:p w:rsidR="00AC7220" w:rsidRPr="005359C3" w:rsidRDefault="00AC7220" w:rsidP="00B7123C">
            <w:pPr>
              <w:pStyle w:val="Default"/>
              <w:jc w:val="center"/>
            </w:pPr>
            <w:r w:rsidRPr="005359C3">
              <w:t>2.46</w:t>
            </w:r>
          </w:p>
        </w:tc>
        <w:tc>
          <w:tcPr>
            <w:tcW w:w="709" w:type="dxa"/>
            <w:vAlign w:val="center"/>
          </w:tcPr>
          <w:p w:rsidR="00AC7220" w:rsidRPr="005359C3" w:rsidRDefault="00AC7220" w:rsidP="00B7123C">
            <w:pPr>
              <w:pStyle w:val="Default"/>
              <w:jc w:val="center"/>
            </w:pPr>
            <w:r w:rsidRPr="005359C3">
              <w:t>2.35</w:t>
            </w:r>
          </w:p>
        </w:tc>
        <w:tc>
          <w:tcPr>
            <w:tcW w:w="709" w:type="dxa"/>
            <w:vAlign w:val="center"/>
          </w:tcPr>
          <w:p w:rsidR="00AC7220" w:rsidRPr="005359C3" w:rsidRDefault="00AC7220" w:rsidP="00B7123C">
            <w:pPr>
              <w:pStyle w:val="Default"/>
              <w:jc w:val="center"/>
            </w:pPr>
            <w:r w:rsidRPr="005359C3">
              <w:t>2.26</w:t>
            </w:r>
          </w:p>
        </w:tc>
        <w:tc>
          <w:tcPr>
            <w:tcW w:w="850" w:type="dxa"/>
            <w:vAlign w:val="center"/>
          </w:tcPr>
          <w:p w:rsidR="00AC7220" w:rsidRPr="005359C3" w:rsidRDefault="00AC7220" w:rsidP="00B7123C">
            <w:pPr>
              <w:pStyle w:val="Default"/>
              <w:jc w:val="center"/>
            </w:pPr>
            <w:r w:rsidRPr="005359C3">
              <w:t>2.19</w:t>
            </w:r>
          </w:p>
        </w:tc>
        <w:tc>
          <w:tcPr>
            <w:tcW w:w="783" w:type="dxa"/>
            <w:vAlign w:val="center"/>
          </w:tcPr>
          <w:p w:rsidR="00AC7220" w:rsidRPr="005359C3" w:rsidRDefault="00AC7220" w:rsidP="00B7123C">
            <w:pPr>
              <w:pStyle w:val="Default"/>
              <w:jc w:val="center"/>
            </w:pPr>
            <w:r w:rsidRPr="005359C3">
              <w:t>2.14</w:t>
            </w:r>
          </w:p>
        </w:tc>
        <w:tc>
          <w:tcPr>
            <w:tcW w:w="808" w:type="dxa"/>
            <w:vAlign w:val="center"/>
          </w:tcPr>
          <w:p w:rsidR="00AC7220" w:rsidRPr="005359C3" w:rsidRDefault="00AC7220" w:rsidP="00B7123C">
            <w:pPr>
              <w:pStyle w:val="Default"/>
              <w:jc w:val="center"/>
            </w:pPr>
            <w:r w:rsidRPr="005359C3">
              <w:t>2.09</w:t>
            </w:r>
          </w:p>
        </w:tc>
      </w:tr>
      <w:tr w:rsidR="00AC7220" w:rsidRPr="005359C3" w:rsidTr="00B7123C">
        <w:trPr>
          <w:trHeight w:val="76"/>
          <w:jc w:val="center"/>
        </w:trPr>
        <w:tc>
          <w:tcPr>
            <w:tcW w:w="601" w:type="dxa"/>
            <w:vAlign w:val="center"/>
          </w:tcPr>
          <w:p w:rsidR="00AC7220" w:rsidRPr="005359C3" w:rsidRDefault="00AC7220" w:rsidP="00B7123C">
            <w:pPr>
              <w:pStyle w:val="Default"/>
              <w:jc w:val="center"/>
            </w:pPr>
            <w:r w:rsidRPr="005359C3">
              <w:rPr>
                <w:b/>
                <w:bCs/>
              </w:rPr>
              <w:t>39</w:t>
            </w:r>
          </w:p>
        </w:tc>
        <w:tc>
          <w:tcPr>
            <w:tcW w:w="709" w:type="dxa"/>
            <w:vAlign w:val="center"/>
          </w:tcPr>
          <w:p w:rsidR="00AC7220" w:rsidRPr="005359C3" w:rsidRDefault="00AC7220" w:rsidP="00B7123C">
            <w:pPr>
              <w:pStyle w:val="Default"/>
              <w:jc w:val="center"/>
            </w:pPr>
            <w:r w:rsidRPr="005359C3">
              <w:t>4.09</w:t>
            </w:r>
          </w:p>
        </w:tc>
        <w:tc>
          <w:tcPr>
            <w:tcW w:w="709" w:type="dxa"/>
            <w:vAlign w:val="center"/>
          </w:tcPr>
          <w:p w:rsidR="00AC7220" w:rsidRPr="005359C3" w:rsidRDefault="00AC7220" w:rsidP="00B7123C">
            <w:pPr>
              <w:pStyle w:val="Default"/>
              <w:jc w:val="center"/>
            </w:pPr>
            <w:r w:rsidRPr="005359C3">
              <w:t>3.24</w:t>
            </w:r>
          </w:p>
        </w:tc>
        <w:tc>
          <w:tcPr>
            <w:tcW w:w="709" w:type="dxa"/>
            <w:vAlign w:val="center"/>
          </w:tcPr>
          <w:p w:rsidR="00AC7220" w:rsidRPr="005359C3" w:rsidRDefault="00AC7220" w:rsidP="00B7123C">
            <w:pPr>
              <w:pStyle w:val="Default"/>
              <w:jc w:val="center"/>
            </w:pPr>
            <w:r w:rsidRPr="005359C3">
              <w:t>2.85</w:t>
            </w:r>
          </w:p>
        </w:tc>
        <w:tc>
          <w:tcPr>
            <w:tcW w:w="708" w:type="dxa"/>
            <w:vAlign w:val="center"/>
          </w:tcPr>
          <w:p w:rsidR="00AC7220" w:rsidRPr="005359C3" w:rsidRDefault="00AC7220" w:rsidP="00B7123C">
            <w:pPr>
              <w:pStyle w:val="Default"/>
              <w:jc w:val="center"/>
            </w:pPr>
            <w:r w:rsidRPr="005359C3">
              <w:t>2.61</w:t>
            </w:r>
          </w:p>
        </w:tc>
        <w:tc>
          <w:tcPr>
            <w:tcW w:w="709" w:type="dxa"/>
            <w:vAlign w:val="center"/>
          </w:tcPr>
          <w:p w:rsidR="00AC7220" w:rsidRPr="005359C3" w:rsidRDefault="00AC7220" w:rsidP="00B7123C">
            <w:pPr>
              <w:pStyle w:val="Default"/>
              <w:jc w:val="center"/>
            </w:pPr>
            <w:r w:rsidRPr="005359C3">
              <w:t>2.46</w:t>
            </w:r>
          </w:p>
        </w:tc>
        <w:tc>
          <w:tcPr>
            <w:tcW w:w="709" w:type="dxa"/>
            <w:vAlign w:val="center"/>
          </w:tcPr>
          <w:p w:rsidR="00AC7220" w:rsidRPr="005359C3" w:rsidRDefault="00AC7220" w:rsidP="00B7123C">
            <w:pPr>
              <w:pStyle w:val="Default"/>
              <w:jc w:val="center"/>
            </w:pPr>
            <w:r w:rsidRPr="005359C3">
              <w:t>2.34</w:t>
            </w:r>
          </w:p>
        </w:tc>
        <w:tc>
          <w:tcPr>
            <w:tcW w:w="709" w:type="dxa"/>
            <w:vAlign w:val="center"/>
          </w:tcPr>
          <w:p w:rsidR="00AC7220" w:rsidRPr="005359C3" w:rsidRDefault="00AC7220" w:rsidP="00B7123C">
            <w:pPr>
              <w:pStyle w:val="Default"/>
              <w:jc w:val="center"/>
            </w:pPr>
            <w:r w:rsidRPr="005359C3">
              <w:t>2.26</w:t>
            </w:r>
          </w:p>
        </w:tc>
        <w:tc>
          <w:tcPr>
            <w:tcW w:w="850" w:type="dxa"/>
            <w:vAlign w:val="center"/>
          </w:tcPr>
          <w:p w:rsidR="00AC7220" w:rsidRPr="005359C3" w:rsidRDefault="00AC7220" w:rsidP="00B7123C">
            <w:pPr>
              <w:pStyle w:val="Default"/>
              <w:jc w:val="center"/>
            </w:pPr>
            <w:r w:rsidRPr="005359C3">
              <w:t>2.19</w:t>
            </w:r>
          </w:p>
        </w:tc>
        <w:tc>
          <w:tcPr>
            <w:tcW w:w="783" w:type="dxa"/>
            <w:vAlign w:val="center"/>
          </w:tcPr>
          <w:p w:rsidR="00AC7220" w:rsidRPr="005359C3" w:rsidRDefault="00AC7220" w:rsidP="00B7123C">
            <w:pPr>
              <w:pStyle w:val="Default"/>
              <w:jc w:val="center"/>
            </w:pPr>
            <w:r w:rsidRPr="005359C3">
              <w:t>2.13</w:t>
            </w:r>
          </w:p>
        </w:tc>
        <w:tc>
          <w:tcPr>
            <w:tcW w:w="808" w:type="dxa"/>
            <w:vAlign w:val="center"/>
          </w:tcPr>
          <w:p w:rsidR="00AC7220" w:rsidRPr="005359C3" w:rsidRDefault="00AC7220" w:rsidP="00B7123C">
            <w:pPr>
              <w:pStyle w:val="Default"/>
              <w:jc w:val="center"/>
            </w:pPr>
            <w:r w:rsidRPr="005359C3">
              <w:t>2.08</w:t>
            </w:r>
          </w:p>
        </w:tc>
      </w:tr>
      <w:tr w:rsidR="00AC7220" w:rsidRPr="005359C3" w:rsidTr="00B7123C">
        <w:trPr>
          <w:trHeight w:val="76"/>
          <w:jc w:val="center"/>
        </w:trPr>
        <w:tc>
          <w:tcPr>
            <w:tcW w:w="601" w:type="dxa"/>
            <w:vAlign w:val="center"/>
          </w:tcPr>
          <w:p w:rsidR="00AC7220" w:rsidRPr="005359C3" w:rsidRDefault="00AC7220" w:rsidP="00B7123C">
            <w:pPr>
              <w:pStyle w:val="Default"/>
              <w:jc w:val="center"/>
            </w:pPr>
            <w:r w:rsidRPr="005359C3">
              <w:rPr>
                <w:b/>
                <w:bCs/>
              </w:rPr>
              <w:t>40</w:t>
            </w:r>
          </w:p>
        </w:tc>
        <w:tc>
          <w:tcPr>
            <w:tcW w:w="709" w:type="dxa"/>
            <w:vAlign w:val="center"/>
          </w:tcPr>
          <w:p w:rsidR="00AC7220" w:rsidRPr="005359C3" w:rsidRDefault="00AC7220" w:rsidP="00B7123C">
            <w:pPr>
              <w:pStyle w:val="Default"/>
              <w:jc w:val="center"/>
            </w:pPr>
            <w:r w:rsidRPr="005359C3">
              <w:t>4.08</w:t>
            </w:r>
          </w:p>
        </w:tc>
        <w:tc>
          <w:tcPr>
            <w:tcW w:w="709" w:type="dxa"/>
            <w:vAlign w:val="center"/>
          </w:tcPr>
          <w:p w:rsidR="00AC7220" w:rsidRPr="002E2D32" w:rsidRDefault="00AC7220" w:rsidP="00B7123C">
            <w:pPr>
              <w:pStyle w:val="Default"/>
              <w:jc w:val="center"/>
              <w:rPr>
                <w:color w:val="FF0000"/>
              </w:rPr>
            </w:pPr>
            <w:r w:rsidRPr="002E2D32">
              <w:rPr>
                <w:color w:val="FF0000"/>
              </w:rPr>
              <w:t>3.23</w:t>
            </w:r>
          </w:p>
        </w:tc>
        <w:tc>
          <w:tcPr>
            <w:tcW w:w="709" w:type="dxa"/>
            <w:vAlign w:val="center"/>
          </w:tcPr>
          <w:p w:rsidR="00AC7220" w:rsidRPr="005359C3" w:rsidRDefault="00AC7220" w:rsidP="00B7123C">
            <w:pPr>
              <w:pStyle w:val="Default"/>
              <w:jc w:val="center"/>
            </w:pPr>
            <w:r w:rsidRPr="005359C3">
              <w:t>2.84</w:t>
            </w:r>
          </w:p>
        </w:tc>
        <w:tc>
          <w:tcPr>
            <w:tcW w:w="708" w:type="dxa"/>
            <w:vAlign w:val="center"/>
          </w:tcPr>
          <w:p w:rsidR="00AC7220" w:rsidRPr="005359C3" w:rsidRDefault="00AC7220" w:rsidP="00B7123C">
            <w:pPr>
              <w:pStyle w:val="Default"/>
              <w:jc w:val="center"/>
            </w:pPr>
            <w:r w:rsidRPr="005359C3">
              <w:t>2.61</w:t>
            </w:r>
          </w:p>
        </w:tc>
        <w:tc>
          <w:tcPr>
            <w:tcW w:w="709" w:type="dxa"/>
            <w:vAlign w:val="center"/>
          </w:tcPr>
          <w:p w:rsidR="00AC7220" w:rsidRPr="005359C3" w:rsidRDefault="00AC7220" w:rsidP="00B7123C">
            <w:pPr>
              <w:pStyle w:val="Default"/>
              <w:jc w:val="center"/>
            </w:pPr>
            <w:r w:rsidRPr="005359C3">
              <w:t>2.45</w:t>
            </w:r>
          </w:p>
        </w:tc>
        <w:tc>
          <w:tcPr>
            <w:tcW w:w="709" w:type="dxa"/>
            <w:vAlign w:val="center"/>
          </w:tcPr>
          <w:p w:rsidR="00AC7220" w:rsidRPr="005359C3" w:rsidRDefault="00AC7220" w:rsidP="00B7123C">
            <w:pPr>
              <w:pStyle w:val="Default"/>
              <w:jc w:val="center"/>
            </w:pPr>
            <w:r w:rsidRPr="005359C3">
              <w:t>2.34</w:t>
            </w:r>
          </w:p>
        </w:tc>
        <w:tc>
          <w:tcPr>
            <w:tcW w:w="709" w:type="dxa"/>
            <w:vAlign w:val="center"/>
          </w:tcPr>
          <w:p w:rsidR="00AC7220" w:rsidRPr="005359C3" w:rsidRDefault="00AC7220" w:rsidP="00B7123C">
            <w:pPr>
              <w:pStyle w:val="Default"/>
              <w:jc w:val="center"/>
            </w:pPr>
            <w:r w:rsidRPr="005359C3">
              <w:t>2.25</w:t>
            </w:r>
          </w:p>
        </w:tc>
        <w:tc>
          <w:tcPr>
            <w:tcW w:w="850" w:type="dxa"/>
            <w:vAlign w:val="center"/>
          </w:tcPr>
          <w:p w:rsidR="00AC7220" w:rsidRPr="005359C3" w:rsidRDefault="00AC7220" w:rsidP="00B7123C">
            <w:pPr>
              <w:pStyle w:val="Default"/>
              <w:jc w:val="center"/>
            </w:pPr>
            <w:r w:rsidRPr="005359C3">
              <w:t>2.18</w:t>
            </w:r>
          </w:p>
        </w:tc>
        <w:tc>
          <w:tcPr>
            <w:tcW w:w="783" w:type="dxa"/>
            <w:vAlign w:val="center"/>
          </w:tcPr>
          <w:p w:rsidR="00AC7220" w:rsidRPr="005359C3" w:rsidRDefault="00AC7220" w:rsidP="00B7123C">
            <w:pPr>
              <w:pStyle w:val="Default"/>
              <w:jc w:val="center"/>
            </w:pPr>
            <w:r w:rsidRPr="005359C3">
              <w:t>2.12</w:t>
            </w:r>
          </w:p>
        </w:tc>
        <w:tc>
          <w:tcPr>
            <w:tcW w:w="808" w:type="dxa"/>
            <w:vAlign w:val="center"/>
          </w:tcPr>
          <w:p w:rsidR="00AC7220" w:rsidRPr="005359C3" w:rsidRDefault="00AC7220" w:rsidP="00B7123C">
            <w:pPr>
              <w:pStyle w:val="Default"/>
              <w:jc w:val="center"/>
            </w:pPr>
            <w:r w:rsidRPr="005359C3">
              <w:t>2.08</w:t>
            </w:r>
          </w:p>
        </w:tc>
      </w:tr>
      <w:tr w:rsidR="00AC7220" w:rsidRPr="005359C3" w:rsidTr="00B7123C">
        <w:trPr>
          <w:trHeight w:val="76"/>
          <w:jc w:val="center"/>
        </w:trPr>
        <w:tc>
          <w:tcPr>
            <w:tcW w:w="601" w:type="dxa"/>
            <w:vAlign w:val="center"/>
          </w:tcPr>
          <w:p w:rsidR="00AC7220" w:rsidRPr="005359C3" w:rsidRDefault="00AC7220" w:rsidP="00B7123C">
            <w:pPr>
              <w:pStyle w:val="Default"/>
              <w:jc w:val="center"/>
            </w:pPr>
            <w:r w:rsidRPr="005359C3">
              <w:rPr>
                <w:b/>
                <w:bCs/>
              </w:rPr>
              <w:t>41</w:t>
            </w:r>
          </w:p>
        </w:tc>
        <w:tc>
          <w:tcPr>
            <w:tcW w:w="709" w:type="dxa"/>
            <w:vAlign w:val="center"/>
          </w:tcPr>
          <w:p w:rsidR="00AC7220" w:rsidRPr="005359C3" w:rsidRDefault="00AC7220" w:rsidP="00B7123C">
            <w:pPr>
              <w:pStyle w:val="Default"/>
              <w:jc w:val="center"/>
            </w:pPr>
            <w:r w:rsidRPr="005359C3">
              <w:t>4.08</w:t>
            </w:r>
          </w:p>
        </w:tc>
        <w:tc>
          <w:tcPr>
            <w:tcW w:w="709" w:type="dxa"/>
            <w:vAlign w:val="center"/>
          </w:tcPr>
          <w:p w:rsidR="00AC7220" w:rsidRPr="002E2D32" w:rsidRDefault="00AC7220" w:rsidP="00B7123C">
            <w:pPr>
              <w:pStyle w:val="Default"/>
              <w:jc w:val="center"/>
              <w:rPr>
                <w:color w:val="000000" w:themeColor="text1"/>
              </w:rPr>
            </w:pPr>
            <w:r w:rsidRPr="002E2D32">
              <w:rPr>
                <w:color w:val="000000" w:themeColor="text1"/>
              </w:rPr>
              <w:t>3.23</w:t>
            </w:r>
          </w:p>
        </w:tc>
        <w:tc>
          <w:tcPr>
            <w:tcW w:w="709" w:type="dxa"/>
            <w:vAlign w:val="center"/>
          </w:tcPr>
          <w:p w:rsidR="00AC7220" w:rsidRPr="005359C3" w:rsidRDefault="00AC7220" w:rsidP="00B7123C">
            <w:pPr>
              <w:pStyle w:val="Default"/>
              <w:jc w:val="center"/>
            </w:pPr>
            <w:r w:rsidRPr="005359C3">
              <w:t>2.83</w:t>
            </w:r>
          </w:p>
        </w:tc>
        <w:tc>
          <w:tcPr>
            <w:tcW w:w="708" w:type="dxa"/>
            <w:vAlign w:val="center"/>
          </w:tcPr>
          <w:p w:rsidR="00AC7220" w:rsidRPr="005359C3" w:rsidRDefault="00AC7220" w:rsidP="00B7123C">
            <w:pPr>
              <w:pStyle w:val="Default"/>
              <w:jc w:val="center"/>
            </w:pPr>
            <w:r w:rsidRPr="005359C3">
              <w:t>2.60</w:t>
            </w:r>
          </w:p>
        </w:tc>
        <w:tc>
          <w:tcPr>
            <w:tcW w:w="709" w:type="dxa"/>
            <w:vAlign w:val="center"/>
          </w:tcPr>
          <w:p w:rsidR="00AC7220" w:rsidRPr="005359C3" w:rsidRDefault="00AC7220" w:rsidP="00B7123C">
            <w:pPr>
              <w:pStyle w:val="Default"/>
              <w:jc w:val="center"/>
            </w:pPr>
            <w:r w:rsidRPr="005359C3">
              <w:t>2.44</w:t>
            </w:r>
          </w:p>
        </w:tc>
        <w:tc>
          <w:tcPr>
            <w:tcW w:w="709" w:type="dxa"/>
            <w:vAlign w:val="center"/>
          </w:tcPr>
          <w:p w:rsidR="00AC7220" w:rsidRPr="005359C3" w:rsidRDefault="00AC7220" w:rsidP="00B7123C">
            <w:pPr>
              <w:pStyle w:val="Default"/>
              <w:jc w:val="center"/>
            </w:pPr>
            <w:r w:rsidRPr="005359C3">
              <w:t>2.33</w:t>
            </w:r>
          </w:p>
        </w:tc>
        <w:tc>
          <w:tcPr>
            <w:tcW w:w="709" w:type="dxa"/>
            <w:vAlign w:val="center"/>
          </w:tcPr>
          <w:p w:rsidR="00AC7220" w:rsidRPr="005359C3" w:rsidRDefault="00AC7220" w:rsidP="00B7123C">
            <w:pPr>
              <w:pStyle w:val="Default"/>
              <w:jc w:val="center"/>
            </w:pPr>
            <w:r w:rsidRPr="005359C3">
              <w:t>2.24</w:t>
            </w:r>
          </w:p>
        </w:tc>
        <w:tc>
          <w:tcPr>
            <w:tcW w:w="850" w:type="dxa"/>
            <w:vAlign w:val="center"/>
          </w:tcPr>
          <w:p w:rsidR="00AC7220" w:rsidRPr="005359C3" w:rsidRDefault="00AC7220" w:rsidP="00B7123C">
            <w:pPr>
              <w:pStyle w:val="Default"/>
              <w:jc w:val="center"/>
            </w:pPr>
            <w:r w:rsidRPr="005359C3">
              <w:t>2.17</w:t>
            </w:r>
          </w:p>
        </w:tc>
        <w:tc>
          <w:tcPr>
            <w:tcW w:w="783" w:type="dxa"/>
            <w:vAlign w:val="center"/>
          </w:tcPr>
          <w:p w:rsidR="00AC7220" w:rsidRPr="005359C3" w:rsidRDefault="00AC7220" w:rsidP="00B7123C">
            <w:pPr>
              <w:pStyle w:val="Default"/>
              <w:jc w:val="center"/>
            </w:pPr>
            <w:r w:rsidRPr="005359C3">
              <w:t>2.12</w:t>
            </w:r>
          </w:p>
        </w:tc>
        <w:tc>
          <w:tcPr>
            <w:tcW w:w="808" w:type="dxa"/>
            <w:vAlign w:val="center"/>
          </w:tcPr>
          <w:p w:rsidR="00AC7220" w:rsidRPr="005359C3" w:rsidRDefault="00AC7220" w:rsidP="00B7123C">
            <w:pPr>
              <w:pStyle w:val="Default"/>
              <w:jc w:val="center"/>
            </w:pPr>
            <w:r w:rsidRPr="005359C3">
              <w:t>2.07</w:t>
            </w:r>
          </w:p>
        </w:tc>
      </w:tr>
    </w:tbl>
    <w:p w:rsidR="00AC7220" w:rsidRPr="001A2ABD" w:rsidRDefault="00AC7220" w:rsidP="00AC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Lampiran 6: T tabel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1"/>
        <w:gridCol w:w="1070"/>
        <w:gridCol w:w="992"/>
        <w:gridCol w:w="993"/>
        <w:gridCol w:w="1081"/>
        <w:gridCol w:w="992"/>
        <w:gridCol w:w="992"/>
        <w:gridCol w:w="1045"/>
      </w:tblGrid>
      <w:tr w:rsidR="00AC7220" w:rsidRPr="001A2ABD" w:rsidTr="00B7123C">
        <w:trPr>
          <w:trHeight w:val="274"/>
          <w:jc w:val="center"/>
        </w:trPr>
        <w:tc>
          <w:tcPr>
            <w:tcW w:w="8046" w:type="dxa"/>
            <w:gridSpan w:val="8"/>
            <w:shd w:val="clear" w:color="auto" w:fill="8064A2" w:themeFill="accent4"/>
            <w:vAlign w:val="bottom"/>
          </w:tcPr>
          <w:p w:rsidR="00AC7220" w:rsidRPr="001A2ABD" w:rsidRDefault="00AC7220" w:rsidP="00B7123C">
            <w:pPr>
              <w:pStyle w:val="Default"/>
              <w:spacing w:line="276" w:lineRule="auto"/>
              <w:jc w:val="center"/>
              <w:rPr>
                <w:b/>
                <w:sz w:val="20"/>
              </w:rPr>
            </w:pPr>
            <w:r>
              <w:rPr>
                <w:b/>
                <w:sz w:val="20"/>
              </w:rPr>
              <w:t>Titik Persentase Distribusi t (df = 10-40)</w:t>
            </w:r>
          </w:p>
        </w:tc>
      </w:tr>
      <w:tr w:rsidR="00AC7220" w:rsidRPr="001A2ABD" w:rsidTr="00B7123C">
        <w:trPr>
          <w:trHeight w:val="562"/>
          <w:jc w:val="center"/>
        </w:trPr>
        <w:tc>
          <w:tcPr>
            <w:tcW w:w="881" w:type="dxa"/>
            <w:tcBorders>
              <w:tl2br w:val="single" w:sz="4" w:space="0" w:color="auto"/>
            </w:tcBorders>
            <w:vAlign w:val="center"/>
          </w:tcPr>
          <w:p w:rsidR="00AC7220" w:rsidRDefault="00AC7220" w:rsidP="00B7123C">
            <w:pPr>
              <w:pStyle w:val="Default"/>
              <w:jc w:val="right"/>
              <w:rPr>
                <w:b/>
                <w:bCs/>
                <w:sz w:val="20"/>
              </w:rPr>
            </w:pPr>
            <w:r>
              <w:rPr>
                <w:b/>
                <w:bCs/>
                <w:sz w:val="20"/>
              </w:rPr>
              <w:t>Pr</w:t>
            </w:r>
          </w:p>
          <w:p w:rsidR="00AC7220" w:rsidRPr="001A2ABD" w:rsidRDefault="00AC7220" w:rsidP="00B7123C">
            <w:pPr>
              <w:pStyle w:val="Default"/>
              <w:rPr>
                <w:b/>
                <w:bCs/>
                <w:sz w:val="20"/>
              </w:rPr>
            </w:pPr>
            <w:r>
              <w:rPr>
                <w:b/>
                <w:bCs/>
                <w:sz w:val="20"/>
              </w:rPr>
              <w:t>Df</w:t>
            </w:r>
          </w:p>
        </w:tc>
        <w:tc>
          <w:tcPr>
            <w:tcW w:w="1070" w:type="dxa"/>
            <w:vAlign w:val="center"/>
          </w:tcPr>
          <w:p w:rsidR="00AC7220" w:rsidRPr="001A2ABD" w:rsidRDefault="00AC7220" w:rsidP="00B7123C">
            <w:pPr>
              <w:pStyle w:val="Default"/>
              <w:jc w:val="center"/>
              <w:rPr>
                <w:sz w:val="20"/>
              </w:rPr>
            </w:pPr>
            <w:r>
              <w:rPr>
                <w:sz w:val="20"/>
              </w:rPr>
              <w:t>0,25</w:t>
            </w:r>
          </w:p>
        </w:tc>
        <w:tc>
          <w:tcPr>
            <w:tcW w:w="992" w:type="dxa"/>
            <w:vAlign w:val="center"/>
          </w:tcPr>
          <w:p w:rsidR="00AC7220" w:rsidRPr="001A2ABD" w:rsidRDefault="00AC7220" w:rsidP="00B7123C">
            <w:pPr>
              <w:pStyle w:val="Default"/>
              <w:jc w:val="center"/>
              <w:rPr>
                <w:sz w:val="20"/>
              </w:rPr>
            </w:pPr>
            <w:r>
              <w:rPr>
                <w:sz w:val="20"/>
              </w:rPr>
              <w:t>0,10</w:t>
            </w:r>
          </w:p>
        </w:tc>
        <w:tc>
          <w:tcPr>
            <w:tcW w:w="993" w:type="dxa"/>
            <w:vAlign w:val="center"/>
          </w:tcPr>
          <w:p w:rsidR="00AC7220" w:rsidRPr="001A2ABD" w:rsidRDefault="00AC7220" w:rsidP="00B7123C">
            <w:pPr>
              <w:pStyle w:val="Default"/>
              <w:jc w:val="center"/>
              <w:rPr>
                <w:sz w:val="20"/>
              </w:rPr>
            </w:pPr>
            <w:r>
              <w:rPr>
                <w:sz w:val="20"/>
              </w:rPr>
              <w:t>0,05</w:t>
            </w:r>
          </w:p>
        </w:tc>
        <w:tc>
          <w:tcPr>
            <w:tcW w:w="1081" w:type="dxa"/>
            <w:vAlign w:val="center"/>
          </w:tcPr>
          <w:p w:rsidR="00AC7220" w:rsidRPr="001A2ABD" w:rsidRDefault="00AC7220" w:rsidP="00B7123C">
            <w:pPr>
              <w:pStyle w:val="Default"/>
              <w:jc w:val="center"/>
              <w:rPr>
                <w:sz w:val="20"/>
              </w:rPr>
            </w:pPr>
            <w:r>
              <w:rPr>
                <w:sz w:val="20"/>
              </w:rPr>
              <w:t>0,025</w:t>
            </w:r>
          </w:p>
        </w:tc>
        <w:tc>
          <w:tcPr>
            <w:tcW w:w="992" w:type="dxa"/>
            <w:vAlign w:val="center"/>
          </w:tcPr>
          <w:p w:rsidR="00AC7220" w:rsidRPr="001A2ABD" w:rsidRDefault="00AC7220" w:rsidP="00B7123C">
            <w:pPr>
              <w:pStyle w:val="Default"/>
              <w:jc w:val="center"/>
              <w:rPr>
                <w:sz w:val="20"/>
              </w:rPr>
            </w:pPr>
            <w:r>
              <w:rPr>
                <w:sz w:val="20"/>
              </w:rPr>
              <w:t>0,01</w:t>
            </w:r>
          </w:p>
        </w:tc>
        <w:tc>
          <w:tcPr>
            <w:tcW w:w="992" w:type="dxa"/>
            <w:vAlign w:val="center"/>
          </w:tcPr>
          <w:p w:rsidR="00AC7220" w:rsidRPr="001A2ABD" w:rsidRDefault="00AC7220" w:rsidP="00B7123C">
            <w:pPr>
              <w:pStyle w:val="Default"/>
              <w:jc w:val="center"/>
              <w:rPr>
                <w:sz w:val="20"/>
              </w:rPr>
            </w:pPr>
            <w:r>
              <w:rPr>
                <w:sz w:val="20"/>
              </w:rPr>
              <w:t>0,005</w:t>
            </w:r>
          </w:p>
        </w:tc>
        <w:tc>
          <w:tcPr>
            <w:tcW w:w="1045" w:type="dxa"/>
            <w:vAlign w:val="center"/>
          </w:tcPr>
          <w:p w:rsidR="00AC7220" w:rsidRPr="001A2ABD" w:rsidRDefault="00AC7220" w:rsidP="00B7123C">
            <w:pPr>
              <w:pStyle w:val="Default"/>
              <w:jc w:val="center"/>
              <w:rPr>
                <w:sz w:val="20"/>
              </w:rPr>
            </w:pPr>
            <w:r>
              <w:rPr>
                <w:sz w:val="20"/>
              </w:rPr>
              <w:t>0,001</w:t>
            </w:r>
          </w:p>
        </w:tc>
      </w:tr>
      <w:tr w:rsidR="00AC7220" w:rsidRPr="001A2ABD" w:rsidTr="00B7123C">
        <w:trPr>
          <w:trHeight w:val="77"/>
          <w:jc w:val="center"/>
        </w:trPr>
        <w:tc>
          <w:tcPr>
            <w:tcW w:w="881" w:type="dxa"/>
            <w:vAlign w:val="center"/>
          </w:tcPr>
          <w:p w:rsidR="00AC7220" w:rsidRPr="001A2ABD" w:rsidRDefault="00AC7220" w:rsidP="00B7123C">
            <w:pPr>
              <w:pStyle w:val="Default"/>
              <w:spacing w:line="360" w:lineRule="auto"/>
              <w:jc w:val="center"/>
              <w:rPr>
                <w:sz w:val="20"/>
              </w:rPr>
            </w:pPr>
            <w:r w:rsidRPr="001A2ABD">
              <w:rPr>
                <w:b/>
                <w:bCs/>
                <w:sz w:val="20"/>
              </w:rPr>
              <w:t>10</w:t>
            </w:r>
          </w:p>
        </w:tc>
        <w:tc>
          <w:tcPr>
            <w:tcW w:w="1070" w:type="dxa"/>
            <w:vAlign w:val="center"/>
          </w:tcPr>
          <w:p w:rsidR="00AC7220" w:rsidRPr="001A2ABD" w:rsidRDefault="00AC7220" w:rsidP="00B7123C">
            <w:pPr>
              <w:pStyle w:val="Default"/>
              <w:spacing w:line="360" w:lineRule="auto"/>
              <w:jc w:val="center"/>
              <w:rPr>
                <w:sz w:val="20"/>
              </w:rPr>
            </w:pPr>
            <w:r w:rsidRPr="001A2ABD">
              <w:rPr>
                <w:sz w:val="20"/>
              </w:rPr>
              <w:t>0.69981</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1.37218</w:t>
            </w:r>
          </w:p>
        </w:tc>
        <w:tc>
          <w:tcPr>
            <w:tcW w:w="993" w:type="dxa"/>
            <w:vAlign w:val="center"/>
          </w:tcPr>
          <w:p w:rsidR="00AC7220" w:rsidRPr="001A2ABD" w:rsidRDefault="00AC7220" w:rsidP="00B7123C">
            <w:pPr>
              <w:pStyle w:val="Default"/>
              <w:spacing w:line="360" w:lineRule="auto"/>
              <w:jc w:val="center"/>
              <w:rPr>
                <w:sz w:val="20"/>
              </w:rPr>
            </w:pPr>
            <w:r w:rsidRPr="001A2ABD">
              <w:rPr>
                <w:sz w:val="20"/>
              </w:rPr>
              <w:t>1.81246</w:t>
            </w:r>
          </w:p>
        </w:tc>
        <w:tc>
          <w:tcPr>
            <w:tcW w:w="1081" w:type="dxa"/>
            <w:vAlign w:val="center"/>
          </w:tcPr>
          <w:p w:rsidR="00AC7220" w:rsidRPr="001A2ABD" w:rsidRDefault="00AC7220" w:rsidP="00B7123C">
            <w:pPr>
              <w:pStyle w:val="Default"/>
              <w:spacing w:line="360" w:lineRule="auto"/>
              <w:jc w:val="center"/>
              <w:rPr>
                <w:sz w:val="20"/>
              </w:rPr>
            </w:pPr>
            <w:r w:rsidRPr="001A2ABD">
              <w:rPr>
                <w:sz w:val="20"/>
              </w:rPr>
              <w:t>2.22814</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2.76377</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3.16927</w:t>
            </w:r>
          </w:p>
        </w:tc>
        <w:tc>
          <w:tcPr>
            <w:tcW w:w="1045" w:type="dxa"/>
            <w:vAlign w:val="center"/>
          </w:tcPr>
          <w:p w:rsidR="00AC7220" w:rsidRPr="001A2ABD" w:rsidRDefault="00AC7220" w:rsidP="00B7123C">
            <w:pPr>
              <w:pStyle w:val="Default"/>
              <w:spacing w:line="360" w:lineRule="auto"/>
              <w:jc w:val="center"/>
              <w:rPr>
                <w:sz w:val="20"/>
              </w:rPr>
            </w:pPr>
            <w:r w:rsidRPr="001A2ABD">
              <w:rPr>
                <w:sz w:val="20"/>
              </w:rPr>
              <w:t>4.14370</w:t>
            </w:r>
          </w:p>
        </w:tc>
      </w:tr>
      <w:tr w:rsidR="00AC7220" w:rsidRPr="001A2ABD" w:rsidTr="00B7123C">
        <w:trPr>
          <w:trHeight w:val="77"/>
          <w:jc w:val="center"/>
        </w:trPr>
        <w:tc>
          <w:tcPr>
            <w:tcW w:w="881" w:type="dxa"/>
            <w:vAlign w:val="center"/>
          </w:tcPr>
          <w:p w:rsidR="00AC7220" w:rsidRPr="001A2ABD" w:rsidRDefault="00AC7220" w:rsidP="00B7123C">
            <w:pPr>
              <w:pStyle w:val="Default"/>
              <w:spacing w:line="360" w:lineRule="auto"/>
              <w:jc w:val="center"/>
              <w:rPr>
                <w:sz w:val="20"/>
              </w:rPr>
            </w:pPr>
            <w:r w:rsidRPr="001A2ABD">
              <w:rPr>
                <w:b/>
                <w:bCs/>
                <w:sz w:val="20"/>
              </w:rPr>
              <w:t>11</w:t>
            </w:r>
          </w:p>
        </w:tc>
        <w:tc>
          <w:tcPr>
            <w:tcW w:w="1070" w:type="dxa"/>
            <w:vAlign w:val="center"/>
          </w:tcPr>
          <w:p w:rsidR="00AC7220" w:rsidRPr="001A2ABD" w:rsidRDefault="00AC7220" w:rsidP="00B7123C">
            <w:pPr>
              <w:pStyle w:val="Default"/>
              <w:spacing w:line="360" w:lineRule="auto"/>
              <w:jc w:val="center"/>
              <w:rPr>
                <w:sz w:val="20"/>
              </w:rPr>
            </w:pPr>
            <w:r w:rsidRPr="001A2ABD">
              <w:rPr>
                <w:sz w:val="20"/>
              </w:rPr>
              <w:t>0.69745</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1.36343</w:t>
            </w:r>
          </w:p>
        </w:tc>
        <w:tc>
          <w:tcPr>
            <w:tcW w:w="993" w:type="dxa"/>
            <w:vAlign w:val="center"/>
          </w:tcPr>
          <w:p w:rsidR="00AC7220" w:rsidRPr="001A2ABD" w:rsidRDefault="00AC7220" w:rsidP="00B7123C">
            <w:pPr>
              <w:pStyle w:val="Default"/>
              <w:spacing w:line="360" w:lineRule="auto"/>
              <w:jc w:val="center"/>
              <w:rPr>
                <w:sz w:val="20"/>
              </w:rPr>
            </w:pPr>
            <w:r w:rsidRPr="001A2ABD">
              <w:rPr>
                <w:sz w:val="20"/>
              </w:rPr>
              <w:t>1.79588</w:t>
            </w:r>
          </w:p>
        </w:tc>
        <w:tc>
          <w:tcPr>
            <w:tcW w:w="1081" w:type="dxa"/>
            <w:vAlign w:val="center"/>
          </w:tcPr>
          <w:p w:rsidR="00AC7220" w:rsidRPr="001A2ABD" w:rsidRDefault="00AC7220" w:rsidP="00B7123C">
            <w:pPr>
              <w:pStyle w:val="Default"/>
              <w:spacing w:line="360" w:lineRule="auto"/>
              <w:jc w:val="center"/>
              <w:rPr>
                <w:sz w:val="20"/>
              </w:rPr>
            </w:pPr>
            <w:r w:rsidRPr="001A2ABD">
              <w:rPr>
                <w:sz w:val="20"/>
              </w:rPr>
              <w:t>2.20099</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2.71808</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3.10581</w:t>
            </w:r>
          </w:p>
        </w:tc>
        <w:tc>
          <w:tcPr>
            <w:tcW w:w="1045" w:type="dxa"/>
            <w:vAlign w:val="center"/>
          </w:tcPr>
          <w:p w:rsidR="00AC7220" w:rsidRPr="001A2ABD" w:rsidRDefault="00AC7220" w:rsidP="00B7123C">
            <w:pPr>
              <w:pStyle w:val="Default"/>
              <w:spacing w:line="360" w:lineRule="auto"/>
              <w:jc w:val="center"/>
              <w:rPr>
                <w:sz w:val="20"/>
              </w:rPr>
            </w:pPr>
            <w:r w:rsidRPr="001A2ABD">
              <w:rPr>
                <w:sz w:val="20"/>
              </w:rPr>
              <w:t>4.02470</w:t>
            </w:r>
          </w:p>
        </w:tc>
      </w:tr>
      <w:tr w:rsidR="00AC7220" w:rsidRPr="001A2ABD" w:rsidTr="00B7123C">
        <w:trPr>
          <w:trHeight w:val="77"/>
          <w:jc w:val="center"/>
        </w:trPr>
        <w:tc>
          <w:tcPr>
            <w:tcW w:w="881" w:type="dxa"/>
            <w:vAlign w:val="center"/>
          </w:tcPr>
          <w:p w:rsidR="00AC7220" w:rsidRPr="001A2ABD" w:rsidRDefault="00AC7220" w:rsidP="00B7123C">
            <w:pPr>
              <w:pStyle w:val="Default"/>
              <w:spacing w:line="360" w:lineRule="auto"/>
              <w:jc w:val="center"/>
              <w:rPr>
                <w:sz w:val="20"/>
              </w:rPr>
            </w:pPr>
            <w:r w:rsidRPr="001A2ABD">
              <w:rPr>
                <w:b/>
                <w:bCs/>
                <w:sz w:val="20"/>
              </w:rPr>
              <w:t>12</w:t>
            </w:r>
          </w:p>
        </w:tc>
        <w:tc>
          <w:tcPr>
            <w:tcW w:w="1070" w:type="dxa"/>
            <w:vAlign w:val="center"/>
          </w:tcPr>
          <w:p w:rsidR="00AC7220" w:rsidRPr="001A2ABD" w:rsidRDefault="00AC7220" w:rsidP="00B7123C">
            <w:pPr>
              <w:pStyle w:val="Default"/>
              <w:spacing w:line="360" w:lineRule="auto"/>
              <w:jc w:val="center"/>
              <w:rPr>
                <w:sz w:val="20"/>
              </w:rPr>
            </w:pPr>
            <w:r w:rsidRPr="001A2ABD">
              <w:rPr>
                <w:sz w:val="20"/>
              </w:rPr>
              <w:t>0.69548</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1.35622</w:t>
            </w:r>
          </w:p>
        </w:tc>
        <w:tc>
          <w:tcPr>
            <w:tcW w:w="993" w:type="dxa"/>
            <w:vAlign w:val="center"/>
          </w:tcPr>
          <w:p w:rsidR="00AC7220" w:rsidRPr="001A2ABD" w:rsidRDefault="00AC7220" w:rsidP="00B7123C">
            <w:pPr>
              <w:pStyle w:val="Default"/>
              <w:spacing w:line="360" w:lineRule="auto"/>
              <w:jc w:val="center"/>
              <w:rPr>
                <w:sz w:val="20"/>
              </w:rPr>
            </w:pPr>
            <w:r w:rsidRPr="001A2ABD">
              <w:rPr>
                <w:sz w:val="20"/>
              </w:rPr>
              <w:t>1.78229</w:t>
            </w:r>
          </w:p>
        </w:tc>
        <w:tc>
          <w:tcPr>
            <w:tcW w:w="1081" w:type="dxa"/>
            <w:vAlign w:val="center"/>
          </w:tcPr>
          <w:p w:rsidR="00AC7220" w:rsidRPr="001A2ABD" w:rsidRDefault="00AC7220" w:rsidP="00B7123C">
            <w:pPr>
              <w:pStyle w:val="Default"/>
              <w:spacing w:line="360" w:lineRule="auto"/>
              <w:jc w:val="center"/>
              <w:rPr>
                <w:sz w:val="20"/>
              </w:rPr>
            </w:pPr>
            <w:r w:rsidRPr="001A2ABD">
              <w:rPr>
                <w:sz w:val="20"/>
              </w:rPr>
              <w:t>2.17881</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2.68100</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3.05454</w:t>
            </w:r>
          </w:p>
        </w:tc>
        <w:tc>
          <w:tcPr>
            <w:tcW w:w="1045" w:type="dxa"/>
            <w:vAlign w:val="center"/>
          </w:tcPr>
          <w:p w:rsidR="00AC7220" w:rsidRPr="001A2ABD" w:rsidRDefault="00AC7220" w:rsidP="00B7123C">
            <w:pPr>
              <w:pStyle w:val="Default"/>
              <w:spacing w:line="360" w:lineRule="auto"/>
              <w:jc w:val="center"/>
              <w:rPr>
                <w:sz w:val="20"/>
              </w:rPr>
            </w:pPr>
            <w:r w:rsidRPr="001A2ABD">
              <w:rPr>
                <w:sz w:val="20"/>
              </w:rPr>
              <w:t>3.92963</w:t>
            </w:r>
          </w:p>
        </w:tc>
      </w:tr>
      <w:tr w:rsidR="00AC7220" w:rsidRPr="001A2ABD" w:rsidTr="00B7123C">
        <w:trPr>
          <w:trHeight w:val="77"/>
          <w:jc w:val="center"/>
        </w:trPr>
        <w:tc>
          <w:tcPr>
            <w:tcW w:w="881" w:type="dxa"/>
            <w:vAlign w:val="center"/>
          </w:tcPr>
          <w:p w:rsidR="00AC7220" w:rsidRPr="001A2ABD" w:rsidRDefault="00AC7220" w:rsidP="00B7123C">
            <w:pPr>
              <w:pStyle w:val="Default"/>
              <w:spacing w:line="360" w:lineRule="auto"/>
              <w:jc w:val="center"/>
              <w:rPr>
                <w:sz w:val="20"/>
              </w:rPr>
            </w:pPr>
            <w:r w:rsidRPr="001A2ABD">
              <w:rPr>
                <w:b/>
                <w:bCs/>
                <w:sz w:val="20"/>
              </w:rPr>
              <w:t>13</w:t>
            </w:r>
          </w:p>
        </w:tc>
        <w:tc>
          <w:tcPr>
            <w:tcW w:w="1070" w:type="dxa"/>
            <w:vAlign w:val="center"/>
          </w:tcPr>
          <w:p w:rsidR="00AC7220" w:rsidRPr="001A2ABD" w:rsidRDefault="00AC7220" w:rsidP="00B7123C">
            <w:pPr>
              <w:pStyle w:val="Default"/>
              <w:spacing w:line="360" w:lineRule="auto"/>
              <w:jc w:val="center"/>
              <w:rPr>
                <w:sz w:val="20"/>
              </w:rPr>
            </w:pPr>
            <w:r w:rsidRPr="001A2ABD">
              <w:rPr>
                <w:sz w:val="20"/>
              </w:rPr>
              <w:t>0.69383</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1.35017</w:t>
            </w:r>
          </w:p>
        </w:tc>
        <w:tc>
          <w:tcPr>
            <w:tcW w:w="993" w:type="dxa"/>
            <w:vAlign w:val="center"/>
          </w:tcPr>
          <w:p w:rsidR="00AC7220" w:rsidRPr="001A2ABD" w:rsidRDefault="00AC7220" w:rsidP="00B7123C">
            <w:pPr>
              <w:pStyle w:val="Default"/>
              <w:spacing w:line="360" w:lineRule="auto"/>
              <w:jc w:val="center"/>
              <w:rPr>
                <w:sz w:val="20"/>
              </w:rPr>
            </w:pPr>
            <w:r w:rsidRPr="001A2ABD">
              <w:rPr>
                <w:sz w:val="20"/>
              </w:rPr>
              <w:t>1.77093</w:t>
            </w:r>
          </w:p>
        </w:tc>
        <w:tc>
          <w:tcPr>
            <w:tcW w:w="1081" w:type="dxa"/>
            <w:vAlign w:val="center"/>
          </w:tcPr>
          <w:p w:rsidR="00AC7220" w:rsidRPr="001A2ABD" w:rsidRDefault="00AC7220" w:rsidP="00B7123C">
            <w:pPr>
              <w:pStyle w:val="Default"/>
              <w:spacing w:line="360" w:lineRule="auto"/>
              <w:jc w:val="center"/>
              <w:rPr>
                <w:sz w:val="20"/>
              </w:rPr>
            </w:pPr>
            <w:r w:rsidRPr="001A2ABD">
              <w:rPr>
                <w:sz w:val="20"/>
              </w:rPr>
              <w:t>2.16037</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2.65031</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3.01228</w:t>
            </w:r>
          </w:p>
        </w:tc>
        <w:tc>
          <w:tcPr>
            <w:tcW w:w="1045" w:type="dxa"/>
            <w:vAlign w:val="center"/>
          </w:tcPr>
          <w:p w:rsidR="00AC7220" w:rsidRPr="001A2ABD" w:rsidRDefault="00AC7220" w:rsidP="00B7123C">
            <w:pPr>
              <w:pStyle w:val="Default"/>
              <w:spacing w:line="360" w:lineRule="auto"/>
              <w:jc w:val="center"/>
              <w:rPr>
                <w:sz w:val="20"/>
              </w:rPr>
            </w:pPr>
            <w:r w:rsidRPr="001A2ABD">
              <w:rPr>
                <w:sz w:val="20"/>
              </w:rPr>
              <w:t>3.85198</w:t>
            </w:r>
          </w:p>
        </w:tc>
      </w:tr>
      <w:tr w:rsidR="00AC7220" w:rsidRPr="001A2ABD" w:rsidTr="00B7123C">
        <w:trPr>
          <w:trHeight w:val="77"/>
          <w:jc w:val="center"/>
        </w:trPr>
        <w:tc>
          <w:tcPr>
            <w:tcW w:w="881" w:type="dxa"/>
            <w:vAlign w:val="center"/>
          </w:tcPr>
          <w:p w:rsidR="00AC7220" w:rsidRPr="001A2ABD" w:rsidRDefault="00AC7220" w:rsidP="00B7123C">
            <w:pPr>
              <w:pStyle w:val="Default"/>
              <w:spacing w:line="360" w:lineRule="auto"/>
              <w:jc w:val="center"/>
              <w:rPr>
                <w:sz w:val="20"/>
              </w:rPr>
            </w:pPr>
            <w:r w:rsidRPr="001A2ABD">
              <w:rPr>
                <w:b/>
                <w:bCs/>
                <w:sz w:val="20"/>
              </w:rPr>
              <w:t>14</w:t>
            </w:r>
          </w:p>
        </w:tc>
        <w:tc>
          <w:tcPr>
            <w:tcW w:w="1070" w:type="dxa"/>
            <w:vAlign w:val="center"/>
          </w:tcPr>
          <w:p w:rsidR="00AC7220" w:rsidRPr="001A2ABD" w:rsidRDefault="00AC7220" w:rsidP="00B7123C">
            <w:pPr>
              <w:pStyle w:val="Default"/>
              <w:spacing w:line="360" w:lineRule="auto"/>
              <w:jc w:val="center"/>
              <w:rPr>
                <w:sz w:val="20"/>
              </w:rPr>
            </w:pPr>
            <w:r w:rsidRPr="001A2ABD">
              <w:rPr>
                <w:sz w:val="20"/>
              </w:rPr>
              <w:t>0.69242</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1.34503</w:t>
            </w:r>
          </w:p>
        </w:tc>
        <w:tc>
          <w:tcPr>
            <w:tcW w:w="993" w:type="dxa"/>
            <w:vAlign w:val="center"/>
          </w:tcPr>
          <w:p w:rsidR="00AC7220" w:rsidRPr="001A2ABD" w:rsidRDefault="00AC7220" w:rsidP="00B7123C">
            <w:pPr>
              <w:pStyle w:val="Default"/>
              <w:spacing w:line="360" w:lineRule="auto"/>
              <w:jc w:val="center"/>
              <w:rPr>
                <w:sz w:val="20"/>
              </w:rPr>
            </w:pPr>
            <w:r w:rsidRPr="001A2ABD">
              <w:rPr>
                <w:sz w:val="20"/>
              </w:rPr>
              <w:t>1.76131</w:t>
            </w:r>
          </w:p>
        </w:tc>
        <w:tc>
          <w:tcPr>
            <w:tcW w:w="1081" w:type="dxa"/>
            <w:vAlign w:val="center"/>
          </w:tcPr>
          <w:p w:rsidR="00AC7220" w:rsidRPr="001A2ABD" w:rsidRDefault="00AC7220" w:rsidP="00B7123C">
            <w:pPr>
              <w:pStyle w:val="Default"/>
              <w:spacing w:line="360" w:lineRule="auto"/>
              <w:jc w:val="center"/>
              <w:rPr>
                <w:sz w:val="20"/>
              </w:rPr>
            </w:pPr>
            <w:r w:rsidRPr="001A2ABD">
              <w:rPr>
                <w:sz w:val="20"/>
              </w:rPr>
              <w:t>2.14479</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2.62449</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2.97684</w:t>
            </w:r>
          </w:p>
        </w:tc>
        <w:tc>
          <w:tcPr>
            <w:tcW w:w="1045" w:type="dxa"/>
            <w:vAlign w:val="center"/>
          </w:tcPr>
          <w:p w:rsidR="00AC7220" w:rsidRPr="001A2ABD" w:rsidRDefault="00AC7220" w:rsidP="00B7123C">
            <w:pPr>
              <w:pStyle w:val="Default"/>
              <w:spacing w:line="360" w:lineRule="auto"/>
              <w:jc w:val="center"/>
              <w:rPr>
                <w:sz w:val="20"/>
              </w:rPr>
            </w:pPr>
            <w:r w:rsidRPr="001A2ABD">
              <w:rPr>
                <w:sz w:val="20"/>
              </w:rPr>
              <w:t>3.78739</w:t>
            </w:r>
          </w:p>
        </w:tc>
      </w:tr>
      <w:tr w:rsidR="00AC7220" w:rsidRPr="001A2ABD" w:rsidTr="00B7123C">
        <w:trPr>
          <w:trHeight w:val="77"/>
          <w:jc w:val="center"/>
        </w:trPr>
        <w:tc>
          <w:tcPr>
            <w:tcW w:w="881" w:type="dxa"/>
            <w:vAlign w:val="center"/>
          </w:tcPr>
          <w:p w:rsidR="00AC7220" w:rsidRPr="001A2ABD" w:rsidRDefault="00AC7220" w:rsidP="00B7123C">
            <w:pPr>
              <w:pStyle w:val="Default"/>
              <w:spacing w:line="360" w:lineRule="auto"/>
              <w:jc w:val="center"/>
              <w:rPr>
                <w:sz w:val="20"/>
              </w:rPr>
            </w:pPr>
            <w:r w:rsidRPr="001A2ABD">
              <w:rPr>
                <w:b/>
                <w:bCs/>
                <w:sz w:val="20"/>
              </w:rPr>
              <w:t>15</w:t>
            </w:r>
          </w:p>
        </w:tc>
        <w:tc>
          <w:tcPr>
            <w:tcW w:w="1070" w:type="dxa"/>
            <w:vAlign w:val="center"/>
          </w:tcPr>
          <w:p w:rsidR="00AC7220" w:rsidRPr="001A2ABD" w:rsidRDefault="00AC7220" w:rsidP="00B7123C">
            <w:pPr>
              <w:pStyle w:val="Default"/>
              <w:spacing w:line="360" w:lineRule="auto"/>
              <w:jc w:val="center"/>
              <w:rPr>
                <w:sz w:val="20"/>
              </w:rPr>
            </w:pPr>
            <w:r w:rsidRPr="001A2ABD">
              <w:rPr>
                <w:sz w:val="20"/>
              </w:rPr>
              <w:t>0.69120</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1.34061</w:t>
            </w:r>
          </w:p>
        </w:tc>
        <w:tc>
          <w:tcPr>
            <w:tcW w:w="993" w:type="dxa"/>
            <w:vAlign w:val="center"/>
          </w:tcPr>
          <w:p w:rsidR="00AC7220" w:rsidRPr="001A2ABD" w:rsidRDefault="00AC7220" w:rsidP="00B7123C">
            <w:pPr>
              <w:pStyle w:val="Default"/>
              <w:spacing w:line="360" w:lineRule="auto"/>
              <w:jc w:val="center"/>
              <w:rPr>
                <w:sz w:val="20"/>
              </w:rPr>
            </w:pPr>
            <w:r w:rsidRPr="001A2ABD">
              <w:rPr>
                <w:sz w:val="20"/>
              </w:rPr>
              <w:t>1.75305</w:t>
            </w:r>
          </w:p>
        </w:tc>
        <w:tc>
          <w:tcPr>
            <w:tcW w:w="1081" w:type="dxa"/>
            <w:vAlign w:val="center"/>
          </w:tcPr>
          <w:p w:rsidR="00AC7220" w:rsidRPr="001A2ABD" w:rsidRDefault="00AC7220" w:rsidP="00B7123C">
            <w:pPr>
              <w:pStyle w:val="Default"/>
              <w:spacing w:line="360" w:lineRule="auto"/>
              <w:jc w:val="center"/>
              <w:rPr>
                <w:sz w:val="20"/>
              </w:rPr>
            </w:pPr>
            <w:r w:rsidRPr="001A2ABD">
              <w:rPr>
                <w:sz w:val="20"/>
              </w:rPr>
              <w:t>2.13145</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2.60248</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2.94671</w:t>
            </w:r>
          </w:p>
        </w:tc>
        <w:tc>
          <w:tcPr>
            <w:tcW w:w="1045" w:type="dxa"/>
            <w:vAlign w:val="center"/>
          </w:tcPr>
          <w:p w:rsidR="00AC7220" w:rsidRPr="001A2ABD" w:rsidRDefault="00AC7220" w:rsidP="00B7123C">
            <w:pPr>
              <w:pStyle w:val="Default"/>
              <w:spacing w:line="360" w:lineRule="auto"/>
              <w:jc w:val="center"/>
              <w:rPr>
                <w:sz w:val="20"/>
              </w:rPr>
            </w:pPr>
            <w:r w:rsidRPr="001A2ABD">
              <w:rPr>
                <w:sz w:val="20"/>
              </w:rPr>
              <w:t>3.73283</w:t>
            </w:r>
          </w:p>
        </w:tc>
      </w:tr>
      <w:tr w:rsidR="00AC7220" w:rsidRPr="001A2ABD" w:rsidTr="00B7123C">
        <w:trPr>
          <w:trHeight w:val="77"/>
          <w:jc w:val="center"/>
        </w:trPr>
        <w:tc>
          <w:tcPr>
            <w:tcW w:w="881" w:type="dxa"/>
            <w:vAlign w:val="center"/>
          </w:tcPr>
          <w:p w:rsidR="00AC7220" w:rsidRPr="001A2ABD" w:rsidRDefault="00AC7220" w:rsidP="00B7123C">
            <w:pPr>
              <w:pStyle w:val="Default"/>
              <w:spacing w:line="360" w:lineRule="auto"/>
              <w:jc w:val="center"/>
              <w:rPr>
                <w:sz w:val="20"/>
              </w:rPr>
            </w:pPr>
            <w:r w:rsidRPr="001A2ABD">
              <w:rPr>
                <w:b/>
                <w:bCs/>
                <w:sz w:val="20"/>
              </w:rPr>
              <w:t>16</w:t>
            </w:r>
          </w:p>
        </w:tc>
        <w:tc>
          <w:tcPr>
            <w:tcW w:w="1070" w:type="dxa"/>
            <w:vAlign w:val="center"/>
          </w:tcPr>
          <w:p w:rsidR="00AC7220" w:rsidRPr="001A2ABD" w:rsidRDefault="00AC7220" w:rsidP="00B7123C">
            <w:pPr>
              <w:pStyle w:val="Default"/>
              <w:spacing w:line="360" w:lineRule="auto"/>
              <w:jc w:val="center"/>
              <w:rPr>
                <w:sz w:val="20"/>
              </w:rPr>
            </w:pPr>
            <w:r w:rsidRPr="001A2ABD">
              <w:rPr>
                <w:sz w:val="20"/>
              </w:rPr>
              <w:t>0.69013</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1.33676</w:t>
            </w:r>
          </w:p>
        </w:tc>
        <w:tc>
          <w:tcPr>
            <w:tcW w:w="993" w:type="dxa"/>
            <w:vAlign w:val="center"/>
          </w:tcPr>
          <w:p w:rsidR="00AC7220" w:rsidRPr="001A2ABD" w:rsidRDefault="00AC7220" w:rsidP="00B7123C">
            <w:pPr>
              <w:pStyle w:val="Default"/>
              <w:spacing w:line="360" w:lineRule="auto"/>
              <w:jc w:val="center"/>
              <w:rPr>
                <w:sz w:val="20"/>
              </w:rPr>
            </w:pPr>
            <w:r w:rsidRPr="001A2ABD">
              <w:rPr>
                <w:sz w:val="20"/>
              </w:rPr>
              <w:t>1.74588</w:t>
            </w:r>
          </w:p>
        </w:tc>
        <w:tc>
          <w:tcPr>
            <w:tcW w:w="1081" w:type="dxa"/>
            <w:vAlign w:val="center"/>
          </w:tcPr>
          <w:p w:rsidR="00AC7220" w:rsidRPr="001A2ABD" w:rsidRDefault="00AC7220" w:rsidP="00B7123C">
            <w:pPr>
              <w:pStyle w:val="Default"/>
              <w:spacing w:line="360" w:lineRule="auto"/>
              <w:jc w:val="center"/>
              <w:rPr>
                <w:sz w:val="20"/>
              </w:rPr>
            </w:pPr>
            <w:r w:rsidRPr="001A2ABD">
              <w:rPr>
                <w:sz w:val="20"/>
              </w:rPr>
              <w:t>2.11991</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2.58349</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2.92078</w:t>
            </w:r>
          </w:p>
        </w:tc>
        <w:tc>
          <w:tcPr>
            <w:tcW w:w="1045" w:type="dxa"/>
            <w:vAlign w:val="center"/>
          </w:tcPr>
          <w:p w:rsidR="00AC7220" w:rsidRPr="001A2ABD" w:rsidRDefault="00AC7220" w:rsidP="00B7123C">
            <w:pPr>
              <w:pStyle w:val="Default"/>
              <w:spacing w:line="360" w:lineRule="auto"/>
              <w:jc w:val="center"/>
              <w:rPr>
                <w:sz w:val="20"/>
              </w:rPr>
            </w:pPr>
            <w:r w:rsidRPr="001A2ABD">
              <w:rPr>
                <w:sz w:val="20"/>
              </w:rPr>
              <w:t>3.68615</w:t>
            </w:r>
          </w:p>
        </w:tc>
      </w:tr>
      <w:tr w:rsidR="00AC7220" w:rsidRPr="001A2ABD" w:rsidTr="00B7123C">
        <w:trPr>
          <w:trHeight w:val="77"/>
          <w:jc w:val="center"/>
        </w:trPr>
        <w:tc>
          <w:tcPr>
            <w:tcW w:w="881" w:type="dxa"/>
            <w:vAlign w:val="center"/>
          </w:tcPr>
          <w:p w:rsidR="00AC7220" w:rsidRPr="001A2ABD" w:rsidRDefault="00AC7220" w:rsidP="00B7123C">
            <w:pPr>
              <w:pStyle w:val="Default"/>
              <w:spacing w:line="360" w:lineRule="auto"/>
              <w:jc w:val="center"/>
              <w:rPr>
                <w:sz w:val="20"/>
              </w:rPr>
            </w:pPr>
            <w:r w:rsidRPr="001A2ABD">
              <w:rPr>
                <w:b/>
                <w:bCs/>
                <w:sz w:val="20"/>
              </w:rPr>
              <w:t>17</w:t>
            </w:r>
          </w:p>
        </w:tc>
        <w:tc>
          <w:tcPr>
            <w:tcW w:w="1070" w:type="dxa"/>
            <w:vAlign w:val="center"/>
          </w:tcPr>
          <w:p w:rsidR="00AC7220" w:rsidRPr="001A2ABD" w:rsidRDefault="00AC7220" w:rsidP="00B7123C">
            <w:pPr>
              <w:pStyle w:val="Default"/>
              <w:spacing w:line="360" w:lineRule="auto"/>
              <w:jc w:val="center"/>
              <w:rPr>
                <w:sz w:val="20"/>
              </w:rPr>
            </w:pPr>
            <w:r w:rsidRPr="001A2ABD">
              <w:rPr>
                <w:sz w:val="20"/>
              </w:rPr>
              <w:t>0.68920</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1.33338</w:t>
            </w:r>
          </w:p>
        </w:tc>
        <w:tc>
          <w:tcPr>
            <w:tcW w:w="993" w:type="dxa"/>
            <w:vAlign w:val="center"/>
          </w:tcPr>
          <w:p w:rsidR="00AC7220" w:rsidRPr="001A2ABD" w:rsidRDefault="00AC7220" w:rsidP="00B7123C">
            <w:pPr>
              <w:pStyle w:val="Default"/>
              <w:spacing w:line="360" w:lineRule="auto"/>
              <w:jc w:val="center"/>
              <w:rPr>
                <w:sz w:val="20"/>
              </w:rPr>
            </w:pPr>
            <w:r w:rsidRPr="001A2ABD">
              <w:rPr>
                <w:sz w:val="20"/>
              </w:rPr>
              <w:t>1.73961</w:t>
            </w:r>
          </w:p>
        </w:tc>
        <w:tc>
          <w:tcPr>
            <w:tcW w:w="1081" w:type="dxa"/>
            <w:vAlign w:val="center"/>
          </w:tcPr>
          <w:p w:rsidR="00AC7220" w:rsidRPr="001A2ABD" w:rsidRDefault="00AC7220" w:rsidP="00B7123C">
            <w:pPr>
              <w:pStyle w:val="Default"/>
              <w:spacing w:line="360" w:lineRule="auto"/>
              <w:jc w:val="center"/>
              <w:rPr>
                <w:sz w:val="20"/>
              </w:rPr>
            </w:pPr>
            <w:r w:rsidRPr="001A2ABD">
              <w:rPr>
                <w:sz w:val="20"/>
              </w:rPr>
              <w:t>2.10982</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2.56693</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2.89823</w:t>
            </w:r>
          </w:p>
        </w:tc>
        <w:tc>
          <w:tcPr>
            <w:tcW w:w="1045" w:type="dxa"/>
            <w:vAlign w:val="center"/>
          </w:tcPr>
          <w:p w:rsidR="00AC7220" w:rsidRPr="001A2ABD" w:rsidRDefault="00AC7220" w:rsidP="00B7123C">
            <w:pPr>
              <w:pStyle w:val="Default"/>
              <w:spacing w:line="360" w:lineRule="auto"/>
              <w:jc w:val="center"/>
              <w:rPr>
                <w:sz w:val="20"/>
              </w:rPr>
            </w:pPr>
            <w:r w:rsidRPr="001A2ABD">
              <w:rPr>
                <w:sz w:val="20"/>
              </w:rPr>
              <w:t>3.64577</w:t>
            </w:r>
          </w:p>
        </w:tc>
      </w:tr>
      <w:tr w:rsidR="00AC7220" w:rsidRPr="001A2ABD" w:rsidTr="00B7123C">
        <w:trPr>
          <w:trHeight w:val="77"/>
          <w:jc w:val="center"/>
        </w:trPr>
        <w:tc>
          <w:tcPr>
            <w:tcW w:w="881" w:type="dxa"/>
            <w:vAlign w:val="center"/>
          </w:tcPr>
          <w:p w:rsidR="00AC7220" w:rsidRPr="001A2ABD" w:rsidRDefault="00AC7220" w:rsidP="00B7123C">
            <w:pPr>
              <w:pStyle w:val="Default"/>
              <w:spacing w:line="360" w:lineRule="auto"/>
              <w:jc w:val="center"/>
              <w:rPr>
                <w:sz w:val="20"/>
              </w:rPr>
            </w:pPr>
            <w:r w:rsidRPr="001A2ABD">
              <w:rPr>
                <w:b/>
                <w:bCs/>
                <w:sz w:val="20"/>
              </w:rPr>
              <w:t>18</w:t>
            </w:r>
          </w:p>
        </w:tc>
        <w:tc>
          <w:tcPr>
            <w:tcW w:w="1070" w:type="dxa"/>
            <w:vAlign w:val="center"/>
          </w:tcPr>
          <w:p w:rsidR="00AC7220" w:rsidRPr="001A2ABD" w:rsidRDefault="00AC7220" w:rsidP="00B7123C">
            <w:pPr>
              <w:pStyle w:val="Default"/>
              <w:spacing w:line="360" w:lineRule="auto"/>
              <w:jc w:val="center"/>
              <w:rPr>
                <w:sz w:val="20"/>
              </w:rPr>
            </w:pPr>
            <w:r w:rsidRPr="001A2ABD">
              <w:rPr>
                <w:sz w:val="20"/>
              </w:rPr>
              <w:t>0.68836</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1.33039</w:t>
            </w:r>
          </w:p>
        </w:tc>
        <w:tc>
          <w:tcPr>
            <w:tcW w:w="993" w:type="dxa"/>
            <w:vAlign w:val="center"/>
          </w:tcPr>
          <w:p w:rsidR="00AC7220" w:rsidRPr="001A2ABD" w:rsidRDefault="00AC7220" w:rsidP="00B7123C">
            <w:pPr>
              <w:pStyle w:val="Default"/>
              <w:spacing w:line="360" w:lineRule="auto"/>
              <w:jc w:val="center"/>
              <w:rPr>
                <w:sz w:val="20"/>
              </w:rPr>
            </w:pPr>
            <w:r w:rsidRPr="001A2ABD">
              <w:rPr>
                <w:sz w:val="20"/>
              </w:rPr>
              <w:t>1.73406</w:t>
            </w:r>
          </w:p>
        </w:tc>
        <w:tc>
          <w:tcPr>
            <w:tcW w:w="1081" w:type="dxa"/>
            <w:vAlign w:val="center"/>
          </w:tcPr>
          <w:p w:rsidR="00AC7220" w:rsidRPr="001A2ABD" w:rsidRDefault="00AC7220" w:rsidP="00B7123C">
            <w:pPr>
              <w:pStyle w:val="Default"/>
              <w:spacing w:line="360" w:lineRule="auto"/>
              <w:jc w:val="center"/>
              <w:rPr>
                <w:sz w:val="20"/>
              </w:rPr>
            </w:pPr>
            <w:r w:rsidRPr="001A2ABD">
              <w:rPr>
                <w:sz w:val="20"/>
              </w:rPr>
              <w:t>2.10092</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2.55238</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2.87844</w:t>
            </w:r>
          </w:p>
        </w:tc>
        <w:tc>
          <w:tcPr>
            <w:tcW w:w="1045" w:type="dxa"/>
            <w:vAlign w:val="center"/>
          </w:tcPr>
          <w:p w:rsidR="00AC7220" w:rsidRPr="001A2ABD" w:rsidRDefault="00AC7220" w:rsidP="00B7123C">
            <w:pPr>
              <w:pStyle w:val="Default"/>
              <w:spacing w:line="360" w:lineRule="auto"/>
              <w:jc w:val="center"/>
              <w:rPr>
                <w:sz w:val="20"/>
              </w:rPr>
            </w:pPr>
            <w:r w:rsidRPr="001A2ABD">
              <w:rPr>
                <w:sz w:val="20"/>
              </w:rPr>
              <w:t>3.61048</w:t>
            </w:r>
          </w:p>
        </w:tc>
      </w:tr>
      <w:tr w:rsidR="00AC7220" w:rsidRPr="001A2ABD" w:rsidTr="00B7123C">
        <w:trPr>
          <w:trHeight w:val="77"/>
          <w:jc w:val="center"/>
        </w:trPr>
        <w:tc>
          <w:tcPr>
            <w:tcW w:w="881" w:type="dxa"/>
            <w:vAlign w:val="center"/>
          </w:tcPr>
          <w:p w:rsidR="00AC7220" w:rsidRPr="001A2ABD" w:rsidRDefault="00AC7220" w:rsidP="00B7123C">
            <w:pPr>
              <w:pStyle w:val="Default"/>
              <w:spacing w:line="360" w:lineRule="auto"/>
              <w:jc w:val="center"/>
              <w:rPr>
                <w:sz w:val="20"/>
              </w:rPr>
            </w:pPr>
            <w:r w:rsidRPr="001A2ABD">
              <w:rPr>
                <w:b/>
                <w:bCs/>
                <w:sz w:val="20"/>
              </w:rPr>
              <w:t>19</w:t>
            </w:r>
          </w:p>
        </w:tc>
        <w:tc>
          <w:tcPr>
            <w:tcW w:w="1070" w:type="dxa"/>
            <w:vAlign w:val="center"/>
          </w:tcPr>
          <w:p w:rsidR="00AC7220" w:rsidRPr="001A2ABD" w:rsidRDefault="00AC7220" w:rsidP="00B7123C">
            <w:pPr>
              <w:pStyle w:val="Default"/>
              <w:spacing w:line="360" w:lineRule="auto"/>
              <w:jc w:val="center"/>
              <w:rPr>
                <w:sz w:val="20"/>
              </w:rPr>
            </w:pPr>
            <w:r w:rsidRPr="001A2ABD">
              <w:rPr>
                <w:sz w:val="20"/>
              </w:rPr>
              <w:t>0.68762</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1.32773</w:t>
            </w:r>
          </w:p>
        </w:tc>
        <w:tc>
          <w:tcPr>
            <w:tcW w:w="993" w:type="dxa"/>
            <w:vAlign w:val="center"/>
          </w:tcPr>
          <w:p w:rsidR="00AC7220" w:rsidRPr="001A2ABD" w:rsidRDefault="00AC7220" w:rsidP="00B7123C">
            <w:pPr>
              <w:pStyle w:val="Default"/>
              <w:spacing w:line="360" w:lineRule="auto"/>
              <w:jc w:val="center"/>
              <w:rPr>
                <w:sz w:val="20"/>
              </w:rPr>
            </w:pPr>
            <w:r w:rsidRPr="001A2ABD">
              <w:rPr>
                <w:sz w:val="20"/>
              </w:rPr>
              <w:t>1.72913</w:t>
            </w:r>
          </w:p>
        </w:tc>
        <w:tc>
          <w:tcPr>
            <w:tcW w:w="1081" w:type="dxa"/>
            <w:vAlign w:val="center"/>
          </w:tcPr>
          <w:p w:rsidR="00AC7220" w:rsidRPr="001A2ABD" w:rsidRDefault="00AC7220" w:rsidP="00B7123C">
            <w:pPr>
              <w:pStyle w:val="Default"/>
              <w:spacing w:line="360" w:lineRule="auto"/>
              <w:jc w:val="center"/>
              <w:rPr>
                <w:sz w:val="20"/>
              </w:rPr>
            </w:pPr>
            <w:r w:rsidRPr="001A2ABD">
              <w:rPr>
                <w:sz w:val="20"/>
              </w:rPr>
              <w:t>2.09302</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2.53948</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2.86093</w:t>
            </w:r>
          </w:p>
        </w:tc>
        <w:tc>
          <w:tcPr>
            <w:tcW w:w="1045" w:type="dxa"/>
            <w:vAlign w:val="center"/>
          </w:tcPr>
          <w:p w:rsidR="00AC7220" w:rsidRPr="001A2ABD" w:rsidRDefault="00AC7220" w:rsidP="00B7123C">
            <w:pPr>
              <w:pStyle w:val="Default"/>
              <w:spacing w:line="360" w:lineRule="auto"/>
              <w:jc w:val="center"/>
              <w:rPr>
                <w:sz w:val="20"/>
              </w:rPr>
            </w:pPr>
            <w:r w:rsidRPr="001A2ABD">
              <w:rPr>
                <w:sz w:val="20"/>
              </w:rPr>
              <w:t>3.57940</w:t>
            </w:r>
          </w:p>
        </w:tc>
      </w:tr>
      <w:tr w:rsidR="00AC7220" w:rsidRPr="001A2ABD" w:rsidTr="00B7123C">
        <w:trPr>
          <w:trHeight w:val="77"/>
          <w:jc w:val="center"/>
        </w:trPr>
        <w:tc>
          <w:tcPr>
            <w:tcW w:w="881" w:type="dxa"/>
            <w:vAlign w:val="center"/>
          </w:tcPr>
          <w:p w:rsidR="00AC7220" w:rsidRPr="001A2ABD" w:rsidRDefault="00AC7220" w:rsidP="00B7123C">
            <w:pPr>
              <w:pStyle w:val="Default"/>
              <w:spacing w:line="360" w:lineRule="auto"/>
              <w:jc w:val="center"/>
              <w:rPr>
                <w:sz w:val="20"/>
              </w:rPr>
            </w:pPr>
            <w:r w:rsidRPr="001A2ABD">
              <w:rPr>
                <w:b/>
                <w:bCs/>
                <w:sz w:val="20"/>
              </w:rPr>
              <w:t>20</w:t>
            </w:r>
          </w:p>
        </w:tc>
        <w:tc>
          <w:tcPr>
            <w:tcW w:w="1070" w:type="dxa"/>
            <w:vAlign w:val="center"/>
          </w:tcPr>
          <w:p w:rsidR="00AC7220" w:rsidRPr="001A2ABD" w:rsidRDefault="00AC7220" w:rsidP="00B7123C">
            <w:pPr>
              <w:pStyle w:val="Default"/>
              <w:spacing w:line="360" w:lineRule="auto"/>
              <w:jc w:val="center"/>
              <w:rPr>
                <w:sz w:val="20"/>
              </w:rPr>
            </w:pPr>
            <w:r w:rsidRPr="001A2ABD">
              <w:rPr>
                <w:sz w:val="20"/>
              </w:rPr>
              <w:t>0.68695</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1.32534</w:t>
            </w:r>
          </w:p>
        </w:tc>
        <w:tc>
          <w:tcPr>
            <w:tcW w:w="993" w:type="dxa"/>
            <w:vAlign w:val="center"/>
          </w:tcPr>
          <w:p w:rsidR="00AC7220" w:rsidRPr="001A2ABD" w:rsidRDefault="00AC7220" w:rsidP="00B7123C">
            <w:pPr>
              <w:pStyle w:val="Default"/>
              <w:spacing w:line="360" w:lineRule="auto"/>
              <w:jc w:val="center"/>
              <w:rPr>
                <w:sz w:val="20"/>
              </w:rPr>
            </w:pPr>
            <w:r w:rsidRPr="001A2ABD">
              <w:rPr>
                <w:sz w:val="20"/>
              </w:rPr>
              <w:t>1.72472</w:t>
            </w:r>
          </w:p>
        </w:tc>
        <w:tc>
          <w:tcPr>
            <w:tcW w:w="1081" w:type="dxa"/>
            <w:vAlign w:val="center"/>
          </w:tcPr>
          <w:p w:rsidR="00AC7220" w:rsidRPr="001A2ABD" w:rsidRDefault="00AC7220" w:rsidP="00B7123C">
            <w:pPr>
              <w:pStyle w:val="Default"/>
              <w:spacing w:line="360" w:lineRule="auto"/>
              <w:jc w:val="center"/>
              <w:rPr>
                <w:sz w:val="20"/>
              </w:rPr>
            </w:pPr>
            <w:r w:rsidRPr="001A2ABD">
              <w:rPr>
                <w:sz w:val="20"/>
              </w:rPr>
              <w:t>2.08596</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2.52798</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2.84534</w:t>
            </w:r>
          </w:p>
        </w:tc>
        <w:tc>
          <w:tcPr>
            <w:tcW w:w="1045" w:type="dxa"/>
            <w:vAlign w:val="center"/>
          </w:tcPr>
          <w:p w:rsidR="00AC7220" w:rsidRPr="001A2ABD" w:rsidRDefault="00AC7220" w:rsidP="00B7123C">
            <w:pPr>
              <w:pStyle w:val="Default"/>
              <w:spacing w:line="360" w:lineRule="auto"/>
              <w:jc w:val="center"/>
              <w:rPr>
                <w:sz w:val="20"/>
              </w:rPr>
            </w:pPr>
            <w:r w:rsidRPr="001A2ABD">
              <w:rPr>
                <w:sz w:val="20"/>
              </w:rPr>
              <w:t>3.55181</w:t>
            </w:r>
          </w:p>
        </w:tc>
      </w:tr>
      <w:tr w:rsidR="00AC7220" w:rsidRPr="001A2ABD" w:rsidTr="00B7123C">
        <w:trPr>
          <w:trHeight w:val="77"/>
          <w:jc w:val="center"/>
        </w:trPr>
        <w:tc>
          <w:tcPr>
            <w:tcW w:w="881" w:type="dxa"/>
            <w:vAlign w:val="center"/>
          </w:tcPr>
          <w:p w:rsidR="00AC7220" w:rsidRPr="001A2ABD" w:rsidRDefault="00AC7220" w:rsidP="00B7123C">
            <w:pPr>
              <w:pStyle w:val="Default"/>
              <w:spacing w:line="360" w:lineRule="auto"/>
              <w:jc w:val="center"/>
              <w:rPr>
                <w:sz w:val="20"/>
              </w:rPr>
            </w:pPr>
            <w:r w:rsidRPr="001A2ABD">
              <w:rPr>
                <w:b/>
                <w:bCs/>
                <w:sz w:val="20"/>
              </w:rPr>
              <w:t>21</w:t>
            </w:r>
          </w:p>
        </w:tc>
        <w:tc>
          <w:tcPr>
            <w:tcW w:w="1070" w:type="dxa"/>
            <w:vAlign w:val="center"/>
          </w:tcPr>
          <w:p w:rsidR="00AC7220" w:rsidRPr="001A2ABD" w:rsidRDefault="00AC7220" w:rsidP="00B7123C">
            <w:pPr>
              <w:pStyle w:val="Default"/>
              <w:spacing w:line="360" w:lineRule="auto"/>
              <w:jc w:val="center"/>
              <w:rPr>
                <w:sz w:val="20"/>
              </w:rPr>
            </w:pPr>
            <w:r w:rsidRPr="001A2ABD">
              <w:rPr>
                <w:sz w:val="20"/>
              </w:rPr>
              <w:t>0.68635</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1.32319</w:t>
            </w:r>
          </w:p>
        </w:tc>
        <w:tc>
          <w:tcPr>
            <w:tcW w:w="993" w:type="dxa"/>
            <w:vAlign w:val="center"/>
          </w:tcPr>
          <w:p w:rsidR="00AC7220" w:rsidRPr="001A2ABD" w:rsidRDefault="00AC7220" w:rsidP="00B7123C">
            <w:pPr>
              <w:pStyle w:val="Default"/>
              <w:spacing w:line="360" w:lineRule="auto"/>
              <w:jc w:val="center"/>
              <w:rPr>
                <w:sz w:val="20"/>
              </w:rPr>
            </w:pPr>
            <w:r w:rsidRPr="001A2ABD">
              <w:rPr>
                <w:sz w:val="20"/>
              </w:rPr>
              <w:t>1.72074</w:t>
            </w:r>
          </w:p>
        </w:tc>
        <w:tc>
          <w:tcPr>
            <w:tcW w:w="1081" w:type="dxa"/>
            <w:vAlign w:val="center"/>
          </w:tcPr>
          <w:p w:rsidR="00AC7220" w:rsidRPr="001A2ABD" w:rsidRDefault="00AC7220" w:rsidP="00B7123C">
            <w:pPr>
              <w:pStyle w:val="Default"/>
              <w:spacing w:line="360" w:lineRule="auto"/>
              <w:jc w:val="center"/>
              <w:rPr>
                <w:sz w:val="20"/>
              </w:rPr>
            </w:pPr>
            <w:r w:rsidRPr="001A2ABD">
              <w:rPr>
                <w:sz w:val="20"/>
              </w:rPr>
              <w:t>2.07961</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2.51765</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2.83136</w:t>
            </w:r>
          </w:p>
        </w:tc>
        <w:tc>
          <w:tcPr>
            <w:tcW w:w="1045" w:type="dxa"/>
            <w:vAlign w:val="center"/>
          </w:tcPr>
          <w:p w:rsidR="00AC7220" w:rsidRPr="001A2ABD" w:rsidRDefault="00AC7220" w:rsidP="00B7123C">
            <w:pPr>
              <w:pStyle w:val="Default"/>
              <w:spacing w:line="360" w:lineRule="auto"/>
              <w:jc w:val="center"/>
              <w:rPr>
                <w:sz w:val="20"/>
              </w:rPr>
            </w:pPr>
            <w:r w:rsidRPr="001A2ABD">
              <w:rPr>
                <w:sz w:val="20"/>
              </w:rPr>
              <w:t>3.52715</w:t>
            </w:r>
          </w:p>
        </w:tc>
      </w:tr>
      <w:tr w:rsidR="00AC7220" w:rsidRPr="001A2ABD" w:rsidTr="00B7123C">
        <w:trPr>
          <w:trHeight w:val="77"/>
          <w:jc w:val="center"/>
        </w:trPr>
        <w:tc>
          <w:tcPr>
            <w:tcW w:w="881" w:type="dxa"/>
            <w:vAlign w:val="center"/>
          </w:tcPr>
          <w:p w:rsidR="00AC7220" w:rsidRPr="001A2ABD" w:rsidRDefault="00AC7220" w:rsidP="00B7123C">
            <w:pPr>
              <w:pStyle w:val="Default"/>
              <w:spacing w:line="360" w:lineRule="auto"/>
              <w:jc w:val="center"/>
              <w:rPr>
                <w:sz w:val="20"/>
              </w:rPr>
            </w:pPr>
            <w:r w:rsidRPr="001A2ABD">
              <w:rPr>
                <w:b/>
                <w:bCs/>
                <w:sz w:val="20"/>
              </w:rPr>
              <w:t>22</w:t>
            </w:r>
          </w:p>
        </w:tc>
        <w:tc>
          <w:tcPr>
            <w:tcW w:w="1070" w:type="dxa"/>
            <w:vAlign w:val="center"/>
          </w:tcPr>
          <w:p w:rsidR="00AC7220" w:rsidRPr="001A2ABD" w:rsidRDefault="00AC7220" w:rsidP="00B7123C">
            <w:pPr>
              <w:pStyle w:val="Default"/>
              <w:spacing w:line="360" w:lineRule="auto"/>
              <w:jc w:val="center"/>
              <w:rPr>
                <w:sz w:val="20"/>
              </w:rPr>
            </w:pPr>
            <w:r w:rsidRPr="001A2ABD">
              <w:rPr>
                <w:sz w:val="20"/>
              </w:rPr>
              <w:t>0.68581</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1.32124</w:t>
            </w:r>
          </w:p>
        </w:tc>
        <w:tc>
          <w:tcPr>
            <w:tcW w:w="993" w:type="dxa"/>
            <w:vAlign w:val="center"/>
          </w:tcPr>
          <w:p w:rsidR="00AC7220" w:rsidRPr="001A2ABD" w:rsidRDefault="00AC7220" w:rsidP="00B7123C">
            <w:pPr>
              <w:pStyle w:val="Default"/>
              <w:spacing w:line="360" w:lineRule="auto"/>
              <w:jc w:val="center"/>
              <w:rPr>
                <w:sz w:val="20"/>
              </w:rPr>
            </w:pPr>
            <w:r w:rsidRPr="001A2ABD">
              <w:rPr>
                <w:sz w:val="20"/>
              </w:rPr>
              <w:t>1.71714</w:t>
            </w:r>
          </w:p>
        </w:tc>
        <w:tc>
          <w:tcPr>
            <w:tcW w:w="1081" w:type="dxa"/>
            <w:vAlign w:val="center"/>
          </w:tcPr>
          <w:p w:rsidR="00AC7220" w:rsidRPr="001A2ABD" w:rsidRDefault="00AC7220" w:rsidP="00B7123C">
            <w:pPr>
              <w:pStyle w:val="Default"/>
              <w:spacing w:line="360" w:lineRule="auto"/>
              <w:jc w:val="center"/>
              <w:rPr>
                <w:sz w:val="20"/>
              </w:rPr>
            </w:pPr>
            <w:r w:rsidRPr="001A2ABD">
              <w:rPr>
                <w:sz w:val="20"/>
              </w:rPr>
              <w:t>2.07387</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2.50832</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2.81876</w:t>
            </w:r>
          </w:p>
        </w:tc>
        <w:tc>
          <w:tcPr>
            <w:tcW w:w="1045" w:type="dxa"/>
            <w:vAlign w:val="center"/>
          </w:tcPr>
          <w:p w:rsidR="00AC7220" w:rsidRPr="001A2ABD" w:rsidRDefault="00AC7220" w:rsidP="00B7123C">
            <w:pPr>
              <w:pStyle w:val="Default"/>
              <w:spacing w:line="360" w:lineRule="auto"/>
              <w:jc w:val="center"/>
              <w:rPr>
                <w:sz w:val="20"/>
              </w:rPr>
            </w:pPr>
            <w:r w:rsidRPr="001A2ABD">
              <w:rPr>
                <w:sz w:val="20"/>
              </w:rPr>
              <w:t>3.50499</w:t>
            </w:r>
          </w:p>
        </w:tc>
      </w:tr>
      <w:tr w:rsidR="00AC7220" w:rsidRPr="001A2ABD" w:rsidTr="00B7123C">
        <w:trPr>
          <w:trHeight w:val="77"/>
          <w:jc w:val="center"/>
        </w:trPr>
        <w:tc>
          <w:tcPr>
            <w:tcW w:w="881" w:type="dxa"/>
            <w:vAlign w:val="center"/>
          </w:tcPr>
          <w:p w:rsidR="00AC7220" w:rsidRPr="001A2ABD" w:rsidRDefault="00AC7220" w:rsidP="00B7123C">
            <w:pPr>
              <w:pStyle w:val="Default"/>
              <w:spacing w:line="360" w:lineRule="auto"/>
              <w:jc w:val="center"/>
              <w:rPr>
                <w:sz w:val="20"/>
              </w:rPr>
            </w:pPr>
            <w:r w:rsidRPr="001A2ABD">
              <w:rPr>
                <w:b/>
                <w:bCs/>
                <w:sz w:val="20"/>
              </w:rPr>
              <w:t>23</w:t>
            </w:r>
          </w:p>
        </w:tc>
        <w:tc>
          <w:tcPr>
            <w:tcW w:w="1070" w:type="dxa"/>
            <w:vAlign w:val="center"/>
          </w:tcPr>
          <w:p w:rsidR="00AC7220" w:rsidRPr="001A2ABD" w:rsidRDefault="00AC7220" w:rsidP="00B7123C">
            <w:pPr>
              <w:pStyle w:val="Default"/>
              <w:spacing w:line="360" w:lineRule="auto"/>
              <w:jc w:val="center"/>
              <w:rPr>
                <w:sz w:val="20"/>
              </w:rPr>
            </w:pPr>
            <w:r w:rsidRPr="001A2ABD">
              <w:rPr>
                <w:sz w:val="20"/>
              </w:rPr>
              <w:t>0.68531</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1.31946</w:t>
            </w:r>
          </w:p>
        </w:tc>
        <w:tc>
          <w:tcPr>
            <w:tcW w:w="993" w:type="dxa"/>
            <w:vAlign w:val="center"/>
          </w:tcPr>
          <w:p w:rsidR="00AC7220" w:rsidRPr="001A2ABD" w:rsidRDefault="00AC7220" w:rsidP="00B7123C">
            <w:pPr>
              <w:pStyle w:val="Default"/>
              <w:spacing w:line="360" w:lineRule="auto"/>
              <w:jc w:val="center"/>
              <w:rPr>
                <w:sz w:val="20"/>
              </w:rPr>
            </w:pPr>
            <w:r w:rsidRPr="001A2ABD">
              <w:rPr>
                <w:sz w:val="20"/>
              </w:rPr>
              <w:t>1.71387</w:t>
            </w:r>
          </w:p>
        </w:tc>
        <w:tc>
          <w:tcPr>
            <w:tcW w:w="1081" w:type="dxa"/>
            <w:vAlign w:val="center"/>
          </w:tcPr>
          <w:p w:rsidR="00AC7220" w:rsidRPr="001A2ABD" w:rsidRDefault="00AC7220" w:rsidP="00B7123C">
            <w:pPr>
              <w:pStyle w:val="Default"/>
              <w:spacing w:line="360" w:lineRule="auto"/>
              <w:jc w:val="center"/>
              <w:rPr>
                <w:sz w:val="20"/>
              </w:rPr>
            </w:pPr>
            <w:r w:rsidRPr="001A2ABD">
              <w:rPr>
                <w:sz w:val="20"/>
              </w:rPr>
              <w:t>2.06866</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2.49987</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2.80734</w:t>
            </w:r>
          </w:p>
        </w:tc>
        <w:tc>
          <w:tcPr>
            <w:tcW w:w="1045" w:type="dxa"/>
            <w:vAlign w:val="center"/>
          </w:tcPr>
          <w:p w:rsidR="00AC7220" w:rsidRPr="001A2ABD" w:rsidRDefault="00AC7220" w:rsidP="00B7123C">
            <w:pPr>
              <w:pStyle w:val="Default"/>
              <w:spacing w:line="360" w:lineRule="auto"/>
              <w:jc w:val="center"/>
              <w:rPr>
                <w:sz w:val="20"/>
              </w:rPr>
            </w:pPr>
            <w:r w:rsidRPr="001A2ABD">
              <w:rPr>
                <w:sz w:val="20"/>
              </w:rPr>
              <w:t>3.48496</w:t>
            </w:r>
          </w:p>
        </w:tc>
      </w:tr>
      <w:tr w:rsidR="00AC7220" w:rsidRPr="001A2ABD" w:rsidTr="00B7123C">
        <w:trPr>
          <w:trHeight w:val="77"/>
          <w:jc w:val="center"/>
        </w:trPr>
        <w:tc>
          <w:tcPr>
            <w:tcW w:w="881" w:type="dxa"/>
            <w:vAlign w:val="center"/>
          </w:tcPr>
          <w:p w:rsidR="00AC7220" w:rsidRPr="001A2ABD" w:rsidRDefault="00AC7220" w:rsidP="00B7123C">
            <w:pPr>
              <w:pStyle w:val="Default"/>
              <w:spacing w:line="360" w:lineRule="auto"/>
              <w:jc w:val="center"/>
              <w:rPr>
                <w:sz w:val="20"/>
              </w:rPr>
            </w:pPr>
            <w:r w:rsidRPr="001A2ABD">
              <w:rPr>
                <w:b/>
                <w:bCs/>
                <w:sz w:val="20"/>
              </w:rPr>
              <w:t>24</w:t>
            </w:r>
          </w:p>
        </w:tc>
        <w:tc>
          <w:tcPr>
            <w:tcW w:w="1070" w:type="dxa"/>
            <w:vAlign w:val="center"/>
          </w:tcPr>
          <w:p w:rsidR="00AC7220" w:rsidRPr="001A2ABD" w:rsidRDefault="00AC7220" w:rsidP="00B7123C">
            <w:pPr>
              <w:pStyle w:val="Default"/>
              <w:spacing w:line="360" w:lineRule="auto"/>
              <w:jc w:val="center"/>
              <w:rPr>
                <w:sz w:val="20"/>
              </w:rPr>
            </w:pPr>
            <w:r w:rsidRPr="001A2ABD">
              <w:rPr>
                <w:sz w:val="20"/>
              </w:rPr>
              <w:t>0.68485</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1.31784</w:t>
            </w:r>
          </w:p>
        </w:tc>
        <w:tc>
          <w:tcPr>
            <w:tcW w:w="993" w:type="dxa"/>
            <w:vAlign w:val="center"/>
          </w:tcPr>
          <w:p w:rsidR="00AC7220" w:rsidRPr="001A2ABD" w:rsidRDefault="00AC7220" w:rsidP="00B7123C">
            <w:pPr>
              <w:pStyle w:val="Default"/>
              <w:spacing w:line="360" w:lineRule="auto"/>
              <w:jc w:val="center"/>
              <w:rPr>
                <w:sz w:val="20"/>
              </w:rPr>
            </w:pPr>
            <w:r w:rsidRPr="001A2ABD">
              <w:rPr>
                <w:sz w:val="20"/>
              </w:rPr>
              <w:t>1.71088</w:t>
            </w:r>
          </w:p>
        </w:tc>
        <w:tc>
          <w:tcPr>
            <w:tcW w:w="1081" w:type="dxa"/>
            <w:vAlign w:val="center"/>
          </w:tcPr>
          <w:p w:rsidR="00AC7220" w:rsidRPr="001A2ABD" w:rsidRDefault="00AC7220" w:rsidP="00B7123C">
            <w:pPr>
              <w:pStyle w:val="Default"/>
              <w:spacing w:line="360" w:lineRule="auto"/>
              <w:jc w:val="center"/>
              <w:rPr>
                <w:sz w:val="20"/>
              </w:rPr>
            </w:pPr>
            <w:r w:rsidRPr="001A2ABD">
              <w:rPr>
                <w:sz w:val="20"/>
              </w:rPr>
              <w:t>2.06390</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2.49216</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2.79694</w:t>
            </w:r>
          </w:p>
        </w:tc>
        <w:tc>
          <w:tcPr>
            <w:tcW w:w="1045" w:type="dxa"/>
            <w:vAlign w:val="center"/>
          </w:tcPr>
          <w:p w:rsidR="00AC7220" w:rsidRPr="001A2ABD" w:rsidRDefault="00AC7220" w:rsidP="00B7123C">
            <w:pPr>
              <w:pStyle w:val="Default"/>
              <w:spacing w:line="360" w:lineRule="auto"/>
              <w:jc w:val="center"/>
              <w:rPr>
                <w:sz w:val="20"/>
              </w:rPr>
            </w:pPr>
            <w:r w:rsidRPr="001A2ABD">
              <w:rPr>
                <w:sz w:val="20"/>
              </w:rPr>
              <w:t>3.46678</w:t>
            </w:r>
          </w:p>
        </w:tc>
      </w:tr>
      <w:tr w:rsidR="00AC7220" w:rsidRPr="001A2ABD" w:rsidTr="00B7123C">
        <w:trPr>
          <w:trHeight w:val="77"/>
          <w:jc w:val="center"/>
        </w:trPr>
        <w:tc>
          <w:tcPr>
            <w:tcW w:w="881" w:type="dxa"/>
            <w:vAlign w:val="center"/>
          </w:tcPr>
          <w:p w:rsidR="00AC7220" w:rsidRPr="001A2ABD" w:rsidRDefault="00AC7220" w:rsidP="00B7123C">
            <w:pPr>
              <w:pStyle w:val="Default"/>
              <w:spacing w:line="360" w:lineRule="auto"/>
              <w:jc w:val="center"/>
              <w:rPr>
                <w:sz w:val="20"/>
              </w:rPr>
            </w:pPr>
            <w:r w:rsidRPr="001A2ABD">
              <w:rPr>
                <w:b/>
                <w:bCs/>
                <w:sz w:val="20"/>
              </w:rPr>
              <w:t>25</w:t>
            </w:r>
          </w:p>
        </w:tc>
        <w:tc>
          <w:tcPr>
            <w:tcW w:w="1070" w:type="dxa"/>
            <w:vAlign w:val="center"/>
          </w:tcPr>
          <w:p w:rsidR="00AC7220" w:rsidRPr="001A2ABD" w:rsidRDefault="00AC7220" w:rsidP="00B7123C">
            <w:pPr>
              <w:pStyle w:val="Default"/>
              <w:spacing w:line="360" w:lineRule="auto"/>
              <w:jc w:val="center"/>
              <w:rPr>
                <w:sz w:val="20"/>
              </w:rPr>
            </w:pPr>
            <w:r w:rsidRPr="001A2ABD">
              <w:rPr>
                <w:sz w:val="20"/>
              </w:rPr>
              <w:t>0.68443</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1.31635</w:t>
            </w:r>
          </w:p>
        </w:tc>
        <w:tc>
          <w:tcPr>
            <w:tcW w:w="993" w:type="dxa"/>
            <w:vAlign w:val="center"/>
          </w:tcPr>
          <w:p w:rsidR="00AC7220" w:rsidRPr="001A2ABD" w:rsidRDefault="00AC7220" w:rsidP="00B7123C">
            <w:pPr>
              <w:pStyle w:val="Default"/>
              <w:spacing w:line="360" w:lineRule="auto"/>
              <w:jc w:val="center"/>
              <w:rPr>
                <w:sz w:val="20"/>
              </w:rPr>
            </w:pPr>
            <w:r w:rsidRPr="001A2ABD">
              <w:rPr>
                <w:sz w:val="20"/>
              </w:rPr>
              <w:t>1.70814</w:t>
            </w:r>
          </w:p>
        </w:tc>
        <w:tc>
          <w:tcPr>
            <w:tcW w:w="1081" w:type="dxa"/>
            <w:vAlign w:val="center"/>
          </w:tcPr>
          <w:p w:rsidR="00AC7220" w:rsidRPr="001A2ABD" w:rsidRDefault="00AC7220" w:rsidP="00B7123C">
            <w:pPr>
              <w:pStyle w:val="Default"/>
              <w:spacing w:line="360" w:lineRule="auto"/>
              <w:jc w:val="center"/>
              <w:rPr>
                <w:sz w:val="20"/>
              </w:rPr>
            </w:pPr>
            <w:r w:rsidRPr="001A2ABD">
              <w:rPr>
                <w:sz w:val="20"/>
              </w:rPr>
              <w:t>2.05954</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2.48511</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2.78744</w:t>
            </w:r>
          </w:p>
        </w:tc>
        <w:tc>
          <w:tcPr>
            <w:tcW w:w="1045" w:type="dxa"/>
            <w:vAlign w:val="center"/>
          </w:tcPr>
          <w:p w:rsidR="00AC7220" w:rsidRPr="001A2ABD" w:rsidRDefault="00AC7220" w:rsidP="00B7123C">
            <w:pPr>
              <w:pStyle w:val="Default"/>
              <w:spacing w:line="360" w:lineRule="auto"/>
              <w:jc w:val="center"/>
              <w:rPr>
                <w:sz w:val="20"/>
              </w:rPr>
            </w:pPr>
            <w:r w:rsidRPr="001A2ABD">
              <w:rPr>
                <w:sz w:val="20"/>
              </w:rPr>
              <w:t>3.45019</w:t>
            </w:r>
          </w:p>
        </w:tc>
      </w:tr>
      <w:tr w:rsidR="00AC7220" w:rsidRPr="001A2ABD" w:rsidTr="00B7123C">
        <w:trPr>
          <w:trHeight w:val="77"/>
          <w:jc w:val="center"/>
        </w:trPr>
        <w:tc>
          <w:tcPr>
            <w:tcW w:w="881" w:type="dxa"/>
            <w:vAlign w:val="center"/>
          </w:tcPr>
          <w:p w:rsidR="00AC7220" w:rsidRPr="001A2ABD" w:rsidRDefault="00AC7220" w:rsidP="00B7123C">
            <w:pPr>
              <w:pStyle w:val="Default"/>
              <w:spacing w:line="360" w:lineRule="auto"/>
              <w:jc w:val="center"/>
              <w:rPr>
                <w:sz w:val="20"/>
              </w:rPr>
            </w:pPr>
            <w:r w:rsidRPr="001A2ABD">
              <w:rPr>
                <w:b/>
                <w:bCs/>
                <w:sz w:val="20"/>
              </w:rPr>
              <w:t>26</w:t>
            </w:r>
          </w:p>
        </w:tc>
        <w:tc>
          <w:tcPr>
            <w:tcW w:w="1070" w:type="dxa"/>
            <w:vAlign w:val="center"/>
          </w:tcPr>
          <w:p w:rsidR="00AC7220" w:rsidRPr="001A2ABD" w:rsidRDefault="00AC7220" w:rsidP="00B7123C">
            <w:pPr>
              <w:pStyle w:val="Default"/>
              <w:spacing w:line="360" w:lineRule="auto"/>
              <w:jc w:val="center"/>
              <w:rPr>
                <w:sz w:val="20"/>
              </w:rPr>
            </w:pPr>
            <w:r w:rsidRPr="001A2ABD">
              <w:rPr>
                <w:sz w:val="20"/>
              </w:rPr>
              <w:t>0.68404</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1.31497</w:t>
            </w:r>
          </w:p>
        </w:tc>
        <w:tc>
          <w:tcPr>
            <w:tcW w:w="993" w:type="dxa"/>
            <w:vAlign w:val="center"/>
          </w:tcPr>
          <w:p w:rsidR="00AC7220" w:rsidRPr="001A2ABD" w:rsidRDefault="00AC7220" w:rsidP="00B7123C">
            <w:pPr>
              <w:pStyle w:val="Default"/>
              <w:spacing w:line="360" w:lineRule="auto"/>
              <w:jc w:val="center"/>
              <w:rPr>
                <w:sz w:val="20"/>
              </w:rPr>
            </w:pPr>
            <w:r w:rsidRPr="001A2ABD">
              <w:rPr>
                <w:sz w:val="20"/>
              </w:rPr>
              <w:t>1.70562</w:t>
            </w:r>
          </w:p>
        </w:tc>
        <w:tc>
          <w:tcPr>
            <w:tcW w:w="1081" w:type="dxa"/>
            <w:vAlign w:val="center"/>
          </w:tcPr>
          <w:p w:rsidR="00AC7220" w:rsidRPr="001A2ABD" w:rsidRDefault="00AC7220" w:rsidP="00B7123C">
            <w:pPr>
              <w:pStyle w:val="Default"/>
              <w:spacing w:line="360" w:lineRule="auto"/>
              <w:jc w:val="center"/>
              <w:rPr>
                <w:sz w:val="20"/>
              </w:rPr>
            </w:pPr>
            <w:r w:rsidRPr="001A2ABD">
              <w:rPr>
                <w:sz w:val="20"/>
              </w:rPr>
              <w:t>2.05553</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2.47863</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2.77871</w:t>
            </w:r>
          </w:p>
        </w:tc>
        <w:tc>
          <w:tcPr>
            <w:tcW w:w="1045" w:type="dxa"/>
            <w:vAlign w:val="center"/>
          </w:tcPr>
          <w:p w:rsidR="00AC7220" w:rsidRPr="001A2ABD" w:rsidRDefault="00AC7220" w:rsidP="00B7123C">
            <w:pPr>
              <w:pStyle w:val="Default"/>
              <w:spacing w:line="360" w:lineRule="auto"/>
              <w:jc w:val="center"/>
              <w:rPr>
                <w:sz w:val="20"/>
              </w:rPr>
            </w:pPr>
            <w:r w:rsidRPr="001A2ABD">
              <w:rPr>
                <w:sz w:val="20"/>
              </w:rPr>
              <w:t>3.43500</w:t>
            </w:r>
          </w:p>
        </w:tc>
      </w:tr>
      <w:tr w:rsidR="00AC7220" w:rsidRPr="001A2ABD" w:rsidTr="00B7123C">
        <w:trPr>
          <w:trHeight w:val="77"/>
          <w:jc w:val="center"/>
        </w:trPr>
        <w:tc>
          <w:tcPr>
            <w:tcW w:w="881" w:type="dxa"/>
            <w:vAlign w:val="center"/>
          </w:tcPr>
          <w:p w:rsidR="00AC7220" w:rsidRPr="001A2ABD" w:rsidRDefault="00AC7220" w:rsidP="00B7123C">
            <w:pPr>
              <w:pStyle w:val="Default"/>
              <w:spacing w:line="360" w:lineRule="auto"/>
              <w:jc w:val="center"/>
              <w:rPr>
                <w:sz w:val="20"/>
              </w:rPr>
            </w:pPr>
            <w:r w:rsidRPr="001A2ABD">
              <w:rPr>
                <w:b/>
                <w:bCs/>
                <w:sz w:val="20"/>
              </w:rPr>
              <w:t>27</w:t>
            </w:r>
          </w:p>
        </w:tc>
        <w:tc>
          <w:tcPr>
            <w:tcW w:w="1070" w:type="dxa"/>
            <w:vAlign w:val="center"/>
          </w:tcPr>
          <w:p w:rsidR="00AC7220" w:rsidRPr="001A2ABD" w:rsidRDefault="00AC7220" w:rsidP="00B7123C">
            <w:pPr>
              <w:pStyle w:val="Default"/>
              <w:spacing w:line="360" w:lineRule="auto"/>
              <w:jc w:val="center"/>
              <w:rPr>
                <w:sz w:val="20"/>
              </w:rPr>
            </w:pPr>
            <w:r w:rsidRPr="001A2ABD">
              <w:rPr>
                <w:sz w:val="20"/>
              </w:rPr>
              <w:t>0.68368</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1.31370</w:t>
            </w:r>
          </w:p>
        </w:tc>
        <w:tc>
          <w:tcPr>
            <w:tcW w:w="993" w:type="dxa"/>
            <w:vAlign w:val="center"/>
          </w:tcPr>
          <w:p w:rsidR="00AC7220" w:rsidRPr="001A2ABD" w:rsidRDefault="00AC7220" w:rsidP="00B7123C">
            <w:pPr>
              <w:pStyle w:val="Default"/>
              <w:spacing w:line="360" w:lineRule="auto"/>
              <w:jc w:val="center"/>
              <w:rPr>
                <w:sz w:val="20"/>
              </w:rPr>
            </w:pPr>
            <w:r w:rsidRPr="001A2ABD">
              <w:rPr>
                <w:sz w:val="20"/>
              </w:rPr>
              <w:t>1.70329</w:t>
            </w:r>
          </w:p>
        </w:tc>
        <w:tc>
          <w:tcPr>
            <w:tcW w:w="1081" w:type="dxa"/>
            <w:vAlign w:val="center"/>
          </w:tcPr>
          <w:p w:rsidR="00AC7220" w:rsidRPr="001A2ABD" w:rsidRDefault="00AC7220" w:rsidP="00B7123C">
            <w:pPr>
              <w:pStyle w:val="Default"/>
              <w:spacing w:line="360" w:lineRule="auto"/>
              <w:jc w:val="center"/>
              <w:rPr>
                <w:sz w:val="20"/>
              </w:rPr>
            </w:pPr>
            <w:r w:rsidRPr="001A2ABD">
              <w:rPr>
                <w:sz w:val="20"/>
              </w:rPr>
              <w:t>2.05183</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2.47266</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2.77068</w:t>
            </w:r>
          </w:p>
        </w:tc>
        <w:tc>
          <w:tcPr>
            <w:tcW w:w="1045" w:type="dxa"/>
            <w:vAlign w:val="center"/>
          </w:tcPr>
          <w:p w:rsidR="00AC7220" w:rsidRPr="001A2ABD" w:rsidRDefault="00AC7220" w:rsidP="00B7123C">
            <w:pPr>
              <w:pStyle w:val="Default"/>
              <w:spacing w:line="360" w:lineRule="auto"/>
              <w:jc w:val="center"/>
              <w:rPr>
                <w:sz w:val="20"/>
              </w:rPr>
            </w:pPr>
            <w:r w:rsidRPr="001A2ABD">
              <w:rPr>
                <w:sz w:val="20"/>
              </w:rPr>
              <w:t>3.42103</w:t>
            </w:r>
          </w:p>
        </w:tc>
      </w:tr>
      <w:tr w:rsidR="00AC7220" w:rsidRPr="001A2ABD" w:rsidTr="00B7123C">
        <w:trPr>
          <w:trHeight w:val="77"/>
          <w:jc w:val="center"/>
        </w:trPr>
        <w:tc>
          <w:tcPr>
            <w:tcW w:w="881" w:type="dxa"/>
            <w:vAlign w:val="center"/>
          </w:tcPr>
          <w:p w:rsidR="00AC7220" w:rsidRPr="001A2ABD" w:rsidRDefault="00AC7220" w:rsidP="00B7123C">
            <w:pPr>
              <w:pStyle w:val="Default"/>
              <w:spacing w:line="360" w:lineRule="auto"/>
              <w:jc w:val="center"/>
              <w:rPr>
                <w:sz w:val="20"/>
              </w:rPr>
            </w:pPr>
            <w:r w:rsidRPr="001A2ABD">
              <w:rPr>
                <w:b/>
                <w:bCs/>
                <w:sz w:val="20"/>
              </w:rPr>
              <w:t>28</w:t>
            </w:r>
          </w:p>
        </w:tc>
        <w:tc>
          <w:tcPr>
            <w:tcW w:w="1070" w:type="dxa"/>
            <w:vAlign w:val="center"/>
          </w:tcPr>
          <w:p w:rsidR="00AC7220" w:rsidRPr="001A2ABD" w:rsidRDefault="00AC7220" w:rsidP="00B7123C">
            <w:pPr>
              <w:pStyle w:val="Default"/>
              <w:spacing w:line="360" w:lineRule="auto"/>
              <w:jc w:val="center"/>
              <w:rPr>
                <w:sz w:val="20"/>
              </w:rPr>
            </w:pPr>
            <w:r w:rsidRPr="001A2ABD">
              <w:rPr>
                <w:sz w:val="20"/>
              </w:rPr>
              <w:t>0.68335</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1.31253</w:t>
            </w:r>
          </w:p>
        </w:tc>
        <w:tc>
          <w:tcPr>
            <w:tcW w:w="993" w:type="dxa"/>
            <w:vAlign w:val="center"/>
          </w:tcPr>
          <w:p w:rsidR="00AC7220" w:rsidRPr="001A2ABD" w:rsidRDefault="00AC7220" w:rsidP="00B7123C">
            <w:pPr>
              <w:pStyle w:val="Default"/>
              <w:spacing w:line="360" w:lineRule="auto"/>
              <w:jc w:val="center"/>
              <w:rPr>
                <w:sz w:val="20"/>
              </w:rPr>
            </w:pPr>
            <w:r w:rsidRPr="001A2ABD">
              <w:rPr>
                <w:sz w:val="20"/>
              </w:rPr>
              <w:t>1.70113</w:t>
            </w:r>
          </w:p>
        </w:tc>
        <w:tc>
          <w:tcPr>
            <w:tcW w:w="1081" w:type="dxa"/>
            <w:vAlign w:val="center"/>
          </w:tcPr>
          <w:p w:rsidR="00AC7220" w:rsidRPr="001A2ABD" w:rsidRDefault="00AC7220" w:rsidP="00B7123C">
            <w:pPr>
              <w:pStyle w:val="Default"/>
              <w:spacing w:line="360" w:lineRule="auto"/>
              <w:jc w:val="center"/>
              <w:rPr>
                <w:sz w:val="20"/>
              </w:rPr>
            </w:pPr>
            <w:r w:rsidRPr="001A2ABD">
              <w:rPr>
                <w:sz w:val="20"/>
              </w:rPr>
              <w:t>2.04841</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2.46714</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2.76326</w:t>
            </w:r>
          </w:p>
        </w:tc>
        <w:tc>
          <w:tcPr>
            <w:tcW w:w="1045" w:type="dxa"/>
            <w:vAlign w:val="center"/>
          </w:tcPr>
          <w:p w:rsidR="00AC7220" w:rsidRPr="001A2ABD" w:rsidRDefault="00AC7220" w:rsidP="00B7123C">
            <w:pPr>
              <w:pStyle w:val="Default"/>
              <w:spacing w:line="360" w:lineRule="auto"/>
              <w:jc w:val="center"/>
              <w:rPr>
                <w:sz w:val="20"/>
              </w:rPr>
            </w:pPr>
            <w:r w:rsidRPr="001A2ABD">
              <w:rPr>
                <w:sz w:val="20"/>
              </w:rPr>
              <w:t>3.40816</w:t>
            </w:r>
          </w:p>
        </w:tc>
      </w:tr>
      <w:tr w:rsidR="00AC7220" w:rsidRPr="001A2ABD" w:rsidTr="00B7123C">
        <w:trPr>
          <w:trHeight w:val="77"/>
          <w:jc w:val="center"/>
        </w:trPr>
        <w:tc>
          <w:tcPr>
            <w:tcW w:w="881" w:type="dxa"/>
            <w:vAlign w:val="center"/>
          </w:tcPr>
          <w:p w:rsidR="00AC7220" w:rsidRPr="001A2ABD" w:rsidRDefault="00AC7220" w:rsidP="00B7123C">
            <w:pPr>
              <w:pStyle w:val="Default"/>
              <w:spacing w:line="360" w:lineRule="auto"/>
              <w:jc w:val="center"/>
              <w:rPr>
                <w:sz w:val="20"/>
              </w:rPr>
            </w:pPr>
            <w:r w:rsidRPr="001A2ABD">
              <w:rPr>
                <w:b/>
                <w:bCs/>
                <w:sz w:val="20"/>
              </w:rPr>
              <w:t>29</w:t>
            </w:r>
          </w:p>
        </w:tc>
        <w:tc>
          <w:tcPr>
            <w:tcW w:w="1070" w:type="dxa"/>
            <w:vAlign w:val="center"/>
          </w:tcPr>
          <w:p w:rsidR="00AC7220" w:rsidRPr="001A2ABD" w:rsidRDefault="00AC7220" w:rsidP="00B7123C">
            <w:pPr>
              <w:pStyle w:val="Default"/>
              <w:spacing w:line="360" w:lineRule="auto"/>
              <w:jc w:val="center"/>
              <w:rPr>
                <w:sz w:val="20"/>
              </w:rPr>
            </w:pPr>
            <w:r w:rsidRPr="001A2ABD">
              <w:rPr>
                <w:sz w:val="20"/>
              </w:rPr>
              <w:t>0.68304</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1.31143</w:t>
            </w:r>
          </w:p>
        </w:tc>
        <w:tc>
          <w:tcPr>
            <w:tcW w:w="993" w:type="dxa"/>
            <w:vAlign w:val="center"/>
          </w:tcPr>
          <w:p w:rsidR="00AC7220" w:rsidRPr="001A2ABD" w:rsidRDefault="00AC7220" w:rsidP="00B7123C">
            <w:pPr>
              <w:pStyle w:val="Default"/>
              <w:spacing w:line="360" w:lineRule="auto"/>
              <w:jc w:val="center"/>
              <w:rPr>
                <w:sz w:val="20"/>
              </w:rPr>
            </w:pPr>
            <w:r w:rsidRPr="001A2ABD">
              <w:rPr>
                <w:sz w:val="20"/>
              </w:rPr>
              <w:t>1.69913</w:t>
            </w:r>
          </w:p>
        </w:tc>
        <w:tc>
          <w:tcPr>
            <w:tcW w:w="1081" w:type="dxa"/>
            <w:vAlign w:val="center"/>
          </w:tcPr>
          <w:p w:rsidR="00AC7220" w:rsidRPr="001A2ABD" w:rsidRDefault="00AC7220" w:rsidP="00B7123C">
            <w:pPr>
              <w:pStyle w:val="Default"/>
              <w:spacing w:line="360" w:lineRule="auto"/>
              <w:jc w:val="center"/>
              <w:rPr>
                <w:sz w:val="20"/>
              </w:rPr>
            </w:pPr>
            <w:r w:rsidRPr="001A2ABD">
              <w:rPr>
                <w:sz w:val="20"/>
              </w:rPr>
              <w:t>2.04523</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2.46202</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2.75639</w:t>
            </w:r>
          </w:p>
        </w:tc>
        <w:tc>
          <w:tcPr>
            <w:tcW w:w="1045" w:type="dxa"/>
            <w:vAlign w:val="center"/>
          </w:tcPr>
          <w:p w:rsidR="00AC7220" w:rsidRPr="001A2ABD" w:rsidRDefault="00AC7220" w:rsidP="00B7123C">
            <w:pPr>
              <w:pStyle w:val="Default"/>
              <w:spacing w:line="360" w:lineRule="auto"/>
              <w:jc w:val="center"/>
              <w:rPr>
                <w:sz w:val="20"/>
              </w:rPr>
            </w:pPr>
            <w:r w:rsidRPr="001A2ABD">
              <w:rPr>
                <w:sz w:val="20"/>
              </w:rPr>
              <w:t>3.39624</w:t>
            </w:r>
          </w:p>
        </w:tc>
      </w:tr>
      <w:tr w:rsidR="00AC7220" w:rsidRPr="001A2ABD" w:rsidTr="00B7123C">
        <w:trPr>
          <w:trHeight w:val="77"/>
          <w:jc w:val="center"/>
        </w:trPr>
        <w:tc>
          <w:tcPr>
            <w:tcW w:w="881" w:type="dxa"/>
            <w:vAlign w:val="center"/>
          </w:tcPr>
          <w:p w:rsidR="00AC7220" w:rsidRPr="001A2ABD" w:rsidRDefault="00AC7220" w:rsidP="00B7123C">
            <w:pPr>
              <w:pStyle w:val="Default"/>
              <w:spacing w:line="360" w:lineRule="auto"/>
              <w:jc w:val="center"/>
              <w:rPr>
                <w:sz w:val="20"/>
              </w:rPr>
            </w:pPr>
            <w:r w:rsidRPr="001A2ABD">
              <w:rPr>
                <w:b/>
                <w:bCs/>
                <w:sz w:val="20"/>
              </w:rPr>
              <w:t>30</w:t>
            </w:r>
          </w:p>
        </w:tc>
        <w:tc>
          <w:tcPr>
            <w:tcW w:w="1070" w:type="dxa"/>
            <w:vAlign w:val="center"/>
          </w:tcPr>
          <w:p w:rsidR="00AC7220" w:rsidRPr="001A2ABD" w:rsidRDefault="00AC7220" w:rsidP="00B7123C">
            <w:pPr>
              <w:pStyle w:val="Default"/>
              <w:spacing w:line="360" w:lineRule="auto"/>
              <w:jc w:val="center"/>
              <w:rPr>
                <w:sz w:val="20"/>
              </w:rPr>
            </w:pPr>
            <w:r w:rsidRPr="001A2ABD">
              <w:rPr>
                <w:sz w:val="20"/>
              </w:rPr>
              <w:t>0.68276</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1.31042</w:t>
            </w:r>
          </w:p>
        </w:tc>
        <w:tc>
          <w:tcPr>
            <w:tcW w:w="993" w:type="dxa"/>
            <w:vAlign w:val="center"/>
          </w:tcPr>
          <w:p w:rsidR="00AC7220" w:rsidRPr="001A2ABD" w:rsidRDefault="00AC7220" w:rsidP="00B7123C">
            <w:pPr>
              <w:pStyle w:val="Default"/>
              <w:spacing w:line="360" w:lineRule="auto"/>
              <w:jc w:val="center"/>
              <w:rPr>
                <w:sz w:val="20"/>
              </w:rPr>
            </w:pPr>
            <w:r w:rsidRPr="001A2ABD">
              <w:rPr>
                <w:sz w:val="20"/>
              </w:rPr>
              <w:t>1.69726</w:t>
            </w:r>
          </w:p>
        </w:tc>
        <w:tc>
          <w:tcPr>
            <w:tcW w:w="1081" w:type="dxa"/>
            <w:vAlign w:val="center"/>
          </w:tcPr>
          <w:p w:rsidR="00AC7220" w:rsidRPr="001A2ABD" w:rsidRDefault="00AC7220" w:rsidP="00B7123C">
            <w:pPr>
              <w:pStyle w:val="Default"/>
              <w:spacing w:line="360" w:lineRule="auto"/>
              <w:jc w:val="center"/>
              <w:rPr>
                <w:sz w:val="20"/>
              </w:rPr>
            </w:pPr>
            <w:r w:rsidRPr="001A2ABD">
              <w:rPr>
                <w:sz w:val="20"/>
              </w:rPr>
              <w:t>2.04227</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2.45726</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2.75000</w:t>
            </w:r>
          </w:p>
        </w:tc>
        <w:tc>
          <w:tcPr>
            <w:tcW w:w="1045" w:type="dxa"/>
            <w:vAlign w:val="center"/>
          </w:tcPr>
          <w:p w:rsidR="00AC7220" w:rsidRPr="001A2ABD" w:rsidRDefault="00AC7220" w:rsidP="00B7123C">
            <w:pPr>
              <w:pStyle w:val="Default"/>
              <w:spacing w:line="360" w:lineRule="auto"/>
              <w:jc w:val="center"/>
              <w:rPr>
                <w:sz w:val="20"/>
              </w:rPr>
            </w:pPr>
            <w:r w:rsidRPr="001A2ABD">
              <w:rPr>
                <w:sz w:val="20"/>
              </w:rPr>
              <w:t>3.38518</w:t>
            </w:r>
          </w:p>
        </w:tc>
      </w:tr>
      <w:tr w:rsidR="00AC7220" w:rsidRPr="001A2ABD" w:rsidTr="00B7123C">
        <w:trPr>
          <w:trHeight w:val="77"/>
          <w:jc w:val="center"/>
        </w:trPr>
        <w:tc>
          <w:tcPr>
            <w:tcW w:w="881" w:type="dxa"/>
            <w:vAlign w:val="center"/>
          </w:tcPr>
          <w:p w:rsidR="00AC7220" w:rsidRPr="001A2ABD" w:rsidRDefault="00AC7220" w:rsidP="00B7123C">
            <w:pPr>
              <w:pStyle w:val="Default"/>
              <w:spacing w:line="360" w:lineRule="auto"/>
              <w:jc w:val="center"/>
              <w:rPr>
                <w:sz w:val="20"/>
              </w:rPr>
            </w:pPr>
            <w:r w:rsidRPr="001A2ABD">
              <w:rPr>
                <w:b/>
                <w:bCs/>
                <w:sz w:val="20"/>
              </w:rPr>
              <w:t>31</w:t>
            </w:r>
          </w:p>
        </w:tc>
        <w:tc>
          <w:tcPr>
            <w:tcW w:w="1070" w:type="dxa"/>
            <w:vAlign w:val="center"/>
          </w:tcPr>
          <w:p w:rsidR="00AC7220" w:rsidRPr="001A2ABD" w:rsidRDefault="00AC7220" w:rsidP="00B7123C">
            <w:pPr>
              <w:pStyle w:val="Default"/>
              <w:spacing w:line="360" w:lineRule="auto"/>
              <w:jc w:val="center"/>
              <w:rPr>
                <w:sz w:val="20"/>
              </w:rPr>
            </w:pPr>
            <w:r w:rsidRPr="001A2ABD">
              <w:rPr>
                <w:sz w:val="20"/>
              </w:rPr>
              <w:t>0.68249</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1.30946</w:t>
            </w:r>
          </w:p>
        </w:tc>
        <w:tc>
          <w:tcPr>
            <w:tcW w:w="993" w:type="dxa"/>
            <w:vAlign w:val="center"/>
          </w:tcPr>
          <w:p w:rsidR="00AC7220" w:rsidRPr="001A2ABD" w:rsidRDefault="00AC7220" w:rsidP="00B7123C">
            <w:pPr>
              <w:pStyle w:val="Default"/>
              <w:spacing w:line="360" w:lineRule="auto"/>
              <w:jc w:val="center"/>
              <w:rPr>
                <w:sz w:val="20"/>
              </w:rPr>
            </w:pPr>
            <w:r w:rsidRPr="001A2ABD">
              <w:rPr>
                <w:sz w:val="20"/>
              </w:rPr>
              <w:t>1.69552</w:t>
            </w:r>
          </w:p>
        </w:tc>
        <w:tc>
          <w:tcPr>
            <w:tcW w:w="1081" w:type="dxa"/>
            <w:vAlign w:val="center"/>
          </w:tcPr>
          <w:p w:rsidR="00AC7220" w:rsidRPr="001A2ABD" w:rsidRDefault="00AC7220" w:rsidP="00B7123C">
            <w:pPr>
              <w:pStyle w:val="Default"/>
              <w:spacing w:line="360" w:lineRule="auto"/>
              <w:jc w:val="center"/>
              <w:rPr>
                <w:sz w:val="20"/>
              </w:rPr>
            </w:pPr>
            <w:r w:rsidRPr="001A2ABD">
              <w:rPr>
                <w:sz w:val="20"/>
              </w:rPr>
              <w:t>2.03951</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2.45282</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2.74404</w:t>
            </w:r>
          </w:p>
        </w:tc>
        <w:tc>
          <w:tcPr>
            <w:tcW w:w="1045" w:type="dxa"/>
            <w:vAlign w:val="center"/>
          </w:tcPr>
          <w:p w:rsidR="00AC7220" w:rsidRPr="001A2ABD" w:rsidRDefault="00AC7220" w:rsidP="00B7123C">
            <w:pPr>
              <w:pStyle w:val="Default"/>
              <w:spacing w:line="360" w:lineRule="auto"/>
              <w:jc w:val="center"/>
              <w:rPr>
                <w:sz w:val="20"/>
              </w:rPr>
            </w:pPr>
            <w:r w:rsidRPr="001A2ABD">
              <w:rPr>
                <w:sz w:val="20"/>
              </w:rPr>
              <w:t>3.37490</w:t>
            </w:r>
          </w:p>
        </w:tc>
      </w:tr>
      <w:tr w:rsidR="00AC7220" w:rsidRPr="001A2ABD" w:rsidTr="00B7123C">
        <w:trPr>
          <w:trHeight w:val="77"/>
          <w:jc w:val="center"/>
        </w:trPr>
        <w:tc>
          <w:tcPr>
            <w:tcW w:w="881" w:type="dxa"/>
            <w:vAlign w:val="center"/>
          </w:tcPr>
          <w:p w:rsidR="00AC7220" w:rsidRPr="001A2ABD" w:rsidRDefault="00AC7220" w:rsidP="00B7123C">
            <w:pPr>
              <w:pStyle w:val="Default"/>
              <w:spacing w:line="360" w:lineRule="auto"/>
              <w:jc w:val="center"/>
              <w:rPr>
                <w:sz w:val="20"/>
              </w:rPr>
            </w:pPr>
            <w:r w:rsidRPr="001A2ABD">
              <w:rPr>
                <w:b/>
                <w:bCs/>
                <w:sz w:val="20"/>
              </w:rPr>
              <w:t>32</w:t>
            </w:r>
          </w:p>
        </w:tc>
        <w:tc>
          <w:tcPr>
            <w:tcW w:w="1070" w:type="dxa"/>
            <w:vAlign w:val="center"/>
          </w:tcPr>
          <w:p w:rsidR="00AC7220" w:rsidRPr="001A2ABD" w:rsidRDefault="00AC7220" w:rsidP="00B7123C">
            <w:pPr>
              <w:pStyle w:val="Default"/>
              <w:spacing w:line="360" w:lineRule="auto"/>
              <w:jc w:val="center"/>
              <w:rPr>
                <w:sz w:val="20"/>
              </w:rPr>
            </w:pPr>
            <w:r w:rsidRPr="001A2ABD">
              <w:rPr>
                <w:sz w:val="20"/>
              </w:rPr>
              <w:t>0.68223</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1.30857</w:t>
            </w:r>
          </w:p>
        </w:tc>
        <w:tc>
          <w:tcPr>
            <w:tcW w:w="993" w:type="dxa"/>
            <w:vAlign w:val="center"/>
          </w:tcPr>
          <w:p w:rsidR="00AC7220" w:rsidRPr="001A2ABD" w:rsidRDefault="00AC7220" w:rsidP="00B7123C">
            <w:pPr>
              <w:pStyle w:val="Default"/>
              <w:spacing w:line="360" w:lineRule="auto"/>
              <w:jc w:val="center"/>
              <w:rPr>
                <w:sz w:val="20"/>
              </w:rPr>
            </w:pPr>
            <w:r w:rsidRPr="001A2ABD">
              <w:rPr>
                <w:sz w:val="20"/>
              </w:rPr>
              <w:t>1.69389</w:t>
            </w:r>
          </w:p>
        </w:tc>
        <w:tc>
          <w:tcPr>
            <w:tcW w:w="1081" w:type="dxa"/>
            <w:vAlign w:val="center"/>
          </w:tcPr>
          <w:p w:rsidR="00AC7220" w:rsidRPr="001A2ABD" w:rsidRDefault="00AC7220" w:rsidP="00B7123C">
            <w:pPr>
              <w:pStyle w:val="Default"/>
              <w:spacing w:line="360" w:lineRule="auto"/>
              <w:jc w:val="center"/>
              <w:rPr>
                <w:sz w:val="20"/>
              </w:rPr>
            </w:pPr>
            <w:r w:rsidRPr="001A2ABD">
              <w:rPr>
                <w:sz w:val="20"/>
              </w:rPr>
              <w:t>2.03693</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2.44868</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2.73848</w:t>
            </w:r>
          </w:p>
        </w:tc>
        <w:tc>
          <w:tcPr>
            <w:tcW w:w="1045" w:type="dxa"/>
            <w:vAlign w:val="center"/>
          </w:tcPr>
          <w:p w:rsidR="00AC7220" w:rsidRPr="001A2ABD" w:rsidRDefault="00AC7220" w:rsidP="00B7123C">
            <w:pPr>
              <w:pStyle w:val="Default"/>
              <w:spacing w:line="360" w:lineRule="auto"/>
              <w:jc w:val="center"/>
              <w:rPr>
                <w:sz w:val="20"/>
              </w:rPr>
            </w:pPr>
            <w:r w:rsidRPr="001A2ABD">
              <w:rPr>
                <w:sz w:val="20"/>
              </w:rPr>
              <w:t>3.36531</w:t>
            </w:r>
          </w:p>
        </w:tc>
      </w:tr>
      <w:tr w:rsidR="00AC7220" w:rsidRPr="001A2ABD" w:rsidTr="00B7123C">
        <w:trPr>
          <w:trHeight w:val="77"/>
          <w:jc w:val="center"/>
        </w:trPr>
        <w:tc>
          <w:tcPr>
            <w:tcW w:w="881" w:type="dxa"/>
            <w:vAlign w:val="center"/>
          </w:tcPr>
          <w:p w:rsidR="00AC7220" w:rsidRPr="001A2ABD" w:rsidRDefault="00AC7220" w:rsidP="00B7123C">
            <w:pPr>
              <w:pStyle w:val="Default"/>
              <w:spacing w:line="360" w:lineRule="auto"/>
              <w:jc w:val="center"/>
              <w:rPr>
                <w:sz w:val="20"/>
              </w:rPr>
            </w:pPr>
            <w:r w:rsidRPr="001A2ABD">
              <w:rPr>
                <w:b/>
                <w:bCs/>
                <w:sz w:val="20"/>
              </w:rPr>
              <w:t>33</w:t>
            </w:r>
          </w:p>
        </w:tc>
        <w:tc>
          <w:tcPr>
            <w:tcW w:w="1070" w:type="dxa"/>
            <w:vAlign w:val="center"/>
          </w:tcPr>
          <w:p w:rsidR="00AC7220" w:rsidRPr="001A2ABD" w:rsidRDefault="00AC7220" w:rsidP="00B7123C">
            <w:pPr>
              <w:pStyle w:val="Default"/>
              <w:spacing w:line="360" w:lineRule="auto"/>
              <w:jc w:val="center"/>
              <w:rPr>
                <w:sz w:val="20"/>
              </w:rPr>
            </w:pPr>
            <w:r w:rsidRPr="001A2ABD">
              <w:rPr>
                <w:sz w:val="20"/>
              </w:rPr>
              <w:t>0.68200</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1.30774</w:t>
            </w:r>
          </w:p>
        </w:tc>
        <w:tc>
          <w:tcPr>
            <w:tcW w:w="993" w:type="dxa"/>
            <w:vAlign w:val="center"/>
          </w:tcPr>
          <w:p w:rsidR="00AC7220" w:rsidRPr="001A2ABD" w:rsidRDefault="00AC7220" w:rsidP="00B7123C">
            <w:pPr>
              <w:pStyle w:val="Default"/>
              <w:spacing w:line="360" w:lineRule="auto"/>
              <w:jc w:val="center"/>
              <w:rPr>
                <w:sz w:val="20"/>
              </w:rPr>
            </w:pPr>
            <w:r w:rsidRPr="001A2ABD">
              <w:rPr>
                <w:sz w:val="20"/>
              </w:rPr>
              <w:t>1.69236</w:t>
            </w:r>
          </w:p>
        </w:tc>
        <w:tc>
          <w:tcPr>
            <w:tcW w:w="1081" w:type="dxa"/>
            <w:vAlign w:val="center"/>
          </w:tcPr>
          <w:p w:rsidR="00AC7220" w:rsidRPr="001A2ABD" w:rsidRDefault="00AC7220" w:rsidP="00B7123C">
            <w:pPr>
              <w:pStyle w:val="Default"/>
              <w:spacing w:line="360" w:lineRule="auto"/>
              <w:jc w:val="center"/>
              <w:rPr>
                <w:sz w:val="20"/>
              </w:rPr>
            </w:pPr>
            <w:r w:rsidRPr="001A2ABD">
              <w:rPr>
                <w:sz w:val="20"/>
              </w:rPr>
              <w:t>2.03452</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2.44479</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2.73328</w:t>
            </w:r>
          </w:p>
        </w:tc>
        <w:tc>
          <w:tcPr>
            <w:tcW w:w="1045" w:type="dxa"/>
            <w:vAlign w:val="center"/>
          </w:tcPr>
          <w:p w:rsidR="00AC7220" w:rsidRPr="001A2ABD" w:rsidRDefault="00AC7220" w:rsidP="00B7123C">
            <w:pPr>
              <w:pStyle w:val="Default"/>
              <w:spacing w:line="360" w:lineRule="auto"/>
              <w:jc w:val="center"/>
              <w:rPr>
                <w:sz w:val="20"/>
              </w:rPr>
            </w:pPr>
            <w:r w:rsidRPr="001A2ABD">
              <w:rPr>
                <w:sz w:val="20"/>
              </w:rPr>
              <w:t>3.35634</w:t>
            </w:r>
          </w:p>
        </w:tc>
      </w:tr>
      <w:tr w:rsidR="00AC7220" w:rsidRPr="001A2ABD" w:rsidTr="00B7123C">
        <w:trPr>
          <w:trHeight w:val="77"/>
          <w:jc w:val="center"/>
        </w:trPr>
        <w:tc>
          <w:tcPr>
            <w:tcW w:w="881" w:type="dxa"/>
            <w:vAlign w:val="center"/>
          </w:tcPr>
          <w:p w:rsidR="00AC7220" w:rsidRPr="001A2ABD" w:rsidRDefault="00AC7220" w:rsidP="00B7123C">
            <w:pPr>
              <w:pStyle w:val="Default"/>
              <w:spacing w:line="360" w:lineRule="auto"/>
              <w:jc w:val="center"/>
              <w:rPr>
                <w:sz w:val="20"/>
              </w:rPr>
            </w:pPr>
            <w:r w:rsidRPr="001A2ABD">
              <w:rPr>
                <w:b/>
                <w:bCs/>
                <w:sz w:val="20"/>
              </w:rPr>
              <w:t>34</w:t>
            </w:r>
          </w:p>
        </w:tc>
        <w:tc>
          <w:tcPr>
            <w:tcW w:w="1070" w:type="dxa"/>
            <w:vAlign w:val="center"/>
          </w:tcPr>
          <w:p w:rsidR="00AC7220" w:rsidRPr="001A2ABD" w:rsidRDefault="00AC7220" w:rsidP="00B7123C">
            <w:pPr>
              <w:pStyle w:val="Default"/>
              <w:spacing w:line="360" w:lineRule="auto"/>
              <w:jc w:val="center"/>
              <w:rPr>
                <w:sz w:val="20"/>
              </w:rPr>
            </w:pPr>
            <w:r w:rsidRPr="001A2ABD">
              <w:rPr>
                <w:sz w:val="20"/>
              </w:rPr>
              <w:t>0.68177</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1.30695</w:t>
            </w:r>
          </w:p>
        </w:tc>
        <w:tc>
          <w:tcPr>
            <w:tcW w:w="993" w:type="dxa"/>
            <w:vAlign w:val="center"/>
          </w:tcPr>
          <w:p w:rsidR="00AC7220" w:rsidRPr="001A2ABD" w:rsidRDefault="00AC7220" w:rsidP="00B7123C">
            <w:pPr>
              <w:pStyle w:val="Default"/>
              <w:spacing w:line="360" w:lineRule="auto"/>
              <w:jc w:val="center"/>
              <w:rPr>
                <w:sz w:val="20"/>
              </w:rPr>
            </w:pPr>
            <w:r w:rsidRPr="001A2ABD">
              <w:rPr>
                <w:sz w:val="20"/>
              </w:rPr>
              <w:t>1.69092</w:t>
            </w:r>
          </w:p>
        </w:tc>
        <w:tc>
          <w:tcPr>
            <w:tcW w:w="1081" w:type="dxa"/>
            <w:vAlign w:val="center"/>
          </w:tcPr>
          <w:p w:rsidR="00AC7220" w:rsidRPr="001A2ABD" w:rsidRDefault="00AC7220" w:rsidP="00B7123C">
            <w:pPr>
              <w:pStyle w:val="Default"/>
              <w:spacing w:line="360" w:lineRule="auto"/>
              <w:jc w:val="center"/>
              <w:rPr>
                <w:sz w:val="20"/>
              </w:rPr>
            </w:pPr>
            <w:r w:rsidRPr="001A2ABD">
              <w:rPr>
                <w:sz w:val="20"/>
              </w:rPr>
              <w:t>2.03224</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2.44115</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2.72839</w:t>
            </w:r>
          </w:p>
        </w:tc>
        <w:tc>
          <w:tcPr>
            <w:tcW w:w="1045" w:type="dxa"/>
            <w:vAlign w:val="center"/>
          </w:tcPr>
          <w:p w:rsidR="00AC7220" w:rsidRPr="001A2ABD" w:rsidRDefault="00AC7220" w:rsidP="00B7123C">
            <w:pPr>
              <w:pStyle w:val="Default"/>
              <w:spacing w:line="360" w:lineRule="auto"/>
              <w:jc w:val="center"/>
              <w:rPr>
                <w:sz w:val="20"/>
              </w:rPr>
            </w:pPr>
            <w:r w:rsidRPr="001A2ABD">
              <w:rPr>
                <w:sz w:val="20"/>
              </w:rPr>
              <w:t>3.34793</w:t>
            </w:r>
          </w:p>
        </w:tc>
      </w:tr>
      <w:tr w:rsidR="00AC7220" w:rsidRPr="001A2ABD" w:rsidTr="00B7123C">
        <w:trPr>
          <w:trHeight w:val="77"/>
          <w:jc w:val="center"/>
        </w:trPr>
        <w:tc>
          <w:tcPr>
            <w:tcW w:w="881" w:type="dxa"/>
            <w:vAlign w:val="center"/>
          </w:tcPr>
          <w:p w:rsidR="00AC7220" w:rsidRPr="001A2ABD" w:rsidRDefault="00AC7220" w:rsidP="00B7123C">
            <w:pPr>
              <w:pStyle w:val="Default"/>
              <w:spacing w:line="360" w:lineRule="auto"/>
              <w:jc w:val="center"/>
              <w:rPr>
                <w:sz w:val="20"/>
              </w:rPr>
            </w:pPr>
            <w:r w:rsidRPr="001A2ABD">
              <w:rPr>
                <w:b/>
                <w:bCs/>
                <w:sz w:val="20"/>
              </w:rPr>
              <w:t>35</w:t>
            </w:r>
          </w:p>
        </w:tc>
        <w:tc>
          <w:tcPr>
            <w:tcW w:w="1070" w:type="dxa"/>
            <w:vAlign w:val="center"/>
          </w:tcPr>
          <w:p w:rsidR="00AC7220" w:rsidRPr="001A2ABD" w:rsidRDefault="00AC7220" w:rsidP="00B7123C">
            <w:pPr>
              <w:pStyle w:val="Default"/>
              <w:spacing w:line="360" w:lineRule="auto"/>
              <w:jc w:val="center"/>
              <w:rPr>
                <w:sz w:val="20"/>
              </w:rPr>
            </w:pPr>
            <w:r w:rsidRPr="001A2ABD">
              <w:rPr>
                <w:sz w:val="20"/>
              </w:rPr>
              <w:t>0.68156</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1.30621</w:t>
            </w:r>
          </w:p>
        </w:tc>
        <w:tc>
          <w:tcPr>
            <w:tcW w:w="993" w:type="dxa"/>
            <w:vAlign w:val="center"/>
          </w:tcPr>
          <w:p w:rsidR="00AC7220" w:rsidRPr="001A2ABD" w:rsidRDefault="00AC7220" w:rsidP="00B7123C">
            <w:pPr>
              <w:pStyle w:val="Default"/>
              <w:spacing w:line="360" w:lineRule="auto"/>
              <w:jc w:val="center"/>
              <w:rPr>
                <w:sz w:val="20"/>
              </w:rPr>
            </w:pPr>
            <w:r w:rsidRPr="001A2ABD">
              <w:rPr>
                <w:sz w:val="20"/>
              </w:rPr>
              <w:t>1.68957</w:t>
            </w:r>
          </w:p>
        </w:tc>
        <w:tc>
          <w:tcPr>
            <w:tcW w:w="1081" w:type="dxa"/>
            <w:vAlign w:val="center"/>
          </w:tcPr>
          <w:p w:rsidR="00AC7220" w:rsidRPr="001A2ABD" w:rsidRDefault="00AC7220" w:rsidP="00B7123C">
            <w:pPr>
              <w:pStyle w:val="Default"/>
              <w:spacing w:line="360" w:lineRule="auto"/>
              <w:jc w:val="center"/>
              <w:rPr>
                <w:sz w:val="20"/>
              </w:rPr>
            </w:pPr>
            <w:r w:rsidRPr="001A2ABD">
              <w:rPr>
                <w:sz w:val="20"/>
              </w:rPr>
              <w:t>2.03011</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2.43772</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2.72381</w:t>
            </w:r>
          </w:p>
        </w:tc>
        <w:tc>
          <w:tcPr>
            <w:tcW w:w="1045" w:type="dxa"/>
            <w:vAlign w:val="center"/>
          </w:tcPr>
          <w:p w:rsidR="00AC7220" w:rsidRPr="001A2ABD" w:rsidRDefault="00AC7220" w:rsidP="00B7123C">
            <w:pPr>
              <w:pStyle w:val="Default"/>
              <w:spacing w:line="360" w:lineRule="auto"/>
              <w:jc w:val="center"/>
              <w:rPr>
                <w:sz w:val="20"/>
              </w:rPr>
            </w:pPr>
            <w:r w:rsidRPr="001A2ABD">
              <w:rPr>
                <w:sz w:val="20"/>
              </w:rPr>
              <w:t>3.34005</w:t>
            </w:r>
          </w:p>
        </w:tc>
      </w:tr>
      <w:tr w:rsidR="00AC7220" w:rsidRPr="001A2ABD" w:rsidTr="00B7123C">
        <w:trPr>
          <w:trHeight w:val="77"/>
          <w:jc w:val="center"/>
        </w:trPr>
        <w:tc>
          <w:tcPr>
            <w:tcW w:w="881" w:type="dxa"/>
            <w:vAlign w:val="center"/>
          </w:tcPr>
          <w:p w:rsidR="00AC7220" w:rsidRPr="001A2ABD" w:rsidRDefault="00AC7220" w:rsidP="00B7123C">
            <w:pPr>
              <w:pStyle w:val="Default"/>
              <w:spacing w:line="360" w:lineRule="auto"/>
              <w:jc w:val="center"/>
              <w:rPr>
                <w:sz w:val="20"/>
              </w:rPr>
            </w:pPr>
            <w:r w:rsidRPr="001A2ABD">
              <w:rPr>
                <w:b/>
                <w:bCs/>
                <w:sz w:val="20"/>
              </w:rPr>
              <w:t>36</w:t>
            </w:r>
          </w:p>
        </w:tc>
        <w:tc>
          <w:tcPr>
            <w:tcW w:w="1070" w:type="dxa"/>
            <w:vAlign w:val="center"/>
          </w:tcPr>
          <w:p w:rsidR="00AC7220" w:rsidRPr="001A2ABD" w:rsidRDefault="00AC7220" w:rsidP="00B7123C">
            <w:pPr>
              <w:pStyle w:val="Default"/>
              <w:spacing w:line="360" w:lineRule="auto"/>
              <w:jc w:val="center"/>
              <w:rPr>
                <w:sz w:val="20"/>
              </w:rPr>
            </w:pPr>
            <w:r w:rsidRPr="001A2ABD">
              <w:rPr>
                <w:sz w:val="20"/>
              </w:rPr>
              <w:t>0.68137</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1.30551</w:t>
            </w:r>
          </w:p>
        </w:tc>
        <w:tc>
          <w:tcPr>
            <w:tcW w:w="993" w:type="dxa"/>
            <w:vAlign w:val="center"/>
          </w:tcPr>
          <w:p w:rsidR="00AC7220" w:rsidRPr="001A2ABD" w:rsidRDefault="00AC7220" w:rsidP="00B7123C">
            <w:pPr>
              <w:pStyle w:val="Default"/>
              <w:spacing w:line="360" w:lineRule="auto"/>
              <w:jc w:val="center"/>
              <w:rPr>
                <w:sz w:val="20"/>
              </w:rPr>
            </w:pPr>
            <w:r w:rsidRPr="001A2ABD">
              <w:rPr>
                <w:sz w:val="20"/>
              </w:rPr>
              <w:t>1.68830</w:t>
            </w:r>
          </w:p>
        </w:tc>
        <w:tc>
          <w:tcPr>
            <w:tcW w:w="1081" w:type="dxa"/>
            <w:vAlign w:val="center"/>
          </w:tcPr>
          <w:p w:rsidR="00AC7220" w:rsidRPr="001A2ABD" w:rsidRDefault="00AC7220" w:rsidP="00B7123C">
            <w:pPr>
              <w:pStyle w:val="Default"/>
              <w:spacing w:line="360" w:lineRule="auto"/>
              <w:jc w:val="center"/>
              <w:rPr>
                <w:sz w:val="20"/>
              </w:rPr>
            </w:pPr>
            <w:r w:rsidRPr="001A2ABD">
              <w:rPr>
                <w:sz w:val="20"/>
              </w:rPr>
              <w:t>2.02809</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2.43449</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2.71948</w:t>
            </w:r>
          </w:p>
        </w:tc>
        <w:tc>
          <w:tcPr>
            <w:tcW w:w="1045" w:type="dxa"/>
            <w:vAlign w:val="center"/>
          </w:tcPr>
          <w:p w:rsidR="00AC7220" w:rsidRPr="001A2ABD" w:rsidRDefault="00AC7220" w:rsidP="00B7123C">
            <w:pPr>
              <w:pStyle w:val="Default"/>
              <w:spacing w:line="360" w:lineRule="auto"/>
              <w:jc w:val="center"/>
              <w:rPr>
                <w:sz w:val="20"/>
              </w:rPr>
            </w:pPr>
            <w:r w:rsidRPr="001A2ABD">
              <w:rPr>
                <w:sz w:val="20"/>
              </w:rPr>
              <w:t>3.33262</w:t>
            </w:r>
          </w:p>
        </w:tc>
      </w:tr>
      <w:tr w:rsidR="00AC7220" w:rsidRPr="001A2ABD" w:rsidTr="00B7123C">
        <w:trPr>
          <w:trHeight w:val="77"/>
          <w:jc w:val="center"/>
        </w:trPr>
        <w:tc>
          <w:tcPr>
            <w:tcW w:w="881" w:type="dxa"/>
            <w:vAlign w:val="center"/>
          </w:tcPr>
          <w:p w:rsidR="00AC7220" w:rsidRPr="001A2ABD" w:rsidRDefault="00AC7220" w:rsidP="00B7123C">
            <w:pPr>
              <w:pStyle w:val="Default"/>
              <w:spacing w:line="360" w:lineRule="auto"/>
              <w:jc w:val="center"/>
              <w:rPr>
                <w:sz w:val="20"/>
              </w:rPr>
            </w:pPr>
            <w:r w:rsidRPr="001A2ABD">
              <w:rPr>
                <w:b/>
                <w:bCs/>
                <w:sz w:val="20"/>
              </w:rPr>
              <w:t>37</w:t>
            </w:r>
          </w:p>
        </w:tc>
        <w:tc>
          <w:tcPr>
            <w:tcW w:w="1070" w:type="dxa"/>
            <w:vAlign w:val="center"/>
          </w:tcPr>
          <w:p w:rsidR="00AC7220" w:rsidRPr="001A2ABD" w:rsidRDefault="00AC7220" w:rsidP="00B7123C">
            <w:pPr>
              <w:pStyle w:val="Default"/>
              <w:spacing w:line="360" w:lineRule="auto"/>
              <w:jc w:val="center"/>
              <w:rPr>
                <w:sz w:val="20"/>
              </w:rPr>
            </w:pPr>
            <w:r w:rsidRPr="001A2ABD">
              <w:rPr>
                <w:sz w:val="20"/>
              </w:rPr>
              <w:t>0.68118</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1.30485</w:t>
            </w:r>
          </w:p>
        </w:tc>
        <w:tc>
          <w:tcPr>
            <w:tcW w:w="993" w:type="dxa"/>
            <w:vAlign w:val="center"/>
          </w:tcPr>
          <w:p w:rsidR="00AC7220" w:rsidRPr="001A2ABD" w:rsidRDefault="00AC7220" w:rsidP="00B7123C">
            <w:pPr>
              <w:pStyle w:val="Default"/>
              <w:spacing w:line="360" w:lineRule="auto"/>
              <w:jc w:val="center"/>
              <w:rPr>
                <w:sz w:val="20"/>
              </w:rPr>
            </w:pPr>
            <w:r w:rsidRPr="001A2ABD">
              <w:rPr>
                <w:sz w:val="20"/>
              </w:rPr>
              <w:t>1.68709</w:t>
            </w:r>
          </w:p>
        </w:tc>
        <w:tc>
          <w:tcPr>
            <w:tcW w:w="1081" w:type="dxa"/>
            <w:vAlign w:val="center"/>
          </w:tcPr>
          <w:p w:rsidR="00AC7220" w:rsidRPr="001A2ABD" w:rsidRDefault="00AC7220" w:rsidP="00B7123C">
            <w:pPr>
              <w:pStyle w:val="Default"/>
              <w:spacing w:line="360" w:lineRule="auto"/>
              <w:jc w:val="center"/>
              <w:rPr>
                <w:sz w:val="20"/>
              </w:rPr>
            </w:pPr>
            <w:r w:rsidRPr="001A2ABD">
              <w:rPr>
                <w:sz w:val="20"/>
              </w:rPr>
              <w:t>2.02619</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2.43145</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2.71541</w:t>
            </w:r>
          </w:p>
        </w:tc>
        <w:tc>
          <w:tcPr>
            <w:tcW w:w="1045" w:type="dxa"/>
            <w:vAlign w:val="center"/>
          </w:tcPr>
          <w:p w:rsidR="00AC7220" w:rsidRPr="001A2ABD" w:rsidRDefault="00AC7220" w:rsidP="00B7123C">
            <w:pPr>
              <w:pStyle w:val="Default"/>
              <w:spacing w:line="360" w:lineRule="auto"/>
              <w:jc w:val="center"/>
              <w:rPr>
                <w:sz w:val="20"/>
              </w:rPr>
            </w:pPr>
            <w:r w:rsidRPr="001A2ABD">
              <w:rPr>
                <w:sz w:val="20"/>
              </w:rPr>
              <w:t>3.32563</w:t>
            </w:r>
          </w:p>
        </w:tc>
      </w:tr>
      <w:tr w:rsidR="00AC7220" w:rsidRPr="001A2ABD" w:rsidTr="00B7123C">
        <w:trPr>
          <w:trHeight w:val="77"/>
          <w:jc w:val="center"/>
        </w:trPr>
        <w:tc>
          <w:tcPr>
            <w:tcW w:w="881" w:type="dxa"/>
            <w:vAlign w:val="center"/>
          </w:tcPr>
          <w:p w:rsidR="00AC7220" w:rsidRPr="001A2ABD" w:rsidRDefault="00AC7220" w:rsidP="00B7123C">
            <w:pPr>
              <w:pStyle w:val="Default"/>
              <w:spacing w:line="360" w:lineRule="auto"/>
              <w:jc w:val="center"/>
              <w:rPr>
                <w:sz w:val="20"/>
              </w:rPr>
            </w:pPr>
            <w:r w:rsidRPr="001A2ABD">
              <w:rPr>
                <w:b/>
                <w:bCs/>
                <w:sz w:val="20"/>
              </w:rPr>
              <w:t>38</w:t>
            </w:r>
          </w:p>
        </w:tc>
        <w:tc>
          <w:tcPr>
            <w:tcW w:w="1070" w:type="dxa"/>
            <w:vAlign w:val="center"/>
          </w:tcPr>
          <w:p w:rsidR="00AC7220" w:rsidRPr="001A2ABD" w:rsidRDefault="00AC7220" w:rsidP="00B7123C">
            <w:pPr>
              <w:pStyle w:val="Default"/>
              <w:spacing w:line="360" w:lineRule="auto"/>
              <w:jc w:val="center"/>
              <w:rPr>
                <w:sz w:val="20"/>
              </w:rPr>
            </w:pPr>
            <w:r w:rsidRPr="001A2ABD">
              <w:rPr>
                <w:sz w:val="20"/>
              </w:rPr>
              <w:t>0.68100</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1.30423</w:t>
            </w:r>
          </w:p>
        </w:tc>
        <w:tc>
          <w:tcPr>
            <w:tcW w:w="993" w:type="dxa"/>
            <w:vAlign w:val="center"/>
          </w:tcPr>
          <w:p w:rsidR="00AC7220" w:rsidRPr="001A2ABD" w:rsidRDefault="00AC7220" w:rsidP="00B7123C">
            <w:pPr>
              <w:pStyle w:val="Default"/>
              <w:spacing w:line="360" w:lineRule="auto"/>
              <w:jc w:val="center"/>
              <w:rPr>
                <w:sz w:val="20"/>
              </w:rPr>
            </w:pPr>
            <w:r w:rsidRPr="001A2ABD">
              <w:rPr>
                <w:sz w:val="20"/>
              </w:rPr>
              <w:t>1.68595</w:t>
            </w:r>
          </w:p>
        </w:tc>
        <w:tc>
          <w:tcPr>
            <w:tcW w:w="1081" w:type="dxa"/>
            <w:vAlign w:val="center"/>
          </w:tcPr>
          <w:p w:rsidR="00AC7220" w:rsidRPr="001A2ABD" w:rsidRDefault="00AC7220" w:rsidP="00B7123C">
            <w:pPr>
              <w:pStyle w:val="Default"/>
              <w:spacing w:line="360" w:lineRule="auto"/>
              <w:jc w:val="center"/>
              <w:rPr>
                <w:sz w:val="20"/>
              </w:rPr>
            </w:pPr>
            <w:r w:rsidRPr="001A2ABD">
              <w:rPr>
                <w:sz w:val="20"/>
              </w:rPr>
              <w:t>2.02439</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2.42857</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2.71156</w:t>
            </w:r>
          </w:p>
        </w:tc>
        <w:tc>
          <w:tcPr>
            <w:tcW w:w="1045" w:type="dxa"/>
            <w:vAlign w:val="center"/>
          </w:tcPr>
          <w:p w:rsidR="00AC7220" w:rsidRPr="001A2ABD" w:rsidRDefault="00AC7220" w:rsidP="00B7123C">
            <w:pPr>
              <w:pStyle w:val="Default"/>
              <w:spacing w:line="360" w:lineRule="auto"/>
              <w:jc w:val="center"/>
              <w:rPr>
                <w:sz w:val="20"/>
              </w:rPr>
            </w:pPr>
            <w:r w:rsidRPr="001A2ABD">
              <w:rPr>
                <w:sz w:val="20"/>
              </w:rPr>
              <w:t>3.31903</w:t>
            </w:r>
          </w:p>
        </w:tc>
      </w:tr>
      <w:tr w:rsidR="00AC7220" w:rsidRPr="001A2ABD" w:rsidTr="00B7123C">
        <w:trPr>
          <w:trHeight w:val="77"/>
          <w:jc w:val="center"/>
        </w:trPr>
        <w:tc>
          <w:tcPr>
            <w:tcW w:w="881" w:type="dxa"/>
            <w:vAlign w:val="center"/>
          </w:tcPr>
          <w:p w:rsidR="00AC7220" w:rsidRPr="001A2ABD" w:rsidRDefault="00AC7220" w:rsidP="00B7123C">
            <w:pPr>
              <w:pStyle w:val="Default"/>
              <w:spacing w:line="360" w:lineRule="auto"/>
              <w:jc w:val="center"/>
              <w:rPr>
                <w:sz w:val="20"/>
              </w:rPr>
            </w:pPr>
            <w:r w:rsidRPr="001A2ABD">
              <w:rPr>
                <w:b/>
                <w:bCs/>
                <w:sz w:val="20"/>
              </w:rPr>
              <w:t>39</w:t>
            </w:r>
          </w:p>
        </w:tc>
        <w:tc>
          <w:tcPr>
            <w:tcW w:w="1070" w:type="dxa"/>
            <w:vAlign w:val="center"/>
          </w:tcPr>
          <w:p w:rsidR="00AC7220" w:rsidRPr="001A2ABD" w:rsidRDefault="00AC7220" w:rsidP="00B7123C">
            <w:pPr>
              <w:pStyle w:val="Default"/>
              <w:spacing w:line="360" w:lineRule="auto"/>
              <w:jc w:val="center"/>
              <w:rPr>
                <w:sz w:val="20"/>
              </w:rPr>
            </w:pPr>
            <w:r w:rsidRPr="001A2ABD">
              <w:rPr>
                <w:sz w:val="20"/>
              </w:rPr>
              <w:t>0.68083</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1.30364</w:t>
            </w:r>
          </w:p>
        </w:tc>
        <w:tc>
          <w:tcPr>
            <w:tcW w:w="993" w:type="dxa"/>
            <w:vAlign w:val="center"/>
          </w:tcPr>
          <w:p w:rsidR="00AC7220" w:rsidRPr="001A2ABD" w:rsidRDefault="00AC7220" w:rsidP="00B7123C">
            <w:pPr>
              <w:pStyle w:val="Default"/>
              <w:spacing w:line="360" w:lineRule="auto"/>
              <w:jc w:val="center"/>
              <w:rPr>
                <w:sz w:val="20"/>
              </w:rPr>
            </w:pPr>
            <w:r w:rsidRPr="001A2ABD">
              <w:rPr>
                <w:sz w:val="20"/>
              </w:rPr>
              <w:t>1.68488</w:t>
            </w:r>
          </w:p>
        </w:tc>
        <w:tc>
          <w:tcPr>
            <w:tcW w:w="1081" w:type="dxa"/>
            <w:vAlign w:val="center"/>
          </w:tcPr>
          <w:p w:rsidR="00AC7220" w:rsidRPr="001A2ABD" w:rsidRDefault="00AC7220" w:rsidP="00B7123C">
            <w:pPr>
              <w:pStyle w:val="Default"/>
              <w:spacing w:line="360" w:lineRule="auto"/>
              <w:jc w:val="center"/>
              <w:rPr>
                <w:sz w:val="20"/>
              </w:rPr>
            </w:pPr>
            <w:r w:rsidRPr="001A2ABD">
              <w:rPr>
                <w:sz w:val="20"/>
              </w:rPr>
              <w:t>2.02269</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2.42584</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2.70791</w:t>
            </w:r>
          </w:p>
        </w:tc>
        <w:tc>
          <w:tcPr>
            <w:tcW w:w="1045" w:type="dxa"/>
            <w:vAlign w:val="center"/>
          </w:tcPr>
          <w:p w:rsidR="00AC7220" w:rsidRPr="001A2ABD" w:rsidRDefault="00AC7220" w:rsidP="00B7123C">
            <w:pPr>
              <w:pStyle w:val="Default"/>
              <w:spacing w:line="360" w:lineRule="auto"/>
              <w:jc w:val="center"/>
              <w:rPr>
                <w:sz w:val="20"/>
              </w:rPr>
            </w:pPr>
            <w:r w:rsidRPr="001A2ABD">
              <w:rPr>
                <w:sz w:val="20"/>
              </w:rPr>
              <w:t>3.31279</w:t>
            </w:r>
          </w:p>
        </w:tc>
      </w:tr>
      <w:tr w:rsidR="00AC7220" w:rsidRPr="001A2ABD" w:rsidTr="00B7123C">
        <w:trPr>
          <w:trHeight w:val="77"/>
          <w:jc w:val="center"/>
        </w:trPr>
        <w:tc>
          <w:tcPr>
            <w:tcW w:w="881" w:type="dxa"/>
            <w:vAlign w:val="center"/>
          </w:tcPr>
          <w:p w:rsidR="00AC7220" w:rsidRPr="001A2ABD" w:rsidRDefault="00AC7220" w:rsidP="00B7123C">
            <w:pPr>
              <w:pStyle w:val="Default"/>
              <w:spacing w:line="360" w:lineRule="auto"/>
              <w:jc w:val="center"/>
              <w:rPr>
                <w:sz w:val="20"/>
              </w:rPr>
            </w:pPr>
            <w:r w:rsidRPr="001A2ABD">
              <w:rPr>
                <w:b/>
                <w:bCs/>
                <w:sz w:val="20"/>
              </w:rPr>
              <w:t>40</w:t>
            </w:r>
          </w:p>
        </w:tc>
        <w:tc>
          <w:tcPr>
            <w:tcW w:w="1070" w:type="dxa"/>
            <w:vAlign w:val="center"/>
          </w:tcPr>
          <w:p w:rsidR="00AC7220" w:rsidRPr="001A2ABD" w:rsidRDefault="00AC7220" w:rsidP="00B7123C">
            <w:pPr>
              <w:pStyle w:val="Default"/>
              <w:spacing w:line="360" w:lineRule="auto"/>
              <w:jc w:val="center"/>
              <w:rPr>
                <w:sz w:val="20"/>
              </w:rPr>
            </w:pPr>
            <w:r w:rsidRPr="001A2ABD">
              <w:rPr>
                <w:sz w:val="20"/>
              </w:rPr>
              <w:t>0.68067</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1.30308</w:t>
            </w:r>
          </w:p>
        </w:tc>
        <w:tc>
          <w:tcPr>
            <w:tcW w:w="993" w:type="dxa"/>
            <w:vAlign w:val="center"/>
          </w:tcPr>
          <w:p w:rsidR="00AC7220" w:rsidRPr="001A2ABD" w:rsidRDefault="00AC7220" w:rsidP="00B7123C">
            <w:pPr>
              <w:pStyle w:val="Default"/>
              <w:spacing w:line="360" w:lineRule="auto"/>
              <w:jc w:val="center"/>
              <w:rPr>
                <w:sz w:val="20"/>
              </w:rPr>
            </w:pPr>
            <w:r w:rsidRPr="001A2ABD">
              <w:rPr>
                <w:sz w:val="20"/>
              </w:rPr>
              <w:t>1.68385</w:t>
            </w:r>
          </w:p>
        </w:tc>
        <w:tc>
          <w:tcPr>
            <w:tcW w:w="1081" w:type="dxa"/>
            <w:vAlign w:val="center"/>
          </w:tcPr>
          <w:p w:rsidR="00AC7220" w:rsidRPr="00EE0100" w:rsidRDefault="00AC7220" w:rsidP="00B7123C">
            <w:pPr>
              <w:pStyle w:val="Default"/>
              <w:spacing w:line="360" w:lineRule="auto"/>
              <w:jc w:val="center"/>
              <w:rPr>
                <w:color w:val="FF0000"/>
                <w:sz w:val="20"/>
              </w:rPr>
            </w:pPr>
            <w:r w:rsidRPr="00EE0100">
              <w:rPr>
                <w:color w:val="FF0000"/>
                <w:sz w:val="20"/>
              </w:rPr>
              <w:t>2.02108</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2.42326</w:t>
            </w:r>
          </w:p>
        </w:tc>
        <w:tc>
          <w:tcPr>
            <w:tcW w:w="992" w:type="dxa"/>
            <w:vAlign w:val="center"/>
          </w:tcPr>
          <w:p w:rsidR="00AC7220" w:rsidRPr="001A2ABD" w:rsidRDefault="00AC7220" w:rsidP="00B7123C">
            <w:pPr>
              <w:pStyle w:val="Default"/>
              <w:spacing w:line="360" w:lineRule="auto"/>
              <w:jc w:val="center"/>
              <w:rPr>
                <w:sz w:val="20"/>
              </w:rPr>
            </w:pPr>
            <w:r w:rsidRPr="001A2ABD">
              <w:rPr>
                <w:sz w:val="20"/>
              </w:rPr>
              <w:t>2.70446</w:t>
            </w:r>
          </w:p>
        </w:tc>
        <w:tc>
          <w:tcPr>
            <w:tcW w:w="1045" w:type="dxa"/>
            <w:vAlign w:val="center"/>
          </w:tcPr>
          <w:p w:rsidR="00AC7220" w:rsidRPr="001A2ABD" w:rsidRDefault="00AC7220" w:rsidP="00B7123C">
            <w:pPr>
              <w:pStyle w:val="Default"/>
              <w:spacing w:line="360" w:lineRule="auto"/>
              <w:jc w:val="center"/>
              <w:rPr>
                <w:sz w:val="20"/>
              </w:rPr>
            </w:pPr>
            <w:r w:rsidRPr="001A2ABD">
              <w:rPr>
                <w:sz w:val="20"/>
              </w:rPr>
              <w:t>3.30688</w:t>
            </w:r>
          </w:p>
        </w:tc>
      </w:tr>
    </w:tbl>
    <w:p w:rsidR="00AC7220" w:rsidRPr="002E5CE3" w:rsidRDefault="00AC7220" w:rsidP="002E5CE3">
      <w:pPr>
        <w:spacing w:after="0" w:line="360" w:lineRule="auto"/>
        <w:jc w:val="center"/>
        <w:rPr>
          <w:rFonts w:asciiTheme="majorBidi" w:hAnsiTheme="majorBidi" w:cstheme="majorBidi"/>
          <w:b/>
          <w:bCs/>
          <w:sz w:val="24"/>
          <w:szCs w:val="24"/>
        </w:rPr>
      </w:pPr>
    </w:p>
    <w:sectPr w:rsidR="00AC7220" w:rsidRPr="002E5CE3" w:rsidSect="00AC7220">
      <w:headerReference w:type="first" r:id="rId32"/>
      <w:pgSz w:w="11907" w:h="16839" w:code="9"/>
      <w:pgMar w:top="2268" w:right="1701" w:bottom="1701" w:left="2268" w:header="720" w:footer="720" w:gutter="0"/>
      <w:pgNumType w:start="7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091" w:rsidRDefault="00966091" w:rsidP="002E5CE3">
      <w:pPr>
        <w:spacing w:after="0" w:line="240" w:lineRule="auto"/>
      </w:pPr>
      <w:r>
        <w:separator/>
      </w:r>
    </w:p>
  </w:endnote>
  <w:endnote w:type="continuationSeparator" w:id="1">
    <w:p w:rsidR="00966091" w:rsidRDefault="00966091" w:rsidP="002E5C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mbolMT,Italic">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98" w:rsidRDefault="00223D98" w:rsidP="00223D98">
    <w:pPr>
      <w:pStyle w:val="Footer"/>
      <w:tabs>
        <w:tab w:val="left" w:pos="2415"/>
        <w:tab w:val="center" w:pos="3969"/>
        <w:tab w:val="left" w:pos="4530"/>
      </w:tabs>
    </w:pPr>
    <w:sdt>
      <w:sdtPr>
        <w:id w:val="229028"/>
        <w:docPartObj>
          <w:docPartGallery w:val="Page Numbers (Bottom of Page)"/>
          <w:docPartUnique/>
        </w:docPartObj>
      </w:sdtPr>
      <w:sdtContent>
        <w:r>
          <w:tab/>
        </w:r>
        <w:r>
          <w:tab/>
        </w:r>
        <w:r w:rsidRPr="00223D98">
          <w:rPr>
            <w:rFonts w:ascii="Times New Roman" w:hAnsi="Times New Roman" w:cs="Times New Roman"/>
            <w:sz w:val="24"/>
            <w:szCs w:val="24"/>
          </w:rPr>
          <w:fldChar w:fldCharType="begin"/>
        </w:r>
        <w:r w:rsidRPr="00223D98">
          <w:rPr>
            <w:rFonts w:ascii="Times New Roman" w:hAnsi="Times New Roman" w:cs="Times New Roman"/>
            <w:sz w:val="24"/>
            <w:szCs w:val="24"/>
          </w:rPr>
          <w:instrText xml:space="preserve"> PAGE   \* MERGEFORMAT </w:instrText>
        </w:r>
        <w:r w:rsidRPr="00223D98">
          <w:rPr>
            <w:rFonts w:ascii="Times New Roman" w:hAnsi="Times New Roman" w:cs="Times New Roman"/>
            <w:sz w:val="24"/>
            <w:szCs w:val="24"/>
          </w:rPr>
          <w:fldChar w:fldCharType="separate"/>
        </w:r>
        <w:r w:rsidR="00AC7220">
          <w:rPr>
            <w:rFonts w:ascii="Times New Roman" w:hAnsi="Times New Roman" w:cs="Times New Roman"/>
            <w:noProof/>
            <w:sz w:val="24"/>
            <w:szCs w:val="24"/>
          </w:rPr>
          <w:t>xvi</w:t>
        </w:r>
        <w:r w:rsidRPr="00223D98">
          <w:rPr>
            <w:rFonts w:ascii="Times New Roman" w:hAnsi="Times New Roman" w:cs="Times New Roman"/>
            <w:sz w:val="24"/>
            <w:szCs w:val="24"/>
          </w:rPr>
          <w:fldChar w:fldCharType="end"/>
        </w:r>
      </w:sdtContent>
    </w:sdt>
    <w:r>
      <w:tab/>
    </w:r>
  </w:p>
  <w:p w:rsidR="00223D98" w:rsidRDefault="00223D98" w:rsidP="00223D98">
    <w:pPr>
      <w:pStyle w:val="Footer"/>
      <w:tabs>
        <w:tab w:val="clear" w:pos="4680"/>
        <w:tab w:val="clear" w:pos="9360"/>
        <w:tab w:val="left" w:pos="577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98" w:rsidRPr="00B868CD" w:rsidRDefault="00223D98">
    <w:pPr>
      <w:pStyle w:val="Footer"/>
      <w:jc w:val="right"/>
      <w:rPr>
        <w:rFonts w:ascii="Times New Roman" w:hAnsi="Times New Roman" w:cs="Times New Roman"/>
        <w:sz w:val="24"/>
        <w:szCs w:val="24"/>
      </w:rPr>
    </w:pPr>
    <w:r w:rsidRPr="00B868CD">
      <w:rPr>
        <w:rFonts w:ascii="Times New Roman" w:hAnsi="Times New Roman" w:cs="Times New Roman"/>
        <w:sz w:val="24"/>
        <w:szCs w:val="24"/>
      </w:rPr>
      <w:fldChar w:fldCharType="begin"/>
    </w:r>
    <w:r w:rsidRPr="00B868CD">
      <w:rPr>
        <w:rFonts w:ascii="Times New Roman" w:hAnsi="Times New Roman" w:cs="Times New Roman"/>
        <w:sz w:val="24"/>
        <w:szCs w:val="24"/>
      </w:rPr>
      <w:instrText xml:space="preserve"> PAGE   \* MERGEFORMAT </w:instrText>
    </w:r>
    <w:r w:rsidRPr="00B868CD">
      <w:rPr>
        <w:rFonts w:ascii="Times New Roman" w:hAnsi="Times New Roman" w:cs="Times New Roman"/>
        <w:sz w:val="24"/>
        <w:szCs w:val="24"/>
      </w:rPr>
      <w:fldChar w:fldCharType="separate"/>
    </w:r>
    <w:r w:rsidR="00AC7220">
      <w:rPr>
        <w:rFonts w:ascii="Times New Roman" w:hAnsi="Times New Roman" w:cs="Times New Roman"/>
        <w:noProof/>
        <w:sz w:val="24"/>
        <w:szCs w:val="24"/>
      </w:rPr>
      <w:t>4</w:t>
    </w:r>
    <w:r w:rsidRPr="00B868CD">
      <w:rPr>
        <w:rFonts w:ascii="Times New Roman" w:hAnsi="Times New Roman" w:cs="Times New Roman"/>
        <w:sz w:val="24"/>
        <w:szCs w:val="24"/>
      </w:rPr>
      <w:fldChar w:fldCharType="end"/>
    </w:r>
    <w:r>
      <w:rPr>
        <w:rFonts w:ascii="Times New Roman" w:hAnsi="Times New Roman" w:cs="Times New Roman"/>
        <w:sz w:val="24"/>
        <w:szCs w:val="24"/>
      </w:rPr>
    </w:r>
  </w:p>
  <w:p w:rsidR="00223D98" w:rsidRDefault="00223D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98" w:rsidRPr="00A00DE2" w:rsidRDefault="00223D98">
    <w:pPr>
      <w:pStyle w:val="Footer"/>
      <w:jc w:val="right"/>
      <w:rPr>
        <w:rFonts w:ascii="Times New Roman" w:hAnsi="Times New Roman" w:cs="Times New Roman"/>
        <w:sz w:val="24"/>
        <w:szCs w:val="24"/>
      </w:rPr>
    </w:pPr>
    <w:r w:rsidRPr="00A00DE2">
      <w:rPr>
        <w:rFonts w:ascii="Times New Roman" w:hAnsi="Times New Roman" w:cs="Times New Roman"/>
        <w:sz w:val="24"/>
        <w:szCs w:val="24"/>
      </w:rPr>
      <w:fldChar w:fldCharType="begin"/>
    </w:r>
    <w:r w:rsidRPr="00A00DE2">
      <w:rPr>
        <w:rFonts w:ascii="Times New Roman" w:hAnsi="Times New Roman" w:cs="Times New Roman"/>
        <w:sz w:val="24"/>
        <w:szCs w:val="24"/>
      </w:rPr>
      <w:instrText xml:space="preserve"> PAGE   \* MERGEFORMAT </w:instrText>
    </w:r>
    <w:r w:rsidRPr="00A00DE2">
      <w:rPr>
        <w:rFonts w:ascii="Times New Roman" w:hAnsi="Times New Roman" w:cs="Times New Roman"/>
        <w:sz w:val="24"/>
        <w:szCs w:val="24"/>
      </w:rPr>
      <w:fldChar w:fldCharType="separate"/>
    </w:r>
    <w:r w:rsidR="00735B10">
      <w:rPr>
        <w:rFonts w:ascii="Times New Roman" w:hAnsi="Times New Roman" w:cs="Times New Roman"/>
        <w:noProof/>
        <w:sz w:val="24"/>
        <w:szCs w:val="24"/>
      </w:rPr>
      <w:t>70</w:t>
    </w:r>
    <w:r w:rsidRPr="00A00DE2">
      <w:rPr>
        <w:rFonts w:ascii="Times New Roman" w:hAnsi="Times New Roman" w:cs="Times New Roman"/>
        <w:sz w:val="24"/>
        <w:szCs w:val="24"/>
      </w:rPr>
      <w:fldChar w:fldCharType="end"/>
    </w:r>
    <w:r>
      <w:rPr>
        <w:rFonts w:ascii="Times New Roman" w:hAnsi="Times New Roman" w:cs="Times New Roman"/>
        <w:sz w:val="24"/>
        <w:szCs w:val="24"/>
      </w:rPr>
    </w:r>
  </w:p>
  <w:p w:rsidR="00223D98" w:rsidRDefault="00223D9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065"/>
      <w:docPartObj>
        <w:docPartGallery w:val="Page Numbers (Bottom of Page)"/>
        <w:docPartUnique/>
      </w:docPartObj>
    </w:sdtPr>
    <w:sdtContent>
      <w:p w:rsidR="00AC7220" w:rsidRDefault="00AC7220">
        <w:pPr>
          <w:pStyle w:val="Footer"/>
          <w:jc w:val="right"/>
        </w:pPr>
        <w:r w:rsidRPr="00AC7220">
          <w:rPr>
            <w:rFonts w:ascii="Times New Roman" w:hAnsi="Times New Roman" w:cs="Times New Roman"/>
            <w:sz w:val="24"/>
            <w:szCs w:val="24"/>
          </w:rPr>
          <w:fldChar w:fldCharType="begin"/>
        </w:r>
        <w:r w:rsidRPr="00AC7220">
          <w:rPr>
            <w:rFonts w:ascii="Times New Roman" w:hAnsi="Times New Roman" w:cs="Times New Roman"/>
            <w:sz w:val="24"/>
            <w:szCs w:val="24"/>
          </w:rPr>
          <w:instrText xml:space="preserve"> PAGE   \* MERGEFORMAT </w:instrText>
        </w:r>
        <w:r w:rsidRPr="00AC7220">
          <w:rPr>
            <w:rFonts w:ascii="Times New Roman" w:hAnsi="Times New Roman" w:cs="Times New Roman"/>
            <w:sz w:val="24"/>
            <w:szCs w:val="24"/>
          </w:rPr>
          <w:fldChar w:fldCharType="separate"/>
        </w:r>
        <w:r>
          <w:rPr>
            <w:rFonts w:ascii="Times New Roman" w:hAnsi="Times New Roman" w:cs="Times New Roman"/>
            <w:noProof/>
            <w:sz w:val="24"/>
            <w:szCs w:val="24"/>
          </w:rPr>
          <w:t>6</w:t>
        </w:r>
        <w:r w:rsidRPr="00AC7220">
          <w:rPr>
            <w:rFonts w:ascii="Times New Roman" w:hAnsi="Times New Roman" w:cs="Times New Roman"/>
            <w:sz w:val="24"/>
            <w:szCs w:val="24"/>
          </w:rPr>
          <w:fldChar w:fldCharType="end"/>
        </w:r>
      </w:p>
    </w:sdtContent>
  </w:sdt>
  <w:p w:rsidR="00223D98" w:rsidRDefault="00223D9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29075"/>
      <w:docPartObj>
        <w:docPartGallery w:val="Page Numbers (Bottom of Page)"/>
        <w:docPartUnique/>
      </w:docPartObj>
    </w:sdtPr>
    <w:sdtContent>
      <w:p w:rsidR="00AC7220" w:rsidRPr="00AC7220" w:rsidRDefault="00AC7220">
        <w:pPr>
          <w:pStyle w:val="Footer"/>
          <w:jc w:val="right"/>
          <w:rPr>
            <w:rFonts w:ascii="Times New Roman" w:hAnsi="Times New Roman" w:cs="Times New Roman"/>
            <w:sz w:val="24"/>
            <w:szCs w:val="24"/>
          </w:rPr>
        </w:pPr>
        <w:r w:rsidRPr="00AC7220">
          <w:rPr>
            <w:rFonts w:ascii="Times New Roman" w:hAnsi="Times New Roman" w:cs="Times New Roman"/>
            <w:sz w:val="24"/>
            <w:szCs w:val="24"/>
          </w:rPr>
          <w:fldChar w:fldCharType="begin"/>
        </w:r>
        <w:r w:rsidRPr="00AC7220">
          <w:rPr>
            <w:rFonts w:ascii="Times New Roman" w:hAnsi="Times New Roman" w:cs="Times New Roman"/>
            <w:sz w:val="24"/>
            <w:szCs w:val="24"/>
          </w:rPr>
          <w:instrText xml:space="preserve"> PAGE   \* MERGEFORMAT </w:instrText>
        </w:r>
        <w:r w:rsidRPr="00AC7220">
          <w:rPr>
            <w:rFonts w:ascii="Times New Roman" w:hAnsi="Times New Roman" w:cs="Times New Roman"/>
            <w:sz w:val="24"/>
            <w:szCs w:val="24"/>
          </w:rPr>
          <w:fldChar w:fldCharType="separate"/>
        </w:r>
        <w:r>
          <w:rPr>
            <w:rFonts w:ascii="Times New Roman" w:hAnsi="Times New Roman" w:cs="Times New Roman"/>
            <w:noProof/>
            <w:sz w:val="24"/>
            <w:szCs w:val="24"/>
          </w:rPr>
          <w:t>38</w:t>
        </w:r>
        <w:r w:rsidRPr="00AC7220">
          <w:rPr>
            <w:rFonts w:ascii="Times New Roman" w:hAnsi="Times New Roman" w:cs="Times New Roman"/>
            <w:sz w:val="24"/>
            <w:szCs w:val="24"/>
          </w:rPr>
          <w:fldChar w:fldCharType="end"/>
        </w:r>
      </w:p>
    </w:sdtContent>
  </w:sdt>
  <w:p w:rsidR="00AC7220" w:rsidRDefault="00AC7220">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220" w:rsidRPr="00AC7220" w:rsidRDefault="00AC7220">
    <w:pPr>
      <w:pStyle w:val="Footer"/>
      <w:jc w:val="right"/>
      <w:rPr>
        <w:rFonts w:ascii="Times New Roman" w:hAnsi="Times New Roman" w:cs="Times New Roman"/>
        <w:sz w:val="24"/>
        <w:szCs w:val="24"/>
      </w:rPr>
    </w:pPr>
  </w:p>
  <w:p w:rsidR="00AC7220" w:rsidRDefault="00AC7220">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220" w:rsidRPr="00A00DE2" w:rsidRDefault="00AC7220">
    <w:pPr>
      <w:pStyle w:val="Footer"/>
      <w:jc w:val="right"/>
      <w:rPr>
        <w:rFonts w:ascii="Times New Roman" w:hAnsi="Times New Roman" w:cs="Times New Roman"/>
        <w:sz w:val="24"/>
        <w:szCs w:val="24"/>
      </w:rPr>
    </w:pPr>
    <w:r w:rsidRPr="00A00DE2">
      <w:rPr>
        <w:rFonts w:ascii="Times New Roman" w:hAnsi="Times New Roman" w:cs="Times New Roman"/>
        <w:sz w:val="24"/>
        <w:szCs w:val="24"/>
      </w:rPr>
      <w:fldChar w:fldCharType="begin"/>
    </w:r>
    <w:r w:rsidRPr="00A00DE2">
      <w:rPr>
        <w:rFonts w:ascii="Times New Roman" w:hAnsi="Times New Roman" w:cs="Times New Roman"/>
        <w:sz w:val="24"/>
        <w:szCs w:val="24"/>
      </w:rPr>
      <w:instrText xml:space="preserve"> PAGE   \* MERGEFORMAT </w:instrText>
    </w:r>
    <w:r w:rsidRPr="00A00DE2">
      <w:rPr>
        <w:rFonts w:ascii="Times New Roman" w:hAnsi="Times New Roman" w:cs="Times New Roman"/>
        <w:sz w:val="24"/>
        <w:szCs w:val="24"/>
      </w:rPr>
      <w:fldChar w:fldCharType="separate"/>
    </w:r>
    <w:r w:rsidR="007A627B">
      <w:rPr>
        <w:rFonts w:ascii="Times New Roman" w:hAnsi="Times New Roman" w:cs="Times New Roman"/>
        <w:noProof/>
        <w:sz w:val="24"/>
        <w:szCs w:val="24"/>
      </w:rPr>
      <w:t>84</w:t>
    </w:r>
    <w:r w:rsidRPr="00A00DE2">
      <w:rPr>
        <w:rFonts w:ascii="Times New Roman" w:hAnsi="Times New Roman" w:cs="Times New Roman"/>
        <w:sz w:val="24"/>
        <w:szCs w:val="24"/>
      </w:rPr>
      <w:fldChar w:fldCharType="end"/>
    </w:r>
    <w:r>
      <w:rPr>
        <w:rFonts w:ascii="Times New Roman" w:hAnsi="Times New Roman" w:cs="Times New Roman"/>
        <w:sz w:val="24"/>
        <w:szCs w:val="24"/>
      </w:rPr>
    </w:r>
  </w:p>
  <w:p w:rsidR="00AC7220" w:rsidRDefault="00AC7220">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220" w:rsidRPr="00AC7220" w:rsidRDefault="00AC7220">
    <w:pPr>
      <w:pStyle w:val="Footer"/>
      <w:jc w:val="right"/>
      <w:rPr>
        <w:rFonts w:ascii="Times New Roman" w:hAnsi="Times New Roman" w:cs="Times New Roman"/>
        <w:sz w:val="24"/>
        <w:szCs w:val="24"/>
      </w:rPr>
    </w:pPr>
  </w:p>
  <w:p w:rsidR="00AC7220" w:rsidRDefault="00AC72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091" w:rsidRDefault="00966091" w:rsidP="002E5CE3">
      <w:pPr>
        <w:spacing w:after="0" w:line="240" w:lineRule="auto"/>
      </w:pPr>
      <w:r>
        <w:separator/>
      </w:r>
    </w:p>
  </w:footnote>
  <w:footnote w:type="continuationSeparator" w:id="1">
    <w:p w:rsidR="00966091" w:rsidRDefault="00966091" w:rsidP="002E5C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98" w:rsidRPr="00B868CD" w:rsidRDefault="00223D98">
    <w:pPr>
      <w:pStyle w:val="Header"/>
      <w:jc w:val="right"/>
      <w:rPr>
        <w:rFonts w:ascii="Times New Roman" w:hAnsi="Times New Roman" w:cs="Times New Roman"/>
        <w:sz w:val="24"/>
        <w:szCs w:val="24"/>
      </w:rPr>
    </w:pPr>
    <w:r w:rsidRPr="00B868CD">
      <w:rPr>
        <w:rFonts w:ascii="Times New Roman" w:hAnsi="Times New Roman" w:cs="Times New Roman"/>
        <w:sz w:val="24"/>
        <w:szCs w:val="24"/>
      </w:rPr>
      <w:fldChar w:fldCharType="begin"/>
    </w:r>
    <w:r w:rsidRPr="00B868CD">
      <w:rPr>
        <w:rFonts w:ascii="Times New Roman" w:hAnsi="Times New Roman" w:cs="Times New Roman"/>
        <w:sz w:val="24"/>
        <w:szCs w:val="24"/>
      </w:rPr>
      <w:instrText xml:space="preserve"> PAGE   \* MERGEFORMAT </w:instrText>
    </w:r>
    <w:r w:rsidRPr="00B868CD">
      <w:rPr>
        <w:rFonts w:ascii="Times New Roman" w:hAnsi="Times New Roman" w:cs="Times New Roman"/>
        <w:sz w:val="24"/>
        <w:szCs w:val="24"/>
      </w:rPr>
      <w:fldChar w:fldCharType="separate"/>
    </w:r>
    <w:r w:rsidR="00AC7220">
      <w:rPr>
        <w:rFonts w:ascii="Times New Roman" w:hAnsi="Times New Roman" w:cs="Times New Roman"/>
        <w:noProof/>
        <w:sz w:val="24"/>
        <w:szCs w:val="24"/>
      </w:rPr>
      <w:t>1</w:t>
    </w:r>
    <w:r w:rsidRPr="00B868CD">
      <w:rPr>
        <w:rFonts w:ascii="Times New Roman" w:hAnsi="Times New Roman" w:cs="Times New Roman"/>
        <w:sz w:val="24"/>
        <w:szCs w:val="24"/>
      </w:rPr>
      <w:fldChar w:fldCharType="end"/>
    </w:r>
    <w:r>
      <w:rPr>
        <w:rFonts w:ascii="Times New Roman" w:hAnsi="Times New Roman" w:cs="Times New Roman"/>
        <w:sz w:val="24"/>
        <w:szCs w:val="24"/>
      </w:rPr>
    </w:r>
  </w:p>
  <w:p w:rsidR="00223D98" w:rsidRPr="00B868CD" w:rsidRDefault="00223D98">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98" w:rsidRDefault="00223D98">
    <w:pPr>
      <w:pStyle w:val="Header"/>
      <w:jc w:val="right"/>
    </w:pPr>
    <w:r w:rsidRPr="00A00DE2">
      <w:rPr>
        <w:rFonts w:ascii="Times New Roman" w:hAnsi="Times New Roman" w:cs="Times New Roman"/>
        <w:sz w:val="24"/>
        <w:szCs w:val="24"/>
      </w:rPr>
      <w:fldChar w:fldCharType="begin"/>
    </w:r>
    <w:r w:rsidRPr="00A00DE2">
      <w:rPr>
        <w:rFonts w:ascii="Times New Roman" w:hAnsi="Times New Roman" w:cs="Times New Roman"/>
        <w:sz w:val="24"/>
        <w:szCs w:val="24"/>
      </w:rPr>
      <w:instrText xml:space="preserve"> PAGE   \* MERGEFORMAT </w:instrText>
    </w:r>
    <w:r w:rsidRPr="00A00DE2">
      <w:rPr>
        <w:rFonts w:ascii="Times New Roman" w:hAnsi="Times New Roman" w:cs="Times New Roman"/>
        <w:sz w:val="24"/>
        <w:szCs w:val="24"/>
      </w:rPr>
      <w:fldChar w:fldCharType="separate"/>
    </w:r>
    <w:r w:rsidR="00AC7220">
      <w:rPr>
        <w:rFonts w:ascii="Times New Roman" w:hAnsi="Times New Roman" w:cs="Times New Roman"/>
        <w:noProof/>
        <w:sz w:val="24"/>
        <w:szCs w:val="24"/>
      </w:rPr>
      <w:t>5</w:t>
    </w:r>
    <w:r w:rsidRPr="00A00DE2">
      <w:rPr>
        <w:rFonts w:ascii="Times New Roman" w:hAnsi="Times New Roman" w:cs="Times New Roman"/>
        <w:sz w:val="24"/>
        <w:szCs w:val="24"/>
      </w:rPr>
      <w:fldChar w:fldCharType="end"/>
    </w:r>
    <w:r>
      <w:rPr>
        <w:rFonts w:ascii="Times New Roman" w:hAnsi="Times New Roman" w:cs="Times New Roman"/>
        <w:sz w:val="24"/>
        <w:szCs w:val="24"/>
      </w:rPr>
    </w:r>
  </w:p>
  <w:p w:rsidR="00223D98" w:rsidRDefault="00223D98" w:rsidP="00223D98">
    <w:pPr>
      <w:pStyle w:val="Header"/>
      <w:tabs>
        <w:tab w:val="clear" w:pos="4680"/>
        <w:tab w:val="clear" w:pos="9360"/>
        <w:tab w:val="left" w:pos="6660"/>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068"/>
      <w:docPartObj>
        <w:docPartGallery w:val="Page Numbers (Top of Page)"/>
        <w:docPartUnique/>
      </w:docPartObj>
    </w:sdtPr>
    <w:sdtContent>
      <w:p w:rsidR="00AC7220" w:rsidRDefault="00AC7220">
        <w:pPr>
          <w:pStyle w:val="Header"/>
          <w:jc w:val="right"/>
        </w:pPr>
        <w:r w:rsidRPr="00AC7220">
          <w:rPr>
            <w:rFonts w:ascii="Times New Roman" w:hAnsi="Times New Roman" w:cs="Times New Roman"/>
            <w:sz w:val="24"/>
            <w:szCs w:val="24"/>
          </w:rPr>
          <w:fldChar w:fldCharType="begin"/>
        </w:r>
        <w:r w:rsidRPr="00AC7220">
          <w:rPr>
            <w:rFonts w:ascii="Times New Roman" w:hAnsi="Times New Roman" w:cs="Times New Roman"/>
            <w:sz w:val="24"/>
            <w:szCs w:val="24"/>
          </w:rPr>
          <w:instrText xml:space="preserve"> PAGE   \* MERGEFORMAT </w:instrText>
        </w:r>
        <w:r w:rsidRPr="00AC7220">
          <w:rPr>
            <w:rFonts w:ascii="Times New Roman" w:hAnsi="Times New Roman" w:cs="Times New Roman"/>
            <w:sz w:val="24"/>
            <w:szCs w:val="24"/>
          </w:rPr>
          <w:fldChar w:fldCharType="separate"/>
        </w:r>
        <w:r>
          <w:rPr>
            <w:rFonts w:ascii="Times New Roman" w:hAnsi="Times New Roman" w:cs="Times New Roman"/>
            <w:noProof/>
            <w:sz w:val="24"/>
            <w:szCs w:val="24"/>
          </w:rPr>
          <w:t>37</w:t>
        </w:r>
        <w:r w:rsidRPr="00AC7220">
          <w:rPr>
            <w:rFonts w:ascii="Times New Roman" w:hAnsi="Times New Roman" w:cs="Times New Roman"/>
            <w:sz w:val="24"/>
            <w:szCs w:val="24"/>
          </w:rPr>
          <w:fldChar w:fldCharType="end"/>
        </w:r>
      </w:p>
    </w:sdtContent>
  </w:sdt>
  <w:p w:rsidR="00223D98" w:rsidRDefault="00AC7220" w:rsidP="00AC7220">
    <w:pPr>
      <w:pStyle w:val="Header"/>
      <w:tabs>
        <w:tab w:val="clear" w:pos="4680"/>
        <w:tab w:val="clear" w:pos="9360"/>
        <w:tab w:val="left" w:pos="6540"/>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220" w:rsidRDefault="00AC7220">
    <w:pPr>
      <w:pStyle w:val="Header"/>
      <w:jc w:val="right"/>
    </w:pPr>
  </w:p>
  <w:p w:rsidR="00AC7220" w:rsidRDefault="00AC7220" w:rsidP="00AC7220">
    <w:pPr>
      <w:pStyle w:val="Header"/>
      <w:tabs>
        <w:tab w:val="clear" w:pos="4680"/>
        <w:tab w:val="clear" w:pos="9360"/>
        <w:tab w:val="left" w:pos="6540"/>
      </w:tabs>
    </w:pP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077"/>
      <w:docPartObj>
        <w:docPartGallery w:val="Page Numbers (Top of Page)"/>
        <w:docPartUnique/>
      </w:docPartObj>
    </w:sdtPr>
    <w:sdtContent>
      <w:p w:rsidR="00AC7220" w:rsidRDefault="00AC7220">
        <w:pPr>
          <w:pStyle w:val="Header"/>
          <w:jc w:val="right"/>
        </w:pPr>
        <w:r w:rsidRPr="00AC7220">
          <w:rPr>
            <w:rFonts w:ascii="Times New Roman" w:hAnsi="Times New Roman" w:cs="Times New Roman"/>
            <w:sz w:val="24"/>
            <w:szCs w:val="24"/>
          </w:rPr>
          <w:fldChar w:fldCharType="begin"/>
        </w:r>
        <w:r w:rsidRPr="00AC7220">
          <w:rPr>
            <w:rFonts w:ascii="Times New Roman" w:hAnsi="Times New Roman" w:cs="Times New Roman"/>
            <w:sz w:val="24"/>
            <w:szCs w:val="24"/>
          </w:rPr>
          <w:instrText xml:space="preserve"> PAGE   \* MERGEFORMAT </w:instrText>
        </w:r>
        <w:r w:rsidRPr="00AC7220">
          <w:rPr>
            <w:rFonts w:ascii="Times New Roman" w:hAnsi="Times New Roman" w:cs="Times New Roman"/>
            <w:sz w:val="24"/>
            <w:szCs w:val="24"/>
          </w:rPr>
          <w:fldChar w:fldCharType="separate"/>
        </w:r>
        <w:r>
          <w:rPr>
            <w:rFonts w:ascii="Times New Roman" w:hAnsi="Times New Roman" w:cs="Times New Roman"/>
            <w:noProof/>
            <w:sz w:val="24"/>
            <w:szCs w:val="24"/>
          </w:rPr>
          <w:t>48</w:t>
        </w:r>
        <w:r w:rsidRPr="00AC7220">
          <w:rPr>
            <w:rFonts w:ascii="Times New Roman" w:hAnsi="Times New Roman" w:cs="Times New Roman"/>
            <w:sz w:val="24"/>
            <w:szCs w:val="24"/>
          </w:rPr>
          <w:fldChar w:fldCharType="end"/>
        </w:r>
      </w:p>
    </w:sdtContent>
  </w:sdt>
  <w:p w:rsidR="00AC7220" w:rsidRDefault="00AC7220" w:rsidP="00AC7220">
    <w:pPr>
      <w:pStyle w:val="Header"/>
      <w:tabs>
        <w:tab w:val="clear" w:pos="4680"/>
        <w:tab w:val="clear" w:pos="9360"/>
        <w:tab w:val="left" w:pos="6540"/>
      </w:tab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084"/>
      <w:docPartObj>
        <w:docPartGallery w:val="Page Numbers (Top of Page)"/>
        <w:docPartUnique/>
      </w:docPartObj>
    </w:sdtPr>
    <w:sdtContent>
      <w:p w:rsidR="00AC7220" w:rsidRDefault="00AC7220">
        <w:pPr>
          <w:pStyle w:val="Header"/>
          <w:jc w:val="right"/>
        </w:pPr>
        <w:r w:rsidRPr="00AC7220">
          <w:rPr>
            <w:rFonts w:ascii="Times New Roman" w:hAnsi="Times New Roman" w:cs="Times New Roman"/>
            <w:sz w:val="24"/>
            <w:szCs w:val="24"/>
          </w:rPr>
          <w:fldChar w:fldCharType="begin"/>
        </w:r>
        <w:r w:rsidRPr="00AC7220">
          <w:rPr>
            <w:rFonts w:ascii="Times New Roman" w:hAnsi="Times New Roman" w:cs="Times New Roman"/>
            <w:sz w:val="24"/>
            <w:szCs w:val="24"/>
          </w:rPr>
          <w:instrText xml:space="preserve"> PAGE   \* MERGEFORMAT </w:instrText>
        </w:r>
        <w:r w:rsidRPr="00AC7220">
          <w:rPr>
            <w:rFonts w:ascii="Times New Roman" w:hAnsi="Times New Roman" w:cs="Times New Roman"/>
            <w:sz w:val="24"/>
            <w:szCs w:val="24"/>
          </w:rPr>
          <w:fldChar w:fldCharType="separate"/>
        </w:r>
        <w:r w:rsidR="00735B10">
          <w:rPr>
            <w:rFonts w:ascii="Times New Roman" w:hAnsi="Times New Roman" w:cs="Times New Roman"/>
            <w:noProof/>
            <w:sz w:val="24"/>
            <w:szCs w:val="24"/>
          </w:rPr>
          <w:t>71</w:t>
        </w:r>
        <w:r w:rsidRPr="00AC7220">
          <w:rPr>
            <w:rFonts w:ascii="Times New Roman" w:hAnsi="Times New Roman" w:cs="Times New Roman"/>
            <w:sz w:val="24"/>
            <w:szCs w:val="24"/>
          </w:rPr>
          <w:fldChar w:fldCharType="end"/>
        </w:r>
      </w:p>
    </w:sdtContent>
  </w:sdt>
  <w:p w:rsidR="00AC7220" w:rsidRDefault="00AC7220" w:rsidP="00AC7220">
    <w:pPr>
      <w:pStyle w:val="Header"/>
      <w:tabs>
        <w:tab w:val="clear" w:pos="4680"/>
        <w:tab w:val="clear" w:pos="9360"/>
        <w:tab w:val="left" w:pos="6540"/>
      </w:tabs>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220" w:rsidRDefault="00AC7220">
    <w:pPr>
      <w:pStyle w:val="Header"/>
      <w:jc w:val="right"/>
    </w:pPr>
    <w:r w:rsidRPr="00AC7220">
      <w:rPr>
        <w:rFonts w:ascii="Times New Roman" w:hAnsi="Times New Roman" w:cs="Times New Roman"/>
        <w:sz w:val="24"/>
        <w:szCs w:val="24"/>
      </w:rPr>
      <w:fldChar w:fldCharType="begin"/>
    </w:r>
    <w:r w:rsidRPr="00AC7220">
      <w:rPr>
        <w:rFonts w:ascii="Times New Roman" w:hAnsi="Times New Roman" w:cs="Times New Roman"/>
        <w:sz w:val="24"/>
        <w:szCs w:val="24"/>
      </w:rPr>
      <w:instrText xml:space="preserve"> PAGE   \* MERGEFORMAT </w:instrText>
    </w:r>
    <w:r w:rsidRPr="00AC7220">
      <w:rPr>
        <w:rFonts w:ascii="Times New Roman" w:hAnsi="Times New Roman" w:cs="Times New Roman"/>
        <w:sz w:val="24"/>
        <w:szCs w:val="24"/>
      </w:rPr>
      <w:fldChar w:fldCharType="separate"/>
    </w:r>
    <w:r w:rsidR="00735B10">
      <w:rPr>
        <w:rFonts w:ascii="Times New Roman" w:hAnsi="Times New Roman" w:cs="Times New Roman"/>
        <w:noProof/>
        <w:sz w:val="24"/>
        <w:szCs w:val="24"/>
      </w:rPr>
      <w:t>73</w:t>
    </w:r>
    <w:r w:rsidRPr="00AC7220">
      <w:rPr>
        <w:rFonts w:ascii="Times New Roman" w:hAnsi="Times New Roman" w:cs="Times New Roman"/>
        <w:sz w:val="24"/>
        <w:szCs w:val="24"/>
      </w:rPr>
      <w:fldChar w:fldCharType="end"/>
    </w:r>
  </w:p>
  <w:p w:rsidR="00AC7220" w:rsidRDefault="00AC7220" w:rsidP="00AC7220">
    <w:pPr>
      <w:pStyle w:val="Header"/>
      <w:tabs>
        <w:tab w:val="clear" w:pos="4680"/>
        <w:tab w:val="clear" w:pos="9360"/>
        <w:tab w:val="left" w:pos="65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hybridMultilevel"/>
    <w:tmpl w:val="275AC7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AA45A9B"/>
    <w:multiLevelType w:val="hybridMultilevel"/>
    <w:tmpl w:val="26725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D3F87"/>
    <w:multiLevelType w:val="hybridMultilevel"/>
    <w:tmpl w:val="B9A0ADCC"/>
    <w:lvl w:ilvl="0" w:tplc="25E6321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66F93"/>
    <w:multiLevelType w:val="multilevel"/>
    <w:tmpl w:val="79727972"/>
    <w:lvl w:ilvl="0">
      <w:start w:val="4"/>
      <w:numFmt w:val="decimal"/>
      <w:lvlText w:val="%1."/>
      <w:lvlJc w:val="left"/>
      <w:pPr>
        <w:ind w:left="360" w:hanging="360"/>
      </w:pPr>
      <w:rPr>
        <w:rFonts w:hint="default"/>
      </w:rPr>
    </w:lvl>
    <w:lvl w:ilvl="1">
      <w:start w:val="1"/>
      <w:numFmt w:val="decimal"/>
      <w:lvlText w:val="%1.%2."/>
      <w:lvlJc w:val="left"/>
      <w:pPr>
        <w:ind w:left="1058" w:hanging="36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4">
    <w:nsid w:val="111C1F2C"/>
    <w:multiLevelType w:val="hybridMultilevel"/>
    <w:tmpl w:val="F19EFA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54469"/>
    <w:multiLevelType w:val="hybridMultilevel"/>
    <w:tmpl w:val="839ED7A4"/>
    <w:lvl w:ilvl="0" w:tplc="25E63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F43C05"/>
    <w:multiLevelType w:val="multilevel"/>
    <w:tmpl w:val="53E6F038"/>
    <w:lvl w:ilvl="0">
      <w:start w:val="1"/>
      <w:numFmt w:val="decimal"/>
      <w:lvlText w:val="%1."/>
      <w:lvlJc w:val="left"/>
      <w:pPr>
        <w:ind w:left="720" w:hanging="360"/>
      </w:pPr>
    </w:lvl>
    <w:lvl w:ilvl="1">
      <w:start w:val="2"/>
      <w:numFmt w:val="decimal"/>
      <w:isLgl/>
      <w:lvlText w:val="%1.%2."/>
      <w:lvlJc w:val="left"/>
      <w:pPr>
        <w:ind w:left="960" w:hanging="600"/>
      </w:pPr>
      <w:rPr>
        <w:rFonts w:hint="default"/>
        <w:i w:val="0"/>
      </w:rPr>
    </w:lvl>
    <w:lvl w:ilvl="2">
      <w:start w:val="6"/>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7">
    <w:nsid w:val="154D6DE7"/>
    <w:multiLevelType w:val="hybridMultilevel"/>
    <w:tmpl w:val="72A8F2A0"/>
    <w:lvl w:ilvl="0" w:tplc="25E6321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B74853"/>
    <w:multiLevelType w:val="hybridMultilevel"/>
    <w:tmpl w:val="666C9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C8527F"/>
    <w:multiLevelType w:val="hybridMultilevel"/>
    <w:tmpl w:val="BCDCCE5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D23C01"/>
    <w:multiLevelType w:val="multilevel"/>
    <w:tmpl w:val="497EE73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EE84F81"/>
    <w:multiLevelType w:val="hybridMultilevel"/>
    <w:tmpl w:val="A3A20E66"/>
    <w:lvl w:ilvl="0" w:tplc="20FCE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175F0F"/>
    <w:multiLevelType w:val="hybridMultilevel"/>
    <w:tmpl w:val="C742E4BA"/>
    <w:lvl w:ilvl="0" w:tplc="A96C49B2">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3">
    <w:nsid w:val="23EA0824"/>
    <w:multiLevelType w:val="hybridMultilevel"/>
    <w:tmpl w:val="331E84C6"/>
    <w:lvl w:ilvl="0" w:tplc="5018F922">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4">
    <w:nsid w:val="24DD595B"/>
    <w:multiLevelType w:val="hybridMultilevel"/>
    <w:tmpl w:val="C27A36AE"/>
    <w:lvl w:ilvl="0" w:tplc="9DAAEA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062622"/>
    <w:multiLevelType w:val="multilevel"/>
    <w:tmpl w:val="B1BCEF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F61E0F"/>
    <w:multiLevelType w:val="hybridMultilevel"/>
    <w:tmpl w:val="EE0864FC"/>
    <w:lvl w:ilvl="0" w:tplc="BA82BE1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2D2B18D2"/>
    <w:multiLevelType w:val="hybridMultilevel"/>
    <w:tmpl w:val="C4243F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BD7487"/>
    <w:multiLevelType w:val="hybridMultilevel"/>
    <w:tmpl w:val="41082806"/>
    <w:lvl w:ilvl="0" w:tplc="04090019">
      <w:start w:val="1"/>
      <w:numFmt w:val="lowerLetter"/>
      <w:lvlText w:val="%1."/>
      <w:lvlJc w:val="left"/>
      <w:pPr>
        <w:ind w:left="503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746D79"/>
    <w:multiLevelType w:val="hybridMultilevel"/>
    <w:tmpl w:val="F3943F90"/>
    <w:lvl w:ilvl="0" w:tplc="0CF8E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4C41D0"/>
    <w:multiLevelType w:val="hybridMultilevel"/>
    <w:tmpl w:val="FC0C2698"/>
    <w:lvl w:ilvl="0" w:tplc="5D36659C">
      <w:start w:val="1"/>
      <w:numFmt w:val="decimal"/>
      <w:lvlText w:val="%1."/>
      <w:lvlJc w:val="left"/>
      <w:pPr>
        <w:ind w:left="996" w:hanging="360"/>
      </w:pPr>
      <w:rPr>
        <w:rFonts w:hint="default"/>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21">
    <w:nsid w:val="39925A5C"/>
    <w:multiLevelType w:val="multilevel"/>
    <w:tmpl w:val="533450A8"/>
    <w:lvl w:ilvl="0">
      <w:start w:val="1"/>
      <w:numFmt w:val="decimal"/>
      <w:lvlText w:val="%1."/>
      <w:lvlJc w:val="left"/>
      <w:pPr>
        <w:ind w:left="360" w:hanging="360"/>
      </w:pPr>
      <w:rPr>
        <w:rFonts w:hint="default"/>
      </w:rPr>
    </w:lvl>
    <w:lvl w:ilvl="1">
      <w:start w:val="1"/>
      <w:numFmt w:val="decimal"/>
      <w:lvlText w:val="2.%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3C082EA5"/>
    <w:multiLevelType w:val="hybridMultilevel"/>
    <w:tmpl w:val="D19CF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CA5773"/>
    <w:multiLevelType w:val="hybridMultilevel"/>
    <w:tmpl w:val="79867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274862"/>
    <w:multiLevelType w:val="hybridMultilevel"/>
    <w:tmpl w:val="1966B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0502EC"/>
    <w:multiLevelType w:val="hybridMultilevel"/>
    <w:tmpl w:val="2F74CE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46C144B"/>
    <w:multiLevelType w:val="hybridMultilevel"/>
    <w:tmpl w:val="29F4EE46"/>
    <w:lvl w:ilvl="0" w:tplc="8ECE1732">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E86C066A">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58D6DBD"/>
    <w:multiLevelType w:val="hybridMultilevel"/>
    <w:tmpl w:val="B4EC5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8238BB"/>
    <w:multiLevelType w:val="hybridMultilevel"/>
    <w:tmpl w:val="0CCEA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8F2435"/>
    <w:multiLevelType w:val="hybridMultilevel"/>
    <w:tmpl w:val="3E383C1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057946"/>
    <w:multiLevelType w:val="hybridMultilevel"/>
    <w:tmpl w:val="8F1A3B52"/>
    <w:lvl w:ilvl="0" w:tplc="65AC0B38">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A653FE0"/>
    <w:multiLevelType w:val="hybridMultilevel"/>
    <w:tmpl w:val="E90629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033DE8"/>
    <w:multiLevelType w:val="hybridMultilevel"/>
    <w:tmpl w:val="3C5CF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F96EFC"/>
    <w:multiLevelType w:val="hybridMultilevel"/>
    <w:tmpl w:val="E5489D5E"/>
    <w:lvl w:ilvl="0" w:tplc="3AE4A4EA">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34">
    <w:nsid w:val="5065766B"/>
    <w:multiLevelType w:val="multilevel"/>
    <w:tmpl w:val="31029C44"/>
    <w:lvl w:ilvl="0">
      <w:start w:val="2"/>
      <w:numFmt w:val="decimal"/>
      <w:lvlText w:val="%1."/>
      <w:lvlJc w:val="left"/>
      <w:pPr>
        <w:ind w:left="720" w:hanging="360"/>
      </w:pPr>
      <w:rPr>
        <w:rFonts w:hint="default"/>
      </w:rPr>
    </w:lvl>
    <w:lvl w:ilvl="1">
      <w:start w:val="2"/>
      <w:numFmt w:val="decimal"/>
      <w:isLgl/>
      <w:lvlText w:val="%1.%2."/>
      <w:lvlJc w:val="left"/>
      <w:pPr>
        <w:ind w:left="960" w:hanging="600"/>
      </w:pPr>
      <w:rPr>
        <w:rFonts w:hint="default"/>
        <w:i w:val="0"/>
      </w:rPr>
    </w:lvl>
    <w:lvl w:ilvl="2">
      <w:start w:val="10"/>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5">
    <w:nsid w:val="53400A38"/>
    <w:multiLevelType w:val="multilevel"/>
    <w:tmpl w:val="7CD6B4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73F49C2"/>
    <w:multiLevelType w:val="multilevel"/>
    <w:tmpl w:val="C4103F68"/>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7">
    <w:nsid w:val="5BBE6266"/>
    <w:multiLevelType w:val="multilevel"/>
    <w:tmpl w:val="616495EC"/>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3C13433"/>
    <w:multiLevelType w:val="hybridMultilevel"/>
    <w:tmpl w:val="7BBEBCFE"/>
    <w:lvl w:ilvl="0" w:tplc="0CF8E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18441D"/>
    <w:multiLevelType w:val="hybridMultilevel"/>
    <w:tmpl w:val="FEC4652E"/>
    <w:lvl w:ilvl="0" w:tplc="8C5623F6">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0">
    <w:nsid w:val="68B127A2"/>
    <w:multiLevelType w:val="hybridMultilevel"/>
    <w:tmpl w:val="50B6BB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EB0BC1"/>
    <w:multiLevelType w:val="hybridMultilevel"/>
    <w:tmpl w:val="333E3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98763B"/>
    <w:multiLevelType w:val="hybridMultilevel"/>
    <w:tmpl w:val="5EF4108A"/>
    <w:lvl w:ilvl="0" w:tplc="3C8AE01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nsid w:val="6C067FD2"/>
    <w:multiLevelType w:val="hybridMultilevel"/>
    <w:tmpl w:val="E9FE4B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D2022F"/>
    <w:multiLevelType w:val="hybridMultilevel"/>
    <w:tmpl w:val="D3863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60274F"/>
    <w:multiLevelType w:val="multilevel"/>
    <w:tmpl w:val="8EBEB0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E7A066B"/>
    <w:multiLevelType w:val="hybridMultilevel"/>
    <w:tmpl w:val="DA42A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0350090"/>
    <w:multiLevelType w:val="hybridMultilevel"/>
    <w:tmpl w:val="AAAC2158"/>
    <w:lvl w:ilvl="0" w:tplc="5D36659C">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8">
    <w:nsid w:val="70E6665A"/>
    <w:multiLevelType w:val="hybridMultilevel"/>
    <w:tmpl w:val="CDFA8D12"/>
    <w:lvl w:ilvl="0" w:tplc="0409000F">
      <w:start w:val="1"/>
      <w:numFmt w:val="decimal"/>
      <w:lvlText w:val="%1."/>
      <w:lvlJc w:val="left"/>
      <w:pPr>
        <w:ind w:left="1495"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9">
    <w:nsid w:val="758668F9"/>
    <w:multiLevelType w:val="hybridMultilevel"/>
    <w:tmpl w:val="DB8C4790"/>
    <w:lvl w:ilvl="0" w:tplc="49222ED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884450D"/>
    <w:multiLevelType w:val="hybridMultilevel"/>
    <w:tmpl w:val="BFAA5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F50211"/>
    <w:multiLevelType w:val="hybridMultilevel"/>
    <w:tmpl w:val="EEFCFAF6"/>
    <w:lvl w:ilvl="0" w:tplc="0FE2C9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66344B"/>
    <w:multiLevelType w:val="hybridMultilevel"/>
    <w:tmpl w:val="BDE80B5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3">
    <w:nsid w:val="7CDA1960"/>
    <w:multiLevelType w:val="hybridMultilevel"/>
    <w:tmpl w:val="860AA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D493987"/>
    <w:multiLevelType w:val="hybridMultilevel"/>
    <w:tmpl w:val="31F83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D672CA3"/>
    <w:multiLevelType w:val="hybridMultilevel"/>
    <w:tmpl w:val="2EDC2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0"/>
  </w:num>
  <w:num w:numId="3">
    <w:abstractNumId w:val="21"/>
  </w:num>
  <w:num w:numId="4">
    <w:abstractNumId w:val="35"/>
  </w:num>
  <w:num w:numId="5">
    <w:abstractNumId w:val="15"/>
  </w:num>
  <w:num w:numId="6">
    <w:abstractNumId w:val="3"/>
  </w:num>
  <w:num w:numId="7">
    <w:abstractNumId w:val="30"/>
  </w:num>
  <w:num w:numId="8">
    <w:abstractNumId w:val="45"/>
  </w:num>
  <w:num w:numId="9">
    <w:abstractNumId w:val="46"/>
  </w:num>
  <w:num w:numId="10">
    <w:abstractNumId w:val="52"/>
  </w:num>
  <w:num w:numId="11">
    <w:abstractNumId w:val="27"/>
  </w:num>
  <w:num w:numId="12">
    <w:abstractNumId w:val="14"/>
  </w:num>
  <w:num w:numId="13">
    <w:abstractNumId w:val="6"/>
  </w:num>
  <w:num w:numId="14">
    <w:abstractNumId w:val="48"/>
  </w:num>
  <w:num w:numId="15">
    <w:abstractNumId w:val="43"/>
  </w:num>
  <w:num w:numId="16">
    <w:abstractNumId w:val="34"/>
  </w:num>
  <w:num w:numId="17">
    <w:abstractNumId w:val="28"/>
  </w:num>
  <w:num w:numId="18">
    <w:abstractNumId w:val="5"/>
  </w:num>
  <w:num w:numId="19">
    <w:abstractNumId w:val="0"/>
  </w:num>
  <w:num w:numId="20">
    <w:abstractNumId w:val="55"/>
  </w:num>
  <w:num w:numId="21">
    <w:abstractNumId w:val="11"/>
  </w:num>
  <w:num w:numId="22">
    <w:abstractNumId w:val="24"/>
  </w:num>
  <w:num w:numId="23">
    <w:abstractNumId w:val="44"/>
  </w:num>
  <w:num w:numId="24">
    <w:abstractNumId w:val="7"/>
  </w:num>
  <w:num w:numId="25">
    <w:abstractNumId w:val="2"/>
  </w:num>
  <w:num w:numId="26">
    <w:abstractNumId w:val="38"/>
  </w:num>
  <w:num w:numId="27">
    <w:abstractNumId w:val="19"/>
  </w:num>
  <w:num w:numId="28">
    <w:abstractNumId w:val="47"/>
  </w:num>
  <w:num w:numId="29">
    <w:abstractNumId w:val="20"/>
  </w:num>
  <w:num w:numId="30">
    <w:abstractNumId w:val="26"/>
  </w:num>
  <w:num w:numId="31">
    <w:abstractNumId w:val="49"/>
  </w:num>
  <w:num w:numId="32">
    <w:abstractNumId w:val="36"/>
  </w:num>
  <w:num w:numId="33">
    <w:abstractNumId w:val="37"/>
  </w:num>
  <w:num w:numId="34">
    <w:abstractNumId w:val="39"/>
  </w:num>
  <w:num w:numId="35">
    <w:abstractNumId w:val="13"/>
  </w:num>
  <w:num w:numId="36">
    <w:abstractNumId w:val="12"/>
  </w:num>
  <w:num w:numId="37">
    <w:abstractNumId w:val="53"/>
  </w:num>
  <w:num w:numId="38">
    <w:abstractNumId w:val="22"/>
  </w:num>
  <w:num w:numId="39">
    <w:abstractNumId w:val="25"/>
  </w:num>
  <w:num w:numId="40">
    <w:abstractNumId w:val="9"/>
  </w:num>
  <w:num w:numId="41">
    <w:abstractNumId w:val="18"/>
  </w:num>
  <w:num w:numId="42">
    <w:abstractNumId w:val="33"/>
  </w:num>
  <w:num w:numId="43">
    <w:abstractNumId w:val="23"/>
  </w:num>
  <w:num w:numId="44">
    <w:abstractNumId w:val="17"/>
  </w:num>
  <w:num w:numId="45">
    <w:abstractNumId w:val="8"/>
  </w:num>
  <w:num w:numId="46">
    <w:abstractNumId w:val="1"/>
  </w:num>
  <w:num w:numId="47">
    <w:abstractNumId w:val="32"/>
  </w:num>
  <w:num w:numId="48">
    <w:abstractNumId w:val="29"/>
  </w:num>
  <w:num w:numId="49">
    <w:abstractNumId w:val="4"/>
  </w:num>
  <w:num w:numId="50">
    <w:abstractNumId w:val="54"/>
  </w:num>
  <w:num w:numId="51">
    <w:abstractNumId w:val="31"/>
  </w:num>
  <w:num w:numId="52">
    <w:abstractNumId w:val="41"/>
  </w:num>
  <w:num w:numId="53">
    <w:abstractNumId w:val="16"/>
  </w:num>
  <w:num w:numId="54">
    <w:abstractNumId w:val="51"/>
  </w:num>
  <w:num w:numId="55">
    <w:abstractNumId w:val="42"/>
  </w:num>
  <w:num w:numId="56">
    <w:abstractNumId w:val="5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E5CE3"/>
    <w:rsid w:val="00015FF0"/>
    <w:rsid w:val="00037B88"/>
    <w:rsid w:val="000601EC"/>
    <w:rsid w:val="00073541"/>
    <w:rsid w:val="00075A18"/>
    <w:rsid w:val="001149BE"/>
    <w:rsid w:val="00160DDA"/>
    <w:rsid w:val="001A2521"/>
    <w:rsid w:val="00223D98"/>
    <w:rsid w:val="002E5CE3"/>
    <w:rsid w:val="003F2C94"/>
    <w:rsid w:val="00416C8C"/>
    <w:rsid w:val="004472CE"/>
    <w:rsid w:val="0044773D"/>
    <w:rsid w:val="00466E74"/>
    <w:rsid w:val="00517B13"/>
    <w:rsid w:val="00594EB2"/>
    <w:rsid w:val="00643C39"/>
    <w:rsid w:val="00657A59"/>
    <w:rsid w:val="006B415D"/>
    <w:rsid w:val="006E3D62"/>
    <w:rsid w:val="00710C67"/>
    <w:rsid w:val="00735B10"/>
    <w:rsid w:val="007A627B"/>
    <w:rsid w:val="007B39D6"/>
    <w:rsid w:val="008144F9"/>
    <w:rsid w:val="008A6E90"/>
    <w:rsid w:val="008B1A47"/>
    <w:rsid w:val="008E5816"/>
    <w:rsid w:val="00966091"/>
    <w:rsid w:val="00975081"/>
    <w:rsid w:val="00A62705"/>
    <w:rsid w:val="00A9541A"/>
    <w:rsid w:val="00AC7220"/>
    <w:rsid w:val="00BB1460"/>
    <w:rsid w:val="00BC393F"/>
    <w:rsid w:val="00BD574C"/>
    <w:rsid w:val="00D658B3"/>
    <w:rsid w:val="00F40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6" type="connector" idref="#_x0000_s1033"/>
        <o:r id="V:Rule7" type="connector" idref="#_x0000_s1032"/>
        <o:r id="V:Rule8" type="connector" idref="#_x0000_s1035"/>
        <o:r id="V:Rule9" type="connector" idref="#_x0000_s1036"/>
        <o:r id="V:Rule10" type="connector" idref="#_x0000_s1034"/>
        <o:r id="V:Rule11" type="connector" idref="#_x0000_s1074"/>
        <o:r id="V:Rule12" type="connector" idref="#_x0000_s1085"/>
        <o:r id="V:Rule13" type="connector" idref="#_x0000_s1070"/>
        <o:r id="V:Rule14" type="connector" idref="#_x0000_s1078"/>
        <o:r id="V:Rule15" type="connector" idref="#_x0000_s1048"/>
        <o:r id="V:Rule16" type="connector" idref="#_x0000_s1083"/>
        <o:r id="V:Rule17" type="connector" idref="#_x0000_s1068"/>
        <o:r id="V:Rule18" type="connector" idref="#_x0000_s1043"/>
        <o:r id="V:Rule19" type="connector" idref="#_x0000_s1044"/>
        <o:r id="V:Rule20" type="connector" idref="#_x0000_s1076"/>
        <o:r id="V:Rule21" type="connector" idref="#_x0000_s1042"/>
        <o:r id="V:Rule22" type="connector" idref="#_x0000_s1064"/>
        <o:r id="V:Rule23" type="connector" idref="#_x0000_s1080"/>
        <o:r id="V:Rule24" type="connector" idref="#_x0000_s1067"/>
        <o:r id="V:Rule25" type="connector" idref="#_x0000_s1084"/>
        <o:r id="V:Rule26" type="connector" idref="#_x0000_s1045"/>
        <o:r id="V:Rule27" type="connector" idref="#_x0000_s1047"/>
        <o:r id="V:Rule28" type="connector" idref="#_x0000_s1077"/>
        <o:r id="V:Rule29" type="connector" idref="#_x0000_s1073"/>
        <o:r id="V:Rule30" type="connector" idref="#_x0000_s1072"/>
        <o:r id="V:Rule31" type="connector" idref="#_x0000_s1065"/>
        <o:r id="V:Rule32" type="connector" idref="#_x0000_s1069"/>
        <o:r id="V:Rule33" type="connector" idref="#_x0000_s1066"/>
        <o:r id="V:Rule34" type="connector" idref="#_x0000_s1046"/>
        <o:r id="V:Rule35" type="connector" idref="#_x0000_s1079"/>
        <o:r id="V:Rule36" type="connector" idref="#_x0000_s1071"/>
        <o:r id="V:Rule37" type="connector" idref="#_x0000_s1082"/>
        <o:r id="V:Rule38" type="connector" idref="#_x0000_s1081"/>
        <o:r id="V:Rule39" type="connector" idref="#_x0000_s1049"/>
        <o:r id="V:Rule40"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CE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CE3"/>
    <w:rPr>
      <w:rFonts w:ascii="Calibri" w:eastAsia="Calibri" w:hAnsi="Calibri" w:cs="Calibri"/>
    </w:rPr>
  </w:style>
  <w:style w:type="paragraph" w:styleId="Footer">
    <w:name w:val="footer"/>
    <w:basedOn w:val="Normal"/>
    <w:link w:val="FooterChar"/>
    <w:uiPriority w:val="99"/>
    <w:unhideWhenUsed/>
    <w:rsid w:val="002E5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CE3"/>
    <w:rPr>
      <w:rFonts w:ascii="Calibri" w:eastAsia="Calibri" w:hAnsi="Calibri" w:cs="Calibri"/>
    </w:rPr>
  </w:style>
  <w:style w:type="paragraph" w:styleId="ListParagraph">
    <w:name w:val="List Paragraph"/>
    <w:basedOn w:val="Normal"/>
    <w:link w:val="ListParagraphChar"/>
    <w:uiPriority w:val="34"/>
    <w:qFormat/>
    <w:rsid w:val="00223D98"/>
    <w:pPr>
      <w:ind w:left="720"/>
      <w:contextualSpacing/>
    </w:pPr>
    <w:rPr>
      <w:rFonts w:asciiTheme="minorHAnsi" w:eastAsiaTheme="minorHAnsi" w:hAnsiTheme="minorHAnsi" w:cstheme="minorBidi"/>
    </w:rPr>
  </w:style>
  <w:style w:type="paragraph" w:customStyle="1" w:styleId="Default">
    <w:name w:val="Default"/>
    <w:rsid w:val="00223D9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23D98"/>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styleId="BalloonText">
    <w:name w:val="Balloon Text"/>
    <w:basedOn w:val="Normal"/>
    <w:link w:val="BalloonTextChar"/>
    <w:uiPriority w:val="99"/>
    <w:semiHidden/>
    <w:unhideWhenUsed/>
    <w:rsid w:val="00223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D98"/>
    <w:rPr>
      <w:rFonts w:ascii="Tahoma" w:eastAsia="Calibri" w:hAnsi="Tahoma" w:cs="Tahoma"/>
      <w:sz w:val="16"/>
      <w:szCs w:val="16"/>
    </w:rPr>
  </w:style>
  <w:style w:type="character" w:customStyle="1" w:styleId="tgc">
    <w:name w:val="_tgc"/>
    <w:basedOn w:val="DefaultParagraphFont"/>
    <w:rsid w:val="00223D98"/>
  </w:style>
  <w:style w:type="character" w:customStyle="1" w:styleId="ListParagraphChar">
    <w:name w:val="List Paragraph Char"/>
    <w:link w:val="ListParagraph"/>
    <w:uiPriority w:val="34"/>
    <w:rsid w:val="00223D98"/>
  </w:style>
  <w:style w:type="table" w:styleId="TableGrid">
    <w:name w:val="Table Grid"/>
    <w:basedOn w:val="TableNormal"/>
    <w:uiPriority w:val="39"/>
    <w:rsid w:val="00223D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23D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3D9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C7220"/>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AC7220"/>
    <w:rPr>
      <w:color w:val="0000FF"/>
      <w:u w:val="single"/>
    </w:rPr>
  </w:style>
  <w:style w:type="character" w:styleId="FollowedHyperlink">
    <w:name w:val="FollowedHyperlink"/>
    <w:basedOn w:val="DefaultParagraphFont"/>
    <w:uiPriority w:val="99"/>
    <w:semiHidden/>
    <w:unhideWhenUsed/>
    <w:rsid w:val="00AC7220"/>
    <w:rPr>
      <w:color w:val="800080"/>
      <w:u w:val="single"/>
    </w:rPr>
  </w:style>
  <w:style w:type="paragraph" w:customStyle="1" w:styleId="xl65">
    <w:name w:val="xl65"/>
    <w:basedOn w:val="Normal"/>
    <w:rsid w:val="00AC7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AC722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AC7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AC722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AC7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AC7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AC722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AC7220"/>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AC722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AC722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AC722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translation">
    <w:name w:val="translation"/>
    <w:basedOn w:val="DefaultParagraphFont"/>
    <w:rsid w:val="00AC7220"/>
  </w:style>
  <w:style w:type="paragraph" w:styleId="HTMLPreformatted">
    <w:name w:val="HTML Preformatted"/>
    <w:basedOn w:val="Normal"/>
    <w:link w:val="HTMLPreformattedChar"/>
    <w:uiPriority w:val="99"/>
    <w:semiHidden/>
    <w:unhideWhenUsed/>
    <w:rsid w:val="00AC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AC7220"/>
    <w:rPr>
      <w:rFonts w:ascii="Courier New" w:eastAsia="Times New Roman" w:hAnsi="Courier New" w:cs="Courier New"/>
      <w:sz w:val="20"/>
      <w:szCs w:val="20"/>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3.wmf"/><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oleObject" Target="embeddings/oleObject3.bin"/><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oleObject" Target="embeddings/oleObject1.bin"/><Relationship Id="rId25" Type="http://schemas.openxmlformats.org/officeDocument/2006/relationships/chart" Target="charts/chart3.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4.emf"/><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chart" Target="charts/chart2.xml"/><Relationship Id="rId32"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chart" Target="charts/chart1.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oleObject" Target="embeddings/oleObject2.bin"/><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4.xml"/><Relationship Id="rId27" Type="http://schemas.openxmlformats.org/officeDocument/2006/relationships/header" Target="header5.xml"/><Relationship Id="rId30" Type="http://schemas.openxmlformats.org/officeDocument/2006/relationships/header" Target="header6.xml"/></Relationships>
</file>

<file path=word/charts/_rels/chart1.xml.rels><?xml version="1.0" encoding="UTF-8" standalone="yes"?>
<Relationships xmlns="http://schemas.openxmlformats.org/package/2006/relationships"><Relationship Id="rId1" Type="http://schemas.openxmlformats.org/officeDocument/2006/relationships/oleObject" Target="file:///D:\TA%20dek\progres\rekapitulasi%20kuesion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TA%20dek\progres\rekapitulasi%20kuesion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TA%20dek\progres\rekapitulasi%20kuesion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barChart>
        <c:barDir val="col"/>
        <c:grouping val="clustered"/>
        <c:ser>
          <c:idx val="0"/>
          <c:order val="0"/>
          <c:spPr>
            <a:solidFill>
              <a:schemeClr val="accent1">
                <a:lumMod val="75000"/>
              </a:schemeClr>
            </a:solidFill>
          </c:spPr>
          <c:dLbls>
            <c:showVal val="1"/>
          </c:dLbls>
          <c:cat>
            <c:strRef>
              <c:f>'pengembangan sdm'!$V$21:$V$26</c:f>
              <c:strCache>
                <c:ptCount val="6"/>
                <c:pt idx="0">
                  <c:v>31-34</c:v>
                </c:pt>
                <c:pt idx="1">
                  <c:v>35-38</c:v>
                </c:pt>
                <c:pt idx="2">
                  <c:v>39-42</c:v>
                </c:pt>
                <c:pt idx="3">
                  <c:v>43-46</c:v>
                </c:pt>
                <c:pt idx="4">
                  <c:v>47-50</c:v>
                </c:pt>
                <c:pt idx="5">
                  <c:v>51-54</c:v>
                </c:pt>
              </c:strCache>
            </c:strRef>
          </c:cat>
          <c:val>
            <c:numRef>
              <c:f>'pengembangan sdm'!$W$21:$W$26</c:f>
              <c:numCache>
                <c:formatCode>General</c:formatCode>
                <c:ptCount val="6"/>
                <c:pt idx="0">
                  <c:v>5</c:v>
                </c:pt>
                <c:pt idx="1">
                  <c:v>3</c:v>
                </c:pt>
                <c:pt idx="2">
                  <c:v>10</c:v>
                </c:pt>
                <c:pt idx="3">
                  <c:v>9</c:v>
                </c:pt>
                <c:pt idx="4">
                  <c:v>14</c:v>
                </c:pt>
                <c:pt idx="5">
                  <c:v>2</c:v>
                </c:pt>
              </c:numCache>
            </c:numRef>
          </c:val>
        </c:ser>
        <c:dLbls>
          <c:showVal val="1"/>
        </c:dLbls>
        <c:gapWidth val="75"/>
        <c:axId val="83963264"/>
        <c:axId val="83970688"/>
      </c:barChart>
      <c:catAx>
        <c:axId val="83963264"/>
        <c:scaling>
          <c:orientation val="minMax"/>
        </c:scaling>
        <c:axPos val="b"/>
        <c:majorTickMark val="none"/>
        <c:tickLblPos val="nextTo"/>
        <c:crossAx val="83970688"/>
        <c:crosses val="autoZero"/>
        <c:auto val="1"/>
        <c:lblAlgn val="ctr"/>
        <c:lblOffset val="100"/>
      </c:catAx>
      <c:valAx>
        <c:axId val="83970688"/>
        <c:scaling>
          <c:orientation val="minMax"/>
        </c:scaling>
        <c:axPos val="l"/>
        <c:numFmt formatCode="General" sourceLinked="1"/>
        <c:majorTickMark val="none"/>
        <c:tickLblPos val="nextTo"/>
        <c:crossAx val="83963264"/>
        <c:crosses val="autoZero"/>
        <c:crossBetween val="between"/>
      </c:valAx>
    </c:plotArea>
    <c:plotVisOnly val="1"/>
    <c:dispBlanksAs val="gap"/>
  </c:chart>
  <c:txPr>
    <a:bodyPr/>
    <a:lstStyle/>
    <a:p>
      <a:pPr>
        <a:defRPr sz="1100">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barChart>
        <c:barDir val="col"/>
        <c:grouping val="clustered"/>
        <c:ser>
          <c:idx val="0"/>
          <c:order val="0"/>
          <c:spPr>
            <a:solidFill>
              <a:schemeClr val="accent1">
                <a:lumMod val="75000"/>
              </a:schemeClr>
            </a:solidFill>
          </c:spPr>
          <c:dLbls>
            <c:showVal val="1"/>
          </c:dLbls>
          <c:cat>
            <c:strRef>
              <c:f>'gaya kepemimpinan'!$U$15:$U$20</c:f>
              <c:strCache>
                <c:ptCount val="6"/>
                <c:pt idx="0">
                  <c:v>32-36</c:v>
                </c:pt>
                <c:pt idx="1">
                  <c:v>37-41</c:v>
                </c:pt>
                <c:pt idx="2">
                  <c:v>42-46</c:v>
                </c:pt>
                <c:pt idx="3">
                  <c:v>47-51</c:v>
                </c:pt>
                <c:pt idx="4">
                  <c:v>52-56</c:v>
                </c:pt>
                <c:pt idx="5">
                  <c:v>57-61</c:v>
                </c:pt>
              </c:strCache>
            </c:strRef>
          </c:cat>
          <c:val>
            <c:numRef>
              <c:f>'gaya kepemimpinan'!$V$15:$V$20</c:f>
              <c:numCache>
                <c:formatCode>General</c:formatCode>
                <c:ptCount val="6"/>
                <c:pt idx="0">
                  <c:v>2</c:v>
                </c:pt>
                <c:pt idx="1">
                  <c:v>5</c:v>
                </c:pt>
                <c:pt idx="2">
                  <c:v>3</c:v>
                </c:pt>
                <c:pt idx="3">
                  <c:v>5</c:v>
                </c:pt>
                <c:pt idx="4">
                  <c:v>15</c:v>
                </c:pt>
                <c:pt idx="5">
                  <c:v>13</c:v>
                </c:pt>
              </c:numCache>
            </c:numRef>
          </c:val>
        </c:ser>
        <c:dLbls>
          <c:showVal val="1"/>
        </c:dLbls>
        <c:gapWidth val="75"/>
        <c:axId val="84887808"/>
        <c:axId val="84889984"/>
      </c:barChart>
      <c:catAx>
        <c:axId val="84887808"/>
        <c:scaling>
          <c:orientation val="minMax"/>
        </c:scaling>
        <c:axPos val="b"/>
        <c:majorTickMark val="none"/>
        <c:tickLblPos val="nextTo"/>
        <c:crossAx val="84889984"/>
        <c:crosses val="autoZero"/>
        <c:auto val="1"/>
        <c:lblAlgn val="ctr"/>
        <c:lblOffset val="100"/>
      </c:catAx>
      <c:valAx>
        <c:axId val="84889984"/>
        <c:scaling>
          <c:orientation val="minMax"/>
        </c:scaling>
        <c:axPos val="l"/>
        <c:numFmt formatCode="General" sourceLinked="1"/>
        <c:majorTickMark val="none"/>
        <c:tickLblPos val="nextTo"/>
        <c:crossAx val="84887808"/>
        <c:crosses val="autoZero"/>
        <c:crossBetween val="between"/>
      </c:valAx>
    </c:plotArea>
    <c:plotVisOnly val="1"/>
    <c:dispBlanksAs val="gap"/>
  </c:chart>
  <c:txPr>
    <a:bodyPr/>
    <a:lstStyle/>
    <a:p>
      <a:pPr>
        <a:defRPr sz="1200">
          <a:latin typeface="Times New Roman" pitchFamily="18" charset="0"/>
          <a:cs typeface="Times New Roman"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barChart>
        <c:barDir val="col"/>
        <c:grouping val="clustered"/>
        <c:ser>
          <c:idx val="0"/>
          <c:order val="0"/>
          <c:spPr>
            <a:solidFill>
              <a:schemeClr val="accent1">
                <a:lumMod val="75000"/>
              </a:schemeClr>
            </a:solidFill>
          </c:spPr>
          <c:dLbls>
            <c:showVal val="1"/>
          </c:dLbls>
          <c:cat>
            <c:strRef>
              <c:f>'kinerja pegawai'!$Q$24:$Q$29</c:f>
              <c:strCache>
                <c:ptCount val="6"/>
                <c:pt idx="0">
                  <c:v>28-30</c:v>
                </c:pt>
                <c:pt idx="1">
                  <c:v>31-33</c:v>
                </c:pt>
                <c:pt idx="2">
                  <c:v>34-36</c:v>
                </c:pt>
                <c:pt idx="3">
                  <c:v>37-39</c:v>
                </c:pt>
                <c:pt idx="4">
                  <c:v>40-42</c:v>
                </c:pt>
                <c:pt idx="5">
                  <c:v>43-45</c:v>
                </c:pt>
              </c:strCache>
            </c:strRef>
          </c:cat>
          <c:val>
            <c:numRef>
              <c:f>'kinerja pegawai'!$R$24:$R$29</c:f>
              <c:numCache>
                <c:formatCode>General</c:formatCode>
                <c:ptCount val="6"/>
                <c:pt idx="0">
                  <c:v>2</c:v>
                </c:pt>
                <c:pt idx="1">
                  <c:v>3</c:v>
                </c:pt>
                <c:pt idx="2">
                  <c:v>6</c:v>
                </c:pt>
                <c:pt idx="3">
                  <c:v>9</c:v>
                </c:pt>
                <c:pt idx="4">
                  <c:v>11</c:v>
                </c:pt>
                <c:pt idx="5">
                  <c:v>13</c:v>
                </c:pt>
              </c:numCache>
            </c:numRef>
          </c:val>
        </c:ser>
        <c:dLbls>
          <c:showVal val="1"/>
        </c:dLbls>
        <c:gapWidth val="75"/>
        <c:axId val="84929536"/>
        <c:axId val="86303872"/>
      </c:barChart>
      <c:catAx>
        <c:axId val="84929536"/>
        <c:scaling>
          <c:orientation val="minMax"/>
        </c:scaling>
        <c:axPos val="b"/>
        <c:majorTickMark val="none"/>
        <c:tickLblPos val="nextTo"/>
        <c:crossAx val="86303872"/>
        <c:crosses val="autoZero"/>
        <c:auto val="1"/>
        <c:lblAlgn val="ctr"/>
        <c:lblOffset val="100"/>
      </c:catAx>
      <c:valAx>
        <c:axId val="86303872"/>
        <c:scaling>
          <c:orientation val="minMax"/>
        </c:scaling>
        <c:axPos val="l"/>
        <c:numFmt formatCode="General" sourceLinked="1"/>
        <c:majorTickMark val="none"/>
        <c:tickLblPos val="nextTo"/>
        <c:crossAx val="84929536"/>
        <c:crosses val="autoZero"/>
        <c:crossBetween val="between"/>
      </c:valAx>
    </c:plotArea>
    <c:plotVisOnly val="1"/>
    <c:dispBlanksAs val="gap"/>
  </c:chart>
  <c:txPr>
    <a:bodyPr/>
    <a:lstStyle/>
    <a:p>
      <a:pPr>
        <a:defRPr sz="1200">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102</Pages>
  <Words>17293</Words>
  <Characters>98574</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2019-08-27T10:32:00Z</dcterms:created>
  <dcterms:modified xsi:type="dcterms:W3CDTF">2019-08-27T10:32:00Z</dcterms:modified>
</cp:coreProperties>
</file>